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4A7" w:rsidRPr="00044E49" w:rsidRDefault="00F567F3" w:rsidP="003124A7">
      <w:r w:rsidRPr="00044E49">
        <w:t>※</w:t>
      </w:r>
      <w:r w:rsidRPr="00044E49">
        <w:rPr>
          <w:rFonts w:hAnsi="標楷體"/>
        </w:rPr>
        <w:t>請用</w:t>
      </w:r>
      <w:r w:rsidRPr="00044E49">
        <w:t>2B</w:t>
      </w:r>
      <w:r w:rsidRPr="00044E49">
        <w:rPr>
          <w:rFonts w:hAnsi="標楷體"/>
        </w:rPr>
        <w:t>鉛筆將答案清楚畫記在答案卡上</w:t>
      </w:r>
    </w:p>
    <w:p w:rsidR="00311185" w:rsidRDefault="00311185" w:rsidP="003124A7"/>
    <w:p w:rsidR="007611A7" w:rsidRDefault="007611A7" w:rsidP="003124A7">
      <w:r>
        <w:rPr>
          <w:rFonts w:hint="eastAsia"/>
        </w:rPr>
        <w:t>一、選擇題：每題</w:t>
      </w:r>
      <w:r w:rsidR="00044290">
        <w:rPr>
          <w:rFonts w:hint="eastAsia"/>
        </w:rPr>
        <w:t>2</w:t>
      </w:r>
      <w:r>
        <w:rPr>
          <w:rFonts w:hint="eastAsia"/>
        </w:rPr>
        <w:t>分</w:t>
      </w:r>
    </w:p>
    <w:p w:rsidR="007611A7" w:rsidRDefault="007611A7" w:rsidP="003124A7"/>
    <w:p w:rsidR="00AF574D" w:rsidRPr="00044E49" w:rsidRDefault="00AF574D" w:rsidP="00AF574D">
      <w:pPr>
        <w:pStyle w:val="ad"/>
        <w:numPr>
          <w:ilvl w:val="0"/>
          <w:numId w:val="26"/>
        </w:numPr>
        <w:ind w:leftChars="0"/>
      </w:pPr>
      <w:r w:rsidRPr="00044E49">
        <w:t>(   )</w:t>
      </w:r>
      <w:r>
        <w:rPr>
          <w:rFonts w:hint="eastAsia"/>
        </w:rPr>
        <w:t>台灣史上從未通過倒閣案</w:t>
      </w:r>
      <w:r>
        <w:rPr>
          <w:rFonts w:hint="eastAsia"/>
        </w:rPr>
        <w:t>(</w:t>
      </w:r>
      <w:r>
        <w:rPr>
          <w:rFonts w:hint="eastAsia"/>
        </w:rPr>
        <w:t>不信任案</w:t>
      </w:r>
      <w:r>
        <w:rPr>
          <w:rFonts w:hint="eastAsia"/>
        </w:rPr>
        <w:t>)</w:t>
      </w:r>
      <w:r>
        <w:rPr>
          <w:rFonts w:hint="eastAsia"/>
        </w:rPr>
        <w:t>，最近一次的倒閣案為</w:t>
      </w:r>
      <w:r>
        <w:rPr>
          <w:rFonts w:hint="eastAsia"/>
        </w:rPr>
        <w:t>2017</w:t>
      </w:r>
      <w:r>
        <w:rPr>
          <w:rFonts w:hint="eastAsia"/>
        </w:rPr>
        <w:t>年，時任行政院院長的林全，因為</w:t>
      </w:r>
      <w:r>
        <w:rPr>
          <w:rFonts w:hint="eastAsia"/>
        </w:rPr>
        <w:t>815</w:t>
      </w:r>
      <w:r>
        <w:rPr>
          <w:rFonts w:hint="eastAsia"/>
        </w:rPr>
        <w:t>全台大停電導致民怨沸騰，即便經濟部長下台，仍無法平息民怨。當時在野黨便醞釀提出倒閣案，雖然倒閣案未成功提出，但林全院長仍於同年九月，正式請辭行政院院長一職。請問：提不信任案屬於下列何者的職權？</w:t>
      </w:r>
    </w:p>
    <w:p w:rsidR="00AF574D" w:rsidRDefault="00AF574D" w:rsidP="00AF574D">
      <w:pPr>
        <w:ind w:left="360"/>
      </w:pPr>
      <w:r>
        <w:rPr>
          <w:rFonts w:hint="eastAsia"/>
        </w:rPr>
        <w:t>(A)</w:t>
      </w:r>
      <w:r>
        <w:rPr>
          <w:rFonts w:hint="eastAsia"/>
        </w:rPr>
        <w:t>總統</w:t>
      </w:r>
      <w:r>
        <w:rPr>
          <w:rFonts w:hint="eastAsia"/>
        </w:rPr>
        <w:tab/>
      </w:r>
      <w:r>
        <w:rPr>
          <w:rFonts w:hint="eastAsia"/>
        </w:rPr>
        <w:tab/>
        <w:t>(B)</w:t>
      </w:r>
      <w:r>
        <w:rPr>
          <w:rFonts w:hint="eastAsia"/>
        </w:rPr>
        <w:t>立法院</w:t>
      </w:r>
      <w:r>
        <w:rPr>
          <w:rFonts w:hint="eastAsia"/>
        </w:rPr>
        <w:tab/>
        <w:t>(C)</w:t>
      </w:r>
      <w:r>
        <w:rPr>
          <w:rFonts w:hint="eastAsia"/>
        </w:rPr>
        <w:t>司法院</w:t>
      </w:r>
      <w:r>
        <w:rPr>
          <w:rFonts w:hint="eastAsia"/>
        </w:rPr>
        <w:tab/>
        <w:t>(D)</w:t>
      </w:r>
      <w:r>
        <w:rPr>
          <w:rFonts w:hint="eastAsia"/>
        </w:rPr>
        <w:t>監察院</w:t>
      </w:r>
    </w:p>
    <w:p w:rsidR="00AF574D" w:rsidRDefault="00AF574D" w:rsidP="00AF574D"/>
    <w:p w:rsidR="00AF574D" w:rsidRDefault="00AF574D" w:rsidP="00AF574D">
      <w:pPr>
        <w:pStyle w:val="ad"/>
        <w:numPr>
          <w:ilvl w:val="0"/>
          <w:numId w:val="26"/>
        </w:numPr>
        <w:ind w:leftChars="0"/>
      </w:pPr>
      <w:r w:rsidRPr="00044E49">
        <w:t>(   )</w:t>
      </w:r>
      <w:r>
        <w:t>美國知名政治學者杭亭頓</w:t>
      </w:r>
      <w:r>
        <w:rPr>
          <w:rFonts w:hint="eastAsia"/>
        </w:rPr>
        <w:t>(</w:t>
      </w:r>
      <w:r w:rsidRPr="0021409B">
        <w:t>Samuel Huntington</w:t>
      </w:r>
      <w:r>
        <w:rPr>
          <w:rFonts w:hint="eastAsia"/>
        </w:rPr>
        <w:t>)</w:t>
      </w:r>
      <w:r>
        <w:t>就曾以「雙翻轉理論」</w:t>
      </w:r>
      <w:r>
        <w:rPr>
          <w:rFonts w:hint="eastAsia"/>
        </w:rPr>
        <w:t>(</w:t>
      </w:r>
      <w:r w:rsidRPr="0021409B">
        <w:t>two-turnover test</w:t>
      </w:r>
      <w:r>
        <w:rPr>
          <w:rFonts w:hint="eastAsia"/>
        </w:rPr>
        <w:t>)</w:t>
      </w:r>
      <w:r w:rsidRPr="0021409B">
        <w:t>來做為</w:t>
      </w:r>
      <w:r w:rsidR="00FF5318">
        <w:rPr>
          <w:rFonts w:hint="eastAsia"/>
        </w:rPr>
        <w:t>民主鞏固的</w:t>
      </w:r>
      <w:r w:rsidR="00FF5318">
        <w:t>檢驗標準</w:t>
      </w:r>
      <w:r w:rsidR="00FF5318">
        <w:rPr>
          <w:rFonts w:hint="eastAsia"/>
        </w:rPr>
        <w:t>。</w:t>
      </w:r>
      <w:r w:rsidRPr="0021409B">
        <w:t>意思就是要經過兩次和平的政黨輪替，透過選舉使得統治者願意依據選舉的結果放棄權力</w:t>
      </w:r>
      <w:r>
        <w:rPr>
          <w:rFonts w:hint="eastAsia"/>
        </w:rPr>
        <w:t>，這樣的民主才是貨真價實的。請問：根據上述，顯示了民主政治的何種特色？</w:t>
      </w:r>
    </w:p>
    <w:p w:rsidR="00FF5318" w:rsidRDefault="00FF5318" w:rsidP="00FF5318">
      <w:pPr>
        <w:pStyle w:val="ad"/>
        <w:ind w:leftChars="0" w:left="360"/>
      </w:pPr>
      <w:r>
        <w:rPr>
          <w:rFonts w:hint="eastAsia"/>
        </w:rPr>
        <w:t>(A)</w:t>
      </w:r>
      <w:r>
        <w:rPr>
          <w:rFonts w:hint="eastAsia"/>
        </w:rPr>
        <w:t>民意政治</w:t>
      </w:r>
      <w:r>
        <w:rPr>
          <w:rFonts w:hint="eastAsia"/>
        </w:rPr>
        <w:tab/>
      </w:r>
      <w:r>
        <w:rPr>
          <w:rFonts w:hint="eastAsia"/>
        </w:rPr>
        <w:tab/>
      </w:r>
      <w:r>
        <w:rPr>
          <w:rFonts w:hint="eastAsia"/>
        </w:rPr>
        <w:tab/>
      </w:r>
      <w:r>
        <w:rPr>
          <w:rFonts w:hint="eastAsia"/>
        </w:rPr>
        <w:tab/>
        <w:t>(B)</w:t>
      </w:r>
      <w:r>
        <w:rPr>
          <w:rFonts w:hint="eastAsia"/>
        </w:rPr>
        <w:t>法治政治</w:t>
      </w:r>
    </w:p>
    <w:p w:rsidR="00FF5318" w:rsidRDefault="00FF5318" w:rsidP="00FF5318">
      <w:pPr>
        <w:pStyle w:val="ad"/>
        <w:ind w:leftChars="0" w:left="360"/>
      </w:pPr>
      <w:r>
        <w:rPr>
          <w:rFonts w:hint="eastAsia"/>
        </w:rPr>
        <w:t>(C)</w:t>
      </w:r>
      <w:r>
        <w:rPr>
          <w:rFonts w:hint="eastAsia"/>
        </w:rPr>
        <w:t>責任政治</w:t>
      </w:r>
      <w:r>
        <w:rPr>
          <w:rFonts w:hint="eastAsia"/>
        </w:rPr>
        <w:tab/>
      </w:r>
      <w:r>
        <w:rPr>
          <w:rFonts w:hint="eastAsia"/>
        </w:rPr>
        <w:tab/>
      </w:r>
      <w:r>
        <w:rPr>
          <w:rFonts w:hint="eastAsia"/>
        </w:rPr>
        <w:tab/>
      </w:r>
      <w:r>
        <w:rPr>
          <w:rFonts w:hint="eastAsia"/>
        </w:rPr>
        <w:tab/>
        <w:t>(D)</w:t>
      </w:r>
      <w:r>
        <w:rPr>
          <w:rFonts w:hint="eastAsia"/>
        </w:rPr>
        <w:t>政黨政治</w:t>
      </w:r>
      <w:r w:rsidRPr="00FF5318">
        <w:rPr>
          <w:rFonts w:hAnsi="標楷體"/>
          <w:color w:val="000000"/>
        </w:rPr>
        <w:t>。</w:t>
      </w:r>
    </w:p>
    <w:p w:rsidR="00AF574D" w:rsidRPr="00FF5318" w:rsidRDefault="00AF574D" w:rsidP="00AF574D"/>
    <w:p w:rsidR="00EF4176" w:rsidRPr="00044E49" w:rsidRDefault="00AF574D" w:rsidP="00EF4176">
      <w:pPr>
        <w:pStyle w:val="ad"/>
        <w:numPr>
          <w:ilvl w:val="0"/>
          <w:numId w:val="26"/>
        </w:numPr>
        <w:ind w:leftChars="0"/>
      </w:pPr>
      <w:r w:rsidRPr="00044E49">
        <w:t>(   )</w:t>
      </w:r>
      <w:r w:rsidR="00EF4176" w:rsidRPr="00044E49">
        <w:rPr>
          <w:rFonts w:hAnsi="標楷體"/>
        </w:rPr>
        <w:t>以下為小貞跟淑琬的對話：</w:t>
      </w:r>
    </w:p>
    <w:p w:rsidR="00EF4176" w:rsidRPr="00044E49" w:rsidRDefault="00EF4176" w:rsidP="00EF4176">
      <w:pPr>
        <w:pStyle w:val="ad"/>
        <w:ind w:leftChars="0" w:left="360"/>
      </w:pPr>
      <w:r w:rsidRPr="00044E49">
        <w:rPr>
          <w:rFonts w:hAnsi="標楷體"/>
          <w:color w:val="000000"/>
          <w:u w:val="single"/>
        </w:rPr>
        <w:t>淑婉</w:t>
      </w:r>
      <w:r w:rsidRPr="00044E49">
        <w:rPr>
          <w:rFonts w:hAnsi="標楷體"/>
          <w:color w:val="000000"/>
        </w:rPr>
        <w:t>：「</w:t>
      </w:r>
      <w:r w:rsidRPr="00044E49">
        <w:rPr>
          <w:rFonts w:hAnsi="標楷體"/>
          <w:color w:val="000000"/>
          <w:u w:val="single"/>
        </w:rPr>
        <w:t>小貞</w:t>
      </w:r>
      <w:r w:rsidRPr="00044E49">
        <w:rPr>
          <w:rFonts w:hAnsi="標楷體"/>
          <w:color w:val="000000"/>
        </w:rPr>
        <w:t>，你要寄信給誰？」</w:t>
      </w:r>
    </w:p>
    <w:p w:rsidR="00EF4176" w:rsidRPr="00044E49" w:rsidRDefault="00EF4176" w:rsidP="00EF4176">
      <w:pPr>
        <w:pStyle w:val="ad"/>
        <w:ind w:leftChars="0" w:left="360"/>
        <w:rPr>
          <w:color w:val="000000"/>
        </w:rPr>
      </w:pPr>
      <w:r w:rsidRPr="00044E49">
        <w:rPr>
          <w:rFonts w:hAnsi="標楷體"/>
          <w:color w:val="000000"/>
          <w:u w:val="single"/>
        </w:rPr>
        <w:t>小貞</w:t>
      </w:r>
      <w:r w:rsidRPr="00044E49">
        <w:rPr>
          <w:rFonts w:hAnsi="標楷體"/>
          <w:color w:val="000000"/>
        </w:rPr>
        <w:t>：「我要報名參加公務員高普考試，正要去寄報考資料。」</w:t>
      </w:r>
    </w:p>
    <w:p w:rsidR="00EF4176" w:rsidRPr="00044E49" w:rsidRDefault="00EF4176" w:rsidP="00EF4176">
      <w:pPr>
        <w:pStyle w:val="ad"/>
        <w:ind w:leftChars="0" w:left="360"/>
        <w:rPr>
          <w:color w:val="000000"/>
        </w:rPr>
      </w:pPr>
      <w:r w:rsidRPr="00044E49">
        <w:rPr>
          <w:rFonts w:hAnsi="標楷體"/>
          <w:color w:val="000000"/>
          <w:u w:val="single"/>
        </w:rPr>
        <w:t>淑婉</w:t>
      </w:r>
      <w:r w:rsidRPr="00044E49">
        <w:rPr>
          <w:rFonts w:hAnsi="標楷體"/>
          <w:color w:val="000000"/>
        </w:rPr>
        <w:t>：「你的收件人寫錯了哦！」</w:t>
      </w:r>
    </w:p>
    <w:p w:rsidR="00EF4176" w:rsidRPr="00044E49" w:rsidRDefault="004557F5" w:rsidP="00EF4176">
      <w:pPr>
        <w:pStyle w:val="ad"/>
        <w:ind w:leftChars="0" w:left="360"/>
        <w:rPr>
          <w:color w:val="000000"/>
        </w:rPr>
      </w:pPr>
      <w:r>
        <w:rPr>
          <w:color w:val="000000"/>
        </w:rPr>
      </w:r>
      <w:r>
        <w:rPr>
          <w:color w:val="000000"/>
        </w:rPr>
        <w:pict>
          <v:shapetype id="_x0000_t202" coordsize="21600,21600" o:spt="202" path="m,l,21600r21600,l21600,xe">
            <v:stroke joinstyle="miter"/>
            <v:path gradientshapeok="t" o:connecttype="rect"/>
          </v:shapetype>
          <v:shape id="文字方塊 2" o:spid="_x0000_s1034" type="#_x0000_t202" style="width:291.05pt;height:85.05pt;visibility:visible;mso-left-percent:-10001;mso-top-percent:-10001;mso-position-horizontal:absolute;mso-position-horizontal-relative:char;mso-position-vertical:absolute;mso-position-vertical-relative:line;mso-left-percent:-10001;mso-top-percent:-10001;mso-width-relative:margin;mso-height-relative:margin">
            <v:textbox>
              <w:txbxContent>
                <w:p w:rsidR="00EF4176" w:rsidRPr="00EF2ADC" w:rsidRDefault="00EF4176" w:rsidP="00EF4176">
                  <w:pPr>
                    <w:adjustRightInd w:val="0"/>
                    <w:snapToGrid w:val="0"/>
                    <w:spacing w:line="240" w:lineRule="atLeast"/>
                    <w:jc w:val="both"/>
                    <w:rPr>
                      <w:color w:val="000000"/>
                    </w:rPr>
                  </w:pPr>
                  <w:r w:rsidRPr="00EF2ADC">
                    <w:rPr>
                      <w:rFonts w:hAnsi="標楷體"/>
                      <w:color w:val="000000"/>
                    </w:rPr>
                    <w:t>寄件人：許小貞</w:t>
                  </w:r>
                </w:p>
                <w:p w:rsidR="00EF4176" w:rsidRPr="00EF2ADC" w:rsidRDefault="00EF4176" w:rsidP="00EF4176">
                  <w:pPr>
                    <w:adjustRightInd w:val="0"/>
                    <w:snapToGrid w:val="0"/>
                    <w:spacing w:line="240" w:lineRule="atLeast"/>
                    <w:jc w:val="both"/>
                    <w:rPr>
                      <w:color w:val="000000"/>
                    </w:rPr>
                  </w:pPr>
                  <w:r w:rsidRPr="00EF2ADC">
                    <w:rPr>
                      <w:rFonts w:hAnsi="標楷體"/>
                      <w:color w:val="000000"/>
                    </w:rPr>
                    <w:t>住址：新北市</w:t>
                  </w:r>
                  <w:r>
                    <w:rPr>
                      <w:rFonts w:hAnsi="標楷體" w:hint="eastAsia"/>
                      <w:color w:val="000000"/>
                    </w:rPr>
                    <w:t>土城</w:t>
                  </w:r>
                  <w:r w:rsidRPr="00EF2ADC">
                    <w:rPr>
                      <w:rFonts w:hAnsi="標楷體"/>
                      <w:color w:val="000000"/>
                    </w:rPr>
                    <w:t>區</w:t>
                  </w:r>
                  <w:r>
                    <w:rPr>
                      <w:rFonts w:hAnsi="標楷體" w:hint="eastAsia"/>
                      <w:color w:val="000000"/>
                    </w:rPr>
                    <w:t>永寧</w:t>
                  </w:r>
                  <w:r w:rsidRPr="00EF2ADC">
                    <w:rPr>
                      <w:rFonts w:hAnsi="標楷體"/>
                      <w:color w:val="000000"/>
                    </w:rPr>
                    <w:t>路</w:t>
                  </w:r>
                  <w:r>
                    <w:rPr>
                      <w:color w:val="000000"/>
                    </w:rPr>
                    <w:t>1</w:t>
                  </w:r>
                  <w:r>
                    <w:rPr>
                      <w:rFonts w:hint="eastAsia"/>
                      <w:color w:val="000000"/>
                    </w:rPr>
                    <w:t>8</w:t>
                  </w:r>
                  <w:r w:rsidRPr="00EF2ADC">
                    <w:rPr>
                      <w:rFonts w:hAnsi="標楷體"/>
                      <w:color w:val="000000"/>
                    </w:rPr>
                    <w:t>號</w:t>
                  </w:r>
                </w:p>
                <w:p w:rsidR="00EF4176" w:rsidRPr="00EF2ADC" w:rsidRDefault="00EF4176" w:rsidP="00EF4176">
                  <w:pPr>
                    <w:adjustRightInd w:val="0"/>
                    <w:snapToGrid w:val="0"/>
                    <w:spacing w:line="240" w:lineRule="atLeast"/>
                    <w:jc w:val="both"/>
                    <w:rPr>
                      <w:color w:val="000000"/>
                    </w:rPr>
                  </w:pPr>
                </w:p>
                <w:p w:rsidR="00EF4176" w:rsidRPr="00EF2ADC" w:rsidRDefault="00EF4176" w:rsidP="00EF4176">
                  <w:pPr>
                    <w:adjustRightInd w:val="0"/>
                    <w:snapToGrid w:val="0"/>
                    <w:spacing w:line="240" w:lineRule="atLeast"/>
                    <w:jc w:val="both"/>
                    <w:rPr>
                      <w:color w:val="000000"/>
                    </w:rPr>
                  </w:pPr>
                  <w:r w:rsidRPr="00EF2ADC">
                    <w:rPr>
                      <w:rFonts w:hAnsi="標楷體"/>
                      <w:color w:val="000000"/>
                    </w:rPr>
                    <w:t xml:space="preserve">　　</w:t>
                  </w:r>
                  <w:r>
                    <w:rPr>
                      <w:rFonts w:hAnsi="標楷體" w:hint="eastAsia"/>
                      <w:color w:val="000000"/>
                    </w:rPr>
                    <w:t xml:space="preserve">         </w:t>
                  </w:r>
                  <w:r w:rsidRPr="00EF2ADC">
                    <w:rPr>
                      <w:color w:val="000000"/>
                    </w:rPr>
                    <w:t>To</w:t>
                  </w:r>
                  <w:r w:rsidRPr="00EF2ADC">
                    <w:rPr>
                      <w:rFonts w:hAnsi="標楷體"/>
                      <w:color w:val="000000"/>
                    </w:rPr>
                    <w:t>：行政院法務部</w:t>
                  </w:r>
                </w:p>
                <w:p w:rsidR="00EF4176" w:rsidRPr="00EF2ADC" w:rsidRDefault="00EF4176" w:rsidP="00EF4176">
                  <w:pPr>
                    <w:adjustRightInd w:val="0"/>
                    <w:snapToGrid w:val="0"/>
                    <w:spacing w:line="240" w:lineRule="atLeast"/>
                    <w:ind w:leftChars="162" w:left="389" w:firstLineChars="1" w:firstLine="2"/>
                    <w:jc w:val="right"/>
                  </w:pPr>
                  <w:r w:rsidRPr="00EF2ADC">
                    <w:rPr>
                      <w:rFonts w:hAnsi="標楷體"/>
                      <w:color w:val="000000"/>
                    </w:rPr>
                    <w:t xml:space="preserve">　　</w:t>
                  </w:r>
                  <w:r w:rsidRPr="00EF2ADC">
                    <w:rPr>
                      <w:color w:val="000000"/>
                    </w:rPr>
                    <w:t xml:space="preserve"> </w:t>
                  </w:r>
                  <w:r w:rsidRPr="00EF2ADC">
                    <w:rPr>
                      <w:rFonts w:hAnsi="標楷體"/>
                      <w:color w:val="000000"/>
                    </w:rPr>
                    <w:t>台北市中正區重慶南路一段</w:t>
                  </w:r>
                  <w:r w:rsidRPr="00EF2ADC">
                    <w:rPr>
                      <w:color w:val="000000"/>
                    </w:rPr>
                    <w:t>130</w:t>
                  </w:r>
                  <w:r w:rsidRPr="00EF2ADC">
                    <w:rPr>
                      <w:rFonts w:hAnsi="標楷體"/>
                      <w:color w:val="000000"/>
                    </w:rPr>
                    <w:t>號</w:t>
                  </w:r>
                </w:p>
              </w:txbxContent>
            </v:textbox>
            <w10:wrap type="none"/>
            <w10:anchorlock/>
          </v:shape>
        </w:pict>
      </w:r>
    </w:p>
    <w:p w:rsidR="00EF4176" w:rsidRPr="00044E49" w:rsidRDefault="00EF4176" w:rsidP="00EF4176">
      <w:pPr>
        <w:pStyle w:val="ad"/>
        <w:ind w:leftChars="0" w:left="360"/>
        <w:rPr>
          <w:color w:val="000000"/>
        </w:rPr>
      </w:pPr>
      <w:r w:rsidRPr="00044E49">
        <w:rPr>
          <w:rFonts w:hAnsi="標楷體"/>
          <w:color w:val="000000"/>
        </w:rPr>
        <w:t>請依上述對話判斷，</w:t>
      </w:r>
      <w:r w:rsidRPr="00044E49">
        <w:rPr>
          <w:rFonts w:hAnsi="標楷體"/>
          <w:color w:val="000000"/>
          <w:u w:val="single"/>
        </w:rPr>
        <w:t>小貞</w:t>
      </w:r>
      <w:r w:rsidRPr="00044E49">
        <w:rPr>
          <w:rFonts w:hAnsi="標楷體"/>
          <w:color w:val="000000"/>
        </w:rPr>
        <w:t>應將收件人更正為下列何者？</w:t>
      </w:r>
    </w:p>
    <w:p w:rsidR="00EF4176" w:rsidRPr="00044E49" w:rsidRDefault="00EF4176" w:rsidP="00EF4176">
      <w:pPr>
        <w:pStyle w:val="ad"/>
        <w:ind w:leftChars="0" w:left="360"/>
        <w:rPr>
          <w:color w:val="000000"/>
        </w:rPr>
      </w:pPr>
      <w:r w:rsidRPr="00044E49">
        <w:rPr>
          <w:color w:val="000000"/>
        </w:rPr>
        <w:t>(A)</w:t>
      </w:r>
      <w:r w:rsidRPr="00044E49">
        <w:rPr>
          <w:rFonts w:hAnsi="標楷體"/>
          <w:color w:val="000000"/>
        </w:rPr>
        <w:t>考試院考選部</w:t>
      </w:r>
      <w:r w:rsidRPr="00044E49">
        <w:rPr>
          <w:color w:val="000000"/>
        </w:rPr>
        <w:tab/>
      </w:r>
      <w:r w:rsidRPr="00044E49">
        <w:rPr>
          <w:color w:val="000000"/>
        </w:rPr>
        <w:tab/>
      </w:r>
      <w:r w:rsidRPr="00044E49">
        <w:rPr>
          <w:color w:val="000000"/>
        </w:rPr>
        <w:tab/>
        <w:t>(B)</w:t>
      </w:r>
      <w:r w:rsidRPr="00044E49">
        <w:rPr>
          <w:rFonts w:hAnsi="標楷體"/>
          <w:color w:val="000000"/>
        </w:rPr>
        <w:t>考試院銓敘部</w:t>
      </w:r>
    </w:p>
    <w:p w:rsidR="00EF4176" w:rsidRPr="00044E49" w:rsidRDefault="00EF4176" w:rsidP="00EF4176">
      <w:pPr>
        <w:pStyle w:val="ad"/>
        <w:ind w:leftChars="0" w:left="360"/>
        <w:rPr>
          <w:color w:val="000000"/>
        </w:rPr>
      </w:pPr>
      <w:r w:rsidRPr="00044E49">
        <w:rPr>
          <w:color w:val="000000"/>
        </w:rPr>
        <w:t>(C)</w:t>
      </w:r>
      <w:r w:rsidRPr="00044E49">
        <w:rPr>
          <w:rFonts w:hAnsi="標楷體"/>
          <w:color w:val="000000"/>
        </w:rPr>
        <w:t>行政院人事行政總處</w:t>
      </w:r>
      <w:r>
        <w:rPr>
          <w:rFonts w:hAnsi="標楷體" w:hint="eastAsia"/>
          <w:color w:val="000000"/>
        </w:rPr>
        <w:tab/>
      </w:r>
      <w:r w:rsidRPr="00044E49">
        <w:rPr>
          <w:color w:val="000000"/>
        </w:rPr>
        <w:tab/>
        <w:t>(D)</w:t>
      </w:r>
      <w:r w:rsidRPr="00044E49">
        <w:rPr>
          <w:rFonts w:hAnsi="標楷體"/>
          <w:color w:val="000000"/>
        </w:rPr>
        <w:t>監察院審計部</w:t>
      </w:r>
      <w:r w:rsidRPr="00044E49">
        <w:rPr>
          <w:rFonts w:hAnsi="標楷體"/>
        </w:rPr>
        <w:t>。</w:t>
      </w:r>
    </w:p>
    <w:p w:rsidR="00AF574D" w:rsidRDefault="00AF574D" w:rsidP="00AF574D"/>
    <w:p w:rsidR="00AF574D" w:rsidRPr="000266DE" w:rsidRDefault="00AF574D" w:rsidP="00AF574D">
      <w:pPr>
        <w:pStyle w:val="ad"/>
        <w:numPr>
          <w:ilvl w:val="0"/>
          <w:numId w:val="26"/>
        </w:numPr>
        <w:ind w:leftChars="0"/>
      </w:pPr>
      <w:r w:rsidRPr="00044E49">
        <w:t>(   )</w:t>
      </w:r>
      <w:r w:rsidR="000266DE" w:rsidRPr="000266DE">
        <w:rPr>
          <w:rFonts w:hint="eastAsia"/>
        </w:rPr>
        <w:t>加拿大跟美國一樣是屬地主義，讓許多外國人願意「生產旅遊」。</w:t>
      </w:r>
      <w:r w:rsidR="00FF5318">
        <w:rPr>
          <w:rFonts w:hint="eastAsia"/>
        </w:rPr>
        <w:t>若小珍</w:t>
      </w:r>
      <w:r w:rsidR="006E734C">
        <w:rPr>
          <w:rFonts w:hint="eastAsia"/>
        </w:rPr>
        <w:t>與先生皆為我國國民，到加拿大生下孩子，關於孩子的國籍，下列敘述何者正確？</w:t>
      </w:r>
    </w:p>
    <w:p w:rsidR="006E734C" w:rsidRDefault="006E734C" w:rsidP="006E734C">
      <w:pPr>
        <w:ind w:left="360"/>
      </w:pPr>
      <w:r>
        <w:rPr>
          <w:rFonts w:hint="eastAsia"/>
        </w:rPr>
        <w:t>(A)</w:t>
      </w:r>
      <w:r>
        <w:rPr>
          <w:rFonts w:hint="eastAsia"/>
        </w:rPr>
        <w:t>父母雙方皆有我國國籍，孩子不具有加拿大國籍</w:t>
      </w:r>
    </w:p>
    <w:p w:rsidR="006E734C" w:rsidRDefault="006E734C" w:rsidP="006E734C">
      <w:pPr>
        <w:ind w:left="360"/>
      </w:pPr>
      <w:r>
        <w:rPr>
          <w:rFonts w:hint="eastAsia"/>
        </w:rPr>
        <w:t>(B)</w:t>
      </w:r>
      <w:r w:rsidR="00FF5318">
        <w:rPr>
          <w:rFonts w:hint="eastAsia"/>
        </w:rPr>
        <w:t>孩子必須經過歸化</w:t>
      </w:r>
      <w:r>
        <w:rPr>
          <w:rFonts w:hint="eastAsia"/>
        </w:rPr>
        <w:t>手續，才能取得我國國籍</w:t>
      </w:r>
    </w:p>
    <w:p w:rsidR="006E734C" w:rsidRDefault="006E734C" w:rsidP="006E734C">
      <w:pPr>
        <w:ind w:left="360"/>
      </w:pPr>
      <w:r>
        <w:rPr>
          <w:rFonts w:hint="eastAsia"/>
        </w:rPr>
        <w:t>(C)</w:t>
      </w:r>
      <w:r>
        <w:rPr>
          <w:rFonts w:hint="eastAsia"/>
        </w:rPr>
        <w:t>因為在加拿大出生，孩子不具有我國國籍</w:t>
      </w:r>
    </w:p>
    <w:p w:rsidR="00AF574D" w:rsidRDefault="006E734C" w:rsidP="006E734C">
      <w:pPr>
        <w:ind w:left="360"/>
      </w:pPr>
      <w:r>
        <w:rPr>
          <w:rFonts w:hint="eastAsia"/>
        </w:rPr>
        <w:t>(D)</w:t>
      </w:r>
      <w:r>
        <w:rPr>
          <w:rFonts w:hint="eastAsia"/>
        </w:rPr>
        <w:t>孩子可同時擁有我國與加拿大國籍</w:t>
      </w:r>
      <w:r w:rsidR="00FF5318" w:rsidRPr="00044E49">
        <w:rPr>
          <w:rFonts w:hAnsi="標楷體"/>
          <w:color w:val="000000"/>
        </w:rPr>
        <w:t>。</w:t>
      </w:r>
    </w:p>
    <w:p w:rsidR="006E734C" w:rsidRDefault="006E734C" w:rsidP="006E734C"/>
    <w:p w:rsidR="00AF574D" w:rsidRPr="00044E49" w:rsidRDefault="00AF574D" w:rsidP="00AF574D">
      <w:pPr>
        <w:pStyle w:val="ad"/>
        <w:numPr>
          <w:ilvl w:val="0"/>
          <w:numId w:val="26"/>
        </w:numPr>
        <w:ind w:leftChars="0"/>
      </w:pPr>
      <w:r w:rsidRPr="00044E49">
        <w:t>(   )</w:t>
      </w:r>
      <w:r w:rsidR="00C60DFC">
        <w:rPr>
          <w:rFonts w:hint="eastAsia"/>
        </w:rPr>
        <w:t>去年九月有颱風侵襲日本，使得大阪關西機場淹水停擺，三千多名台灣人受困機場。事後傳出我方駐大阪辦事處人員「服務國人不力」消息，辦事處長因此在官邸輕生死亡。監察院近日通過對外交部的</w:t>
      </w:r>
      <w:r w:rsidR="00C60DFC" w:rsidRPr="00734F0E">
        <w:rPr>
          <w:rFonts w:hint="eastAsia"/>
          <w:b/>
          <w:u w:val="double"/>
        </w:rPr>
        <w:t xml:space="preserve"> (</w:t>
      </w:r>
      <w:r w:rsidR="00C60DFC" w:rsidRPr="00734F0E">
        <w:rPr>
          <w:rFonts w:hint="eastAsia"/>
          <w:b/>
          <w:u w:val="double"/>
        </w:rPr>
        <w:t>甲</w:t>
      </w:r>
      <w:r w:rsidR="00C60DFC" w:rsidRPr="00734F0E">
        <w:rPr>
          <w:rFonts w:hint="eastAsia"/>
          <w:b/>
          <w:u w:val="double"/>
        </w:rPr>
        <w:t xml:space="preserve">) </w:t>
      </w:r>
      <w:r w:rsidR="00C60DFC" w:rsidRPr="00734F0E">
        <w:rPr>
          <w:rFonts w:hint="eastAsia"/>
          <w:b/>
          <w:u w:val="double"/>
        </w:rPr>
        <w:t>案</w:t>
      </w:r>
      <w:r w:rsidR="00C60DFC">
        <w:rPr>
          <w:rFonts w:hint="eastAsia"/>
        </w:rPr>
        <w:t>，報告指出，外交部在事實尚未釐清之前，便要求大阪辦事處提出檢討報告，</w:t>
      </w:r>
      <w:r w:rsidR="00734F0E">
        <w:rPr>
          <w:rFonts w:hint="eastAsia"/>
        </w:rPr>
        <w:t>是</w:t>
      </w:r>
      <w:r w:rsidR="00C60DFC">
        <w:rPr>
          <w:rFonts w:hint="eastAsia"/>
        </w:rPr>
        <w:t>處長</w:t>
      </w:r>
      <w:r w:rsidR="00734F0E">
        <w:rPr>
          <w:rFonts w:hint="eastAsia"/>
        </w:rPr>
        <w:t>輕生的關鍵原因。外交部表示將虛心檢討，以避免類似事件再次發生，並從優辦理相關撫卹事宜。請問：文中所提到的</w:t>
      </w:r>
      <w:r w:rsidR="00734F0E">
        <w:rPr>
          <w:rFonts w:hint="eastAsia"/>
          <w:b/>
          <w:u w:val="double"/>
        </w:rPr>
        <w:t xml:space="preserve"> (</w:t>
      </w:r>
      <w:r w:rsidR="00734F0E" w:rsidRPr="00734F0E">
        <w:rPr>
          <w:rFonts w:hint="eastAsia"/>
          <w:b/>
          <w:u w:val="double"/>
        </w:rPr>
        <w:t>甲</w:t>
      </w:r>
      <w:r w:rsidR="00734F0E" w:rsidRPr="00734F0E">
        <w:rPr>
          <w:rFonts w:hint="eastAsia"/>
          <w:b/>
          <w:u w:val="double"/>
        </w:rPr>
        <w:t xml:space="preserve">) </w:t>
      </w:r>
      <w:r w:rsidR="00734F0E" w:rsidRPr="00734F0E">
        <w:rPr>
          <w:rFonts w:hint="eastAsia"/>
          <w:b/>
          <w:u w:val="double"/>
        </w:rPr>
        <w:t>案</w:t>
      </w:r>
      <w:r w:rsidR="00734F0E">
        <w:rPr>
          <w:rFonts w:hint="eastAsia"/>
        </w:rPr>
        <w:t>為下列何者？</w:t>
      </w:r>
    </w:p>
    <w:p w:rsidR="00AF574D" w:rsidRDefault="00734F0E" w:rsidP="00734F0E">
      <w:pPr>
        <w:ind w:left="360"/>
      </w:pPr>
      <w:r>
        <w:rPr>
          <w:rFonts w:hint="eastAsia"/>
        </w:rPr>
        <w:t>(A)</w:t>
      </w:r>
      <w:r>
        <w:rPr>
          <w:rFonts w:hint="eastAsia"/>
        </w:rPr>
        <w:t>糾正案</w:t>
      </w:r>
      <w:r>
        <w:rPr>
          <w:rFonts w:hint="eastAsia"/>
        </w:rPr>
        <w:tab/>
      </w:r>
      <w:r>
        <w:rPr>
          <w:rFonts w:hint="eastAsia"/>
        </w:rPr>
        <w:tab/>
        <w:t>(B)</w:t>
      </w:r>
      <w:r>
        <w:rPr>
          <w:rFonts w:hint="eastAsia"/>
        </w:rPr>
        <w:t>糾舉案</w:t>
      </w:r>
      <w:r>
        <w:rPr>
          <w:rFonts w:hint="eastAsia"/>
        </w:rPr>
        <w:tab/>
        <w:t>(C)</w:t>
      </w:r>
      <w:r>
        <w:rPr>
          <w:rFonts w:hint="eastAsia"/>
        </w:rPr>
        <w:t>彈劾案</w:t>
      </w:r>
      <w:r>
        <w:rPr>
          <w:rFonts w:hint="eastAsia"/>
        </w:rPr>
        <w:tab/>
        <w:t>(D)</w:t>
      </w:r>
      <w:r>
        <w:rPr>
          <w:rFonts w:hint="eastAsia"/>
        </w:rPr>
        <w:t>懲戒案</w:t>
      </w:r>
    </w:p>
    <w:p w:rsidR="00AF574D" w:rsidRDefault="00AF574D" w:rsidP="00AF574D"/>
    <w:p w:rsidR="00AF574D" w:rsidRPr="00044E49" w:rsidRDefault="00AF574D" w:rsidP="00AF574D">
      <w:pPr>
        <w:pStyle w:val="ad"/>
        <w:numPr>
          <w:ilvl w:val="0"/>
          <w:numId w:val="26"/>
        </w:numPr>
        <w:ind w:leftChars="0"/>
      </w:pPr>
      <w:r w:rsidRPr="00044E49">
        <w:t>(   )</w:t>
      </w:r>
      <w:r w:rsidR="00734F0E" w:rsidRPr="00734F0E">
        <w:rPr>
          <w:rFonts w:hint="eastAsia"/>
          <w:b/>
          <w:u w:val="double"/>
        </w:rPr>
        <w:t>承上題</w:t>
      </w:r>
      <w:r w:rsidR="00734F0E">
        <w:rPr>
          <w:rFonts w:hint="eastAsia"/>
        </w:rPr>
        <w:t>，外交部須將相關撫卹事宜交由下列何單位辦理？</w:t>
      </w:r>
    </w:p>
    <w:p w:rsidR="00734F0E" w:rsidRDefault="00734F0E" w:rsidP="00734F0E">
      <w:pPr>
        <w:ind w:left="360"/>
      </w:pPr>
      <w:r>
        <w:rPr>
          <w:rFonts w:hint="eastAsia"/>
        </w:rPr>
        <w:t>(A)</w:t>
      </w:r>
      <w:r>
        <w:rPr>
          <w:rFonts w:hint="eastAsia"/>
        </w:rPr>
        <w:t>行政院人事行政總處</w:t>
      </w:r>
      <w:r>
        <w:rPr>
          <w:rFonts w:hint="eastAsia"/>
        </w:rPr>
        <w:tab/>
      </w:r>
      <w:r>
        <w:rPr>
          <w:rFonts w:hint="eastAsia"/>
        </w:rPr>
        <w:tab/>
        <w:t>(B)</w:t>
      </w:r>
      <w:r>
        <w:rPr>
          <w:rFonts w:hint="eastAsia"/>
        </w:rPr>
        <w:t>考試院銓敘部</w:t>
      </w:r>
    </w:p>
    <w:p w:rsidR="00AF574D" w:rsidRDefault="00734F0E" w:rsidP="00734F0E">
      <w:pPr>
        <w:ind w:left="360"/>
      </w:pPr>
      <w:r>
        <w:rPr>
          <w:rFonts w:hint="eastAsia"/>
        </w:rPr>
        <w:t>(C)</w:t>
      </w:r>
      <w:r>
        <w:rPr>
          <w:rFonts w:hint="eastAsia"/>
        </w:rPr>
        <w:t>監察院調查處</w:t>
      </w:r>
      <w:r>
        <w:rPr>
          <w:rFonts w:hint="eastAsia"/>
        </w:rPr>
        <w:tab/>
      </w:r>
      <w:r>
        <w:rPr>
          <w:rFonts w:hint="eastAsia"/>
        </w:rPr>
        <w:tab/>
      </w:r>
      <w:r>
        <w:rPr>
          <w:rFonts w:hint="eastAsia"/>
        </w:rPr>
        <w:tab/>
        <w:t>(D)</w:t>
      </w:r>
      <w:r>
        <w:rPr>
          <w:rFonts w:hint="eastAsia"/>
        </w:rPr>
        <w:t>監察院審計部</w:t>
      </w:r>
      <w:r w:rsidR="00FF5318" w:rsidRPr="00044E49">
        <w:rPr>
          <w:rFonts w:hAnsi="標楷體"/>
          <w:color w:val="000000"/>
        </w:rPr>
        <w:t>。</w:t>
      </w:r>
    </w:p>
    <w:p w:rsidR="00AF574D" w:rsidRDefault="00AF574D" w:rsidP="003124A7"/>
    <w:p w:rsidR="003E36DE" w:rsidRDefault="003E36DE" w:rsidP="003124A7"/>
    <w:p w:rsidR="00D07666" w:rsidRPr="00044E49" w:rsidRDefault="00042ED7" w:rsidP="007611A7">
      <w:pPr>
        <w:pStyle w:val="ad"/>
        <w:numPr>
          <w:ilvl w:val="0"/>
          <w:numId w:val="26"/>
        </w:numPr>
        <w:ind w:leftChars="0"/>
      </w:pPr>
      <w:r w:rsidRPr="00044E49">
        <w:t>(   )</w:t>
      </w:r>
      <w:bookmarkStart w:id="0" w:name="_GoBack"/>
      <w:bookmarkEnd w:id="0"/>
      <w:r w:rsidR="00FF5318">
        <w:rPr>
          <w:rFonts w:hint="eastAsia"/>
        </w:rPr>
        <w:t>普悠瑪翻車事件，即將屆滿一年，當時列車行經新馬車站</w:t>
      </w:r>
      <w:r w:rsidR="00762212">
        <w:rPr>
          <w:rFonts w:hint="eastAsia"/>
        </w:rPr>
        <w:t>時，由於一個大彎道，再加上將近</w:t>
      </w:r>
      <w:r w:rsidR="00762212">
        <w:rPr>
          <w:rFonts w:hint="eastAsia"/>
        </w:rPr>
        <w:t>140</w:t>
      </w:r>
      <w:r w:rsidR="00762212">
        <w:rPr>
          <w:rFonts w:hint="eastAsia"/>
        </w:rPr>
        <w:t>公里的車速出軌翻覆，造成</w:t>
      </w:r>
      <w:r w:rsidR="00762212">
        <w:rPr>
          <w:rFonts w:hint="eastAsia"/>
        </w:rPr>
        <w:t>18</w:t>
      </w:r>
      <w:r w:rsidR="00762212">
        <w:rPr>
          <w:rFonts w:hint="eastAsia"/>
        </w:rPr>
        <w:t>死</w:t>
      </w:r>
      <w:r w:rsidR="00762212">
        <w:rPr>
          <w:rFonts w:hint="eastAsia"/>
        </w:rPr>
        <w:t>267</w:t>
      </w:r>
      <w:r w:rsidR="00762212">
        <w:rPr>
          <w:rFonts w:hint="eastAsia"/>
        </w:rPr>
        <w:t>人輕重傷的重大事故。</w:t>
      </w:r>
      <w:r w:rsidR="00762212" w:rsidRPr="00762212">
        <w:rPr>
          <w:rFonts w:hint="eastAsia"/>
          <w:b/>
          <w:u w:val="double"/>
        </w:rPr>
        <w:t>時任台鐵局局長及交通部部長先後下台</w:t>
      </w:r>
      <w:r w:rsidR="00762212">
        <w:rPr>
          <w:rFonts w:hint="eastAsia"/>
        </w:rPr>
        <w:t>，以示負責，交通部部長僅上任</w:t>
      </w:r>
      <w:r w:rsidR="00762212">
        <w:rPr>
          <w:rFonts w:hint="eastAsia"/>
        </w:rPr>
        <w:t>139</w:t>
      </w:r>
      <w:r w:rsidR="00762212">
        <w:rPr>
          <w:rFonts w:hint="eastAsia"/>
        </w:rPr>
        <w:t>天，成為任期最短的交通部部長。請問：上述畫底線的文字，顯示出何種政治特色？</w:t>
      </w:r>
    </w:p>
    <w:p w:rsidR="00762212" w:rsidRDefault="00762212" w:rsidP="00762212">
      <w:pPr>
        <w:ind w:left="360"/>
      </w:pPr>
      <w:r>
        <w:rPr>
          <w:rFonts w:hint="eastAsia"/>
        </w:rPr>
        <w:t>(A)</w:t>
      </w:r>
      <w:r>
        <w:rPr>
          <w:rFonts w:hint="eastAsia"/>
        </w:rPr>
        <w:t>民意政治</w:t>
      </w:r>
      <w:r>
        <w:rPr>
          <w:rFonts w:hint="eastAsia"/>
        </w:rPr>
        <w:tab/>
      </w:r>
      <w:r>
        <w:rPr>
          <w:rFonts w:hint="eastAsia"/>
        </w:rPr>
        <w:tab/>
      </w:r>
      <w:r>
        <w:rPr>
          <w:rFonts w:hint="eastAsia"/>
        </w:rPr>
        <w:tab/>
      </w:r>
      <w:r>
        <w:rPr>
          <w:rFonts w:hint="eastAsia"/>
        </w:rPr>
        <w:tab/>
        <w:t>(B)</w:t>
      </w:r>
      <w:r>
        <w:rPr>
          <w:rFonts w:hint="eastAsia"/>
        </w:rPr>
        <w:t>法治政治</w:t>
      </w:r>
    </w:p>
    <w:p w:rsidR="007611A7" w:rsidRDefault="00762212" w:rsidP="00762212">
      <w:pPr>
        <w:ind w:left="360"/>
      </w:pPr>
      <w:r>
        <w:rPr>
          <w:rFonts w:hint="eastAsia"/>
        </w:rPr>
        <w:t>(C)</w:t>
      </w:r>
      <w:r>
        <w:rPr>
          <w:rFonts w:hint="eastAsia"/>
        </w:rPr>
        <w:t>責任政治</w:t>
      </w:r>
      <w:r>
        <w:rPr>
          <w:rFonts w:hint="eastAsia"/>
        </w:rPr>
        <w:tab/>
      </w:r>
      <w:r>
        <w:rPr>
          <w:rFonts w:hint="eastAsia"/>
        </w:rPr>
        <w:tab/>
      </w:r>
      <w:r>
        <w:rPr>
          <w:rFonts w:hint="eastAsia"/>
        </w:rPr>
        <w:tab/>
      </w:r>
      <w:r>
        <w:rPr>
          <w:rFonts w:hint="eastAsia"/>
        </w:rPr>
        <w:tab/>
        <w:t>(D)</w:t>
      </w:r>
      <w:r w:rsidR="001B7497">
        <w:rPr>
          <w:rFonts w:hint="eastAsia"/>
        </w:rPr>
        <w:t>政黨政治</w:t>
      </w:r>
      <w:r w:rsidR="00FF5318" w:rsidRPr="00044E49">
        <w:rPr>
          <w:rFonts w:hAnsi="標楷體"/>
          <w:color w:val="000000"/>
        </w:rPr>
        <w:t>。</w:t>
      </w:r>
    </w:p>
    <w:p w:rsidR="007611A7" w:rsidRDefault="007611A7" w:rsidP="0083010C"/>
    <w:p w:rsidR="007611A7" w:rsidRPr="00044E49" w:rsidRDefault="007611A7" w:rsidP="007611A7">
      <w:pPr>
        <w:pStyle w:val="ad"/>
        <w:numPr>
          <w:ilvl w:val="0"/>
          <w:numId w:val="26"/>
        </w:numPr>
        <w:ind w:leftChars="0"/>
      </w:pPr>
      <w:r w:rsidRPr="00044E49">
        <w:t>(   )</w:t>
      </w:r>
      <w:r w:rsidR="001B7497" w:rsidRPr="00CB583F">
        <w:rPr>
          <w:rFonts w:hint="eastAsia"/>
          <w:b/>
          <w:u w:val="double"/>
        </w:rPr>
        <w:t>承上題</w:t>
      </w:r>
      <w:r w:rsidR="001B7497">
        <w:rPr>
          <w:rFonts w:hint="eastAsia"/>
        </w:rPr>
        <w:t>，交通部部長的產生方式為何？</w:t>
      </w:r>
    </w:p>
    <w:p w:rsidR="001B7497" w:rsidRDefault="001B7497" w:rsidP="001B7497">
      <w:pPr>
        <w:pStyle w:val="ad"/>
        <w:ind w:leftChars="0" w:left="360"/>
      </w:pPr>
      <w:r>
        <w:rPr>
          <w:rFonts w:hint="eastAsia"/>
        </w:rPr>
        <w:t>(A)</w:t>
      </w:r>
      <w:r w:rsidRPr="0027768C">
        <w:t>總統提名，立法院同意</w:t>
      </w:r>
      <w:r>
        <w:rPr>
          <w:rFonts w:hint="eastAsia"/>
        </w:rPr>
        <w:tab/>
        <w:t>(B)</w:t>
      </w:r>
      <w:r w:rsidRPr="00044E49">
        <w:t>總統直接任命</w:t>
      </w:r>
    </w:p>
    <w:p w:rsidR="001B7497" w:rsidRDefault="001B7497" w:rsidP="001B7497">
      <w:pPr>
        <w:pStyle w:val="ad"/>
        <w:ind w:leftChars="0" w:left="360"/>
      </w:pPr>
      <w:r>
        <w:rPr>
          <w:rFonts w:hint="eastAsia"/>
        </w:rPr>
        <w:t>(C)</w:t>
      </w:r>
      <w:r w:rsidRPr="00044E49">
        <w:t>行政院長提請總統任命</w:t>
      </w:r>
      <w:r>
        <w:rPr>
          <w:rFonts w:hint="eastAsia"/>
        </w:rPr>
        <w:tab/>
        <w:t>(D)</w:t>
      </w:r>
      <w:r w:rsidRPr="00044E49">
        <w:t>通過國家考試</w:t>
      </w:r>
      <w:r w:rsidR="00FF5318" w:rsidRPr="00044E49">
        <w:rPr>
          <w:rFonts w:hAnsi="標楷體"/>
          <w:color w:val="000000"/>
        </w:rPr>
        <w:t>。</w:t>
      </w:r>
    </w:p>
    <w:p w:rsidR="007611A7" w:rsidRDefault="007611A7" w:rsidP="007611A7"/>
    <w:p w:rsidR="007611A7" w:rsidRPr="00CB583F" w:rsidRDefault="007611A7" w:rsidP="007611A7">
      <w:pPr>
        <w:pStyle w:val="ad"/>
        <w:numPr>
          <w:ilvl w:val="0"/>
          <w:numId w:val="26"/>
        </w:numPr>
        <w:ind w:leftChars="0"/>
      </w:pPr>
      <w:r w:rsidRPr="00044E49">
        <w:t>(   )</w:t>
      </w:r>
      <w:r w:rsidR="003C57FC">
        <w:rPr>
          <w:rFonts w:hint="eastAsia"/>
        </w:rPr>
        <w:t>2014</w:t>
      </w:r>
      <w:r w:rsidR="003C57FC">
        <w:rPr>
          <w:rFonts w:hint="eastAsia"/>
        </w:rPr>
        <w:t>年，新竹有一位國中生因為病假而無法參加第三次段考，回去上課後馬上補考，但依照當時的請假規定，段考成績超過</w:t>
      </w:r>
      <w:r w:rsidR="003C57FC">
        <w:rPr>
          <w:rFonts w:hint="eastAsia"/>
        </w:rPr>
        <w:t>60</w:t>
      </w:r>
      <w:r w:rsidR="003C57FC">
        <w:rPr>
          <w:rFonts w:hint="eastAsia"/>
        </w:rPr>
        <w:t>分者，超過部分七折計算。這位國中生收到成績單後，對學校提起訴願沒有結果，在台北高等法院起訴遭到駁回、抗告到最高行政法院敗訴確定。接著，這位國中生向</w:t>
      </w:r>
      <w:r w:rsidR="003C57FC" w:rsidRPr="00841928">
        <w:rPr>
          <w:rFonts w:hint="eastAsia"/>
          <w:b/>
          <w:u w:val="double"/>
        </w:rPr>
        <w:t xml:space="preserve"> (</w:t>
      </w:r>
      <w:r w:rsidR="003C57FC" w:rsidRPr="00841928">
        <w:rPr>
          <w:rFonts w:hint="eastAsia"/>
          <w:b/>
          <w:u w:val="double"/>
        </w:rPr>
        <w:t>甲</w:t>
      </w:r>
      <w:r w:rsidR="003C57FC" w:rsidRPr="00841928">
        <w:rPr>
          <w:rFonts w:hint="eastAsia"/>
          <w:b/>
          <w:u w:val="double"/>
        </w:rPr>
        <w:t xml:space="preserve">) </w:t>
      </w:r>
      <w:r w:rsidR="003C57FC">
        <w:rPr>
          <w:rFonts w:hint="eastAsia"/>
        </w:rPr>
        <w:t>提出聲請釋憲，目前已經是待審案件。</w:t>
      </w:r>
      <w:r w:rsidR="00841928">
        <w:rPr>
          <w:rFonts w:hint="eastAsia"/>
        </w:rPr>
        <w:t>請問：此國中生應向下列哪一院聲請釋憲？</w:t>
      </w:r>
    </w:p>
    <w:p w:rsidR="00A05E7B" w:rsidRDefault="00841928" w:rsidP="00841928">
      <w:pPr>
        <w:ind w:left="360"/>
      </w:pPr>
      <w:r>
        <w:rPr>
          <w:rFonts w:hint="eastAsia"/>
        </w:rPr>
        <w:t>(A)</w:t>
      </w:r>
      <w:r>
        <w:rPr>
          <w:rFonts w:hint="eastAsia"/>
        </w:rPr>
        <w:t>行政院</w:t>
      </w:r>
      <w:r w:rsidR="00FF5318">
        <w:rPr>
          <w:rFonts w:hint="eastAsia"/>
        </w:rPr>
        <w:tab/>
      </w:r>
      <w:r w:rsidR="00FF5318">
        <w:rPr>
          <w:rFonts w:hint="eastAsia"/>
        </w:rPr>
        <w:tab/>
      </w:r>
      <w:r>
        <w:rPr>
          <w:rFonts w:hint="eastAsia"/>
        </w:rPr>
        <w:t>(B)</w:t>
      </w:r>
      <w:r>
        <w:rPr>
          <w:rFonts w:hint="eastAsia"/>
        </w:rPr>
        <w:t>立法院</w:t>
      </w:r>
      <w:r w:rsidR="00FF5318">
        <w:rPr>
          <w:rFonts w:hint="eastAsia"/>
        </w:rPr>
        <w:tab/>
      </w:r>
      <w:r>
        <w:rPr>
          <w:rFonts w:hint="eastAsia"/>
        </w:rPr>
        <w:t>(C)</w:t>
      </w:r>
      <w:r>
        <w:rPr>
          <w:rFonts w:hint="eastAsia"/>
        </w:rPr>
        <w:t>司法院</w:t>
      </w:r>
      <w:r w:rsidR="00FF5318">
        <w:rPr>
          <w:rFonts w:hint="eastAsia"/>
        </w:rPr>
        <w:tab/>
      </w:r>
      <w:r>
        <w:rPr>
          <w:rFonts w:hint="eastAsia"/>
        </w:rPr>
        <w:t>(D)</w:t>
      </w:r>
      <w:r>
        <w:rPr>
          <w:rFonts w:hint="eastAsia"/>
        </w:rPr>
        <w:t>監察院</w:t>
      </w:r>
    </w:p>
    <w:p w:rsidR="00841928" w:rsidRDefault="00841928" w:rsidP="00A05E7B"/>
    <w:p w:rsidR="007611A7" w:rsidRPr="00044E49" w:rsidRDefault="007611A7" w:rsidP="007611A7">
      <w:pPr>
        <w:pStyle w:val="ad"/>
        <w:numPr>
          <w:ilvl w:val="0"/>
          <w:numId w:val="26"/>
        </w:numPr>
        <w:ind w:leftChars="0"/>
      </w:pPr>
      <w:r w:rsidRPr="00044E49">
        <w:t>(   )</w:t>
      </w:r>
      <w:r w:rsidR="00841928" w:rsidRPr="00841928">
        <w:rPr>
          <w:rFonts w:hint="eastAsia"/>
          <w:b/>
          <w:u w:val="double"/>
        </w:rPr>
        <w:t>承上題</w:t>
      </w:r>
      <w:r w:rsidR="00841928">
        <w:rPr>
          <w:rFonts w:hint="eastAsia"/>
        </w:rPr>
        <w:t>，文中所說的</w:t>
      </w:r>
      <w:r w:rsidR="00841928">
        <w:rPr>
          <w:rFonts w:hint="eastAsia"/>
          <w:b/>
          <w:u w:val="double"/>
        </w:rPr>
        <w:t xml:space="preserve"> (</w:t>
      </w:r>
      <w:r w:rsidR="00841928" w:rsidRPr="00841928">
        <w:rPr>
          <w:rFonts w:hint="eastAsia"/>
          <w:b/>
          <w:u w:val="double"/>
        </w:rPr>
        <w:t>甲</w:t>
      </w:r>
      <w:r w:rsidR="00841928" w:rsidRPr="00841928">
        <w:rPr>
          <w:rFonts w:hint="eastAsia"/>
          <w:b/>
          <w:u w:val="double"/>
        </w:rPr>
        <w:t>)</w:t>
      </w:r>
      <w:r w:rsidR="00841928">
        <w:rPr>
          <w:rFonts w:hint="eastAsia"/>
          <w:b/>
          <w:u w:val="double"/>
        </w:rPr>
        <w:t xml:space="preserve"> </w:t>
      </w:r>
      <w:r w:rsidR="00841928">
        <w:rPr>
          <w:rFonts w:hint="eastAsia"/>
        </w:rPr>
        <w:t>為下列何人？</w:t>
      </w:r>
    </w:p>
    <w:p w:rsidR="007611A7" w:rsidRPr="00841928" w:rsidRDefault="00841928" w:rsidP="00841928">
      <w:pPr>
        <w:ind w:left="360"/>
      </w:pPr>
      <w:r>
        <w:rPr>
          <w:rFonts w:hint="eastAsia"/>
        </w:rPr>
        <w:t>(A)</w:t>
      </w:r>
      <w:r>
        <w:rPr>
          <w:rFonts w:hint="eastAsia"/>
        </w:rPr>
        <w:t>法官</w:t>
      </w:r>
      <w:r>
        <w:rPr>
          <w:rFonts w:hint="eastAsia"/>
        </w:rPr>
        <w:tab/>
      </w:r>
      <w:r>
        <w:rPr>
          <w:rFonts w:hint="eastAsia"/>
        </w:rPr>
        <w:tab/>
        <w:t>(B)</w:t>
      </w:r>
      <w:r>
        <w:rPr>
          <w:rFonts w:hint="eastAsia"/>
        </w:rPr>
        <w:t>大法官</w:t>
      </w:r>
      <w:r>
        <w:rPr>
          <w:rFonts w:hint="eastAsia"/>
        </w:rPr>
        <w:tab/>
        <w:t>(C)</w:t>
      </w:r>
      <w:r>
        <w:rPr>
          <w:rFonts w:hint="eastAsia"/>
        </w:rPr>
        <w:t>檢察官</w:t>
      </w:r>
      <w:r>
        <w:rPr>
          <w:rFonts w:hint="eastAsia"/>
        </w:rPr>
        <w:tab/>
        <w:t>(D)</w:t>
      </w:r>
      <w:r>
        <w:rPr>
          <w:rFonts w:hint="eastAsia"/>
        </w:rPr>
        <w:t>教育部</w:t>
      </w:r>
    </w:p>
    <w:p w:rsidR="007611A7" w:rsidRDefault="007611A7" w:rsidP="007611A7"/>
    <w:p w:rsidR="007611A7" w:rsidRPr="00044E49" w:rsidRDefault="007611A7" w:rsidP="007611A7">
      <w:pPr>
        <w:pStyle w:val="ad"/>
        <w:numPr>
          <w:ilvl w:val="0"/>
          <w:numId w:val="26"/>
        </w:numPr>
        <w:ind w:leftChars="0"/>
      </w:pPr>
      <w:r w:rsidRPr="00044E49">
        <w:t>(   )</w:t>
      </w:r>
      <w:r w:rsidR="00D620B9">
        <w:rPr>
          <w:rFonts w:hint="eastAsia"/>
        </w:rPr>
        <w:t>花蓮地檢署某檢察官，懷疑女兒被同學欺負，帶兩位員警到幼兒園訊問小朋友，</w:t>
      </w:r>
      <w:r w:rsidR="005A7C69">
        <w:rPr>
          <w:rFonts w:hint="eastAsia"/>
        </w:rPr>
        <w:t>造成幼兒園的師生</w:t>
      </w:r>
      <w:r w:rsidR="00AF574D">
        <w:rPr>
          <w:rFonts w:hint="eastAsia"/>
        </w:rPr>
        <w:t>極大的恐慌。此檢察官</w:t>
      </w:r>
      <w:r w:rsidR="00D620B9">
        <w:rPr>
          <w:rFonts w:hint="eastAsia"/>
        </w:rPr>
        <w:t>不但被停職調查，還被彈劾並移送公務員懲戒委員會</w:t>
      </w:r>
      <w:r w:rsidR="00AF574D">
        <w:rPr>
          <w:rFonts w:hint="eastAsia"/>
        </w:rPr>
        <w:t>進行</w:t>
      </w:r>
      <w:r w:rsidR="00D620B9">
        <w:rPr>
          <w:rFonts w:hint="eastAsia"/>
        </w:rPr>
        <w:t>懲處。</w:t>
      </w:r>
      <w:r w:rsidR="00AF574D">
        <w:rPr>
          <w:rFonts w:hint="eastAsia"/>
        </w:rPr>
        <w:t>請問：彈劾檢察官為下列何院的職權？</w:t>
      </w:r>
    </w:p>
    <w:p w:rsidR="007611A7" w:rsidRDefault="00AF574D" w:rsidP="00AF574D">
      <w:pPr>
        <w:ind w:left="360"/>
      </w:pPr>
      <w:r>
        <w:rPr>
          <w:rFonts w:hint="eastAsia"/>
        </w:rPr>
        <w:t>(A)</w:t>
      </w:r>
      <w:r>
        <w:rPr>
          <w:rFonts w:hint="eastAsia"/>
        </w:rPr>
        <w:t>司法院</w:t>
      </w:r>
      <w:r>
        <w:rPr>
          <w:rFonts w:hint="eastAsia"/>
        </w:rPr>
        <w:tab/>
      </w:r>
      <w:r>
        <w:rPr>
          <w:rFonts w:hint="eastAsia"/>
        </w:rPr>
        <w:tab/>
        <w:t>(B)</w:t>
      </w:r>
      <w:r>
        <w:rPr>
          <w:rFonts w:hint="eastAsia"/>
        </w:rPr>
        <w:t>立法院</w:t>
      </w:r>
      <w:r>
        <w:rPr>
          <w:rFonts w:hint="eastAsia"/>
        </w:rPr>
        <w:tab/>
        <w:t>(C)</w:t>
      </w:r>
      <w:r>
        <w:rPr>
          <w:rFonts w:hint="eastAsia"/>
        </w:rPr>
        <w:t>監察院</w:t>
      </w:r>
      <w:r>
        <w:rPr>
          <w:rFonts w:hint="eastAsia"/>
        </w:rPr>
        <w:tab/>
        <w:t>(D)</w:t>
      </w:r>
      <w:r>
        <w:rPr>
          <w:rFonts w:hint="eastAsia"/>
        </w:rPr>
        <w:t>行政院</w:t>
      </w:r>
    </w:p>
    <w:p w:rsidR="007611A7" w:rsidRDefault="007611A7" w:rsidP="007611A7"/>
    <w:p w:rsidR="007611A7" w:rsidRPr="00044E49" w:rsidRDefault="007611A7" w:rsidP="007611A7">
      <w:pPr>
        <w:pStyle w:val="ad"/>
        <w:numPr>
          <w:ilvl w:val="0"/>
          <w:numId w:val="26"/>
        </w:numPr>
        <w:ind w:leftChars="0"/>
      </w:pPr>
      <w:r w:rsidRPr="00044E49">
        <w:t>(   )</w:t>
      </w:r>
      <w:r w:rsidR="00AF574D" w:rsidRPr="00AF574D">
        <w:rPr>
          <w:rFonts w:hint="eastAsia"/>
          <w:b/>
          <w:u w:val="double"/>
        </w:rPr>
        <w:t>承上題</w:t>
      </w:r>
      <w:r w:rsidR="00AF574D">
        <w:rPr>
          <w:rFonts w:hint="eastAsia"/>
        </w:rPr>
        <w:t>，公務員懲戒委員會隸屬於下列何院？</w:t>
      </w:r>
    </w:p>
    <w:p w:rsidR="00AF574D" w:rsidRDefault="00AF574D" w:rsidP="00AF574D">
      <w:pPr>
        <w:pStyle w:val="ad"/>
        <w:ind w:leftChars="0" w:left="360"/>
      </w:pPr>
      <w:r>
        <w:rPr>
          <w:rFonts w:hint="eastAsia"/>
        </w:rPr>
        <w:t>(A)</w:t>
      </w:r>
      <w:r>
        <w:rPr>
          <w:rFonts w:hint="eastAsia"/>
        </w:rPr>
        <w:t>司法院</w:t>
      </w:r>
      <w:r>
        <w:rPr>
          <w:rFonts w:hint="eastAsia"/>
        </w:rPr>
        <w:tab/>
      </w:r>
      <w:r>
        <w:rPr>
          <w:rFonts w:hint="eastAsia"/>
        </w:rPr>
        <w:tab/>
        <w:t>(B)</w:t>
      </w:r>
      <w:r>
        <w:rPr>
          <w:rFonts w:hint="eastAsia"/>
        </w:rPr>
        <w:t>立法院</w:t>
      </w:r>
      <w:r>
        <w:rPr>
          <w:rFonts w:hint="eastAsia"/>
        </w:rPr>
        <w:tab/>
        <w:t>(C)</w:t>
      </w:r>
      <w:r>
        <w:rPr>
          <w:rFonts w:hint="eastAsia"/>
        </w:rPr>
        <w:t>監察院</w:t>
      </w:r>
      <w:r>
        <w:rPr>
          <w:rFonts w:hint="eastAsia"/>
        </w:rPr>
        <w:tab/>
        <w:t>(D)</w:t>
      </w:r>
      <w:r>
        <w:rPr>
          <w:rFonts w:hint="eastAsia"/>
        </w:rPr>
        <w:t>行政院</w:t>
      </w:r>
    </w:p>
    <w:p w:rsidR="007611A7" w:rsidRDefault="007611A7" w:rsidP="007611A7"/>
    <w:p w:rsidR="00EF4176" w:rsidRDefault="00EF4176" w:rsidP="00EF4176">
      <w:pPr>
        <w:pStyle w:val="ad"/>
        <w:numPr>
          <w:ilvl w:val="0"/>
          <w:numId w:val="26"/>
        </w:numPr>
        <w:ind w:leftChars="0"/>
      </w:pPr>
      <w:r w:rsidRPr="00044E49">
        <w:t>(   )</w:t>
      </w:r>
      <w:r>
        <w:rPr>
          <w:rFonts w:hint="eastAsia"/>
        </w:rPr>
        <w:t>明年</w:t>
      </w:r>
      <w:r>
        <w:rPr>
          <w:rFonts w:hint="eastAsia"/>
        </w:rPr>
        <w:t>109</w:t>
      </w:r>
      <w:r>
        <w:rPr>
          <w:rFonts w:hint="eastAsia"/>
        </w:rPr>
        <w:t>年度的中央政府總預算，已經編列完成，</w:t>
      </w:r>
      <w:r w:rsidR="003E36DE">
        <w:rPr>
          <w:rFonts w:hint="eastAsia"/>
        </w:rPr>
        <w:t>可交由相關單位進行審查。其中，</w:t>
      </w:r>
      <w:r>
        <w:rPr>
          <w:rFonts w:hint="eastAsia"/>
        </w:rPr>
        <w:t>預算成長幅度最多的是因應少子化的對策經費，例如：發放育兒津貼鼓勵國人生育、廣設公共化幼兒園、對私立幼兒園的補助等，比起今年，增加了</w:t>
      </w:r>
      <w:r>
        <w:rPr>
          <w:rFonts w:hint="eastAsia"/>
        </w:rPr>
        <w:t>48%</w:t>
      </w:r>
      <w:r>
        <w:rPr>
          <w:rFonts w:hint="eastAsia"/>
        </w:rPr>
        <w:t>。請問：因應少子化的相關政策，是為了達成國家存在的何項目的？</w:t>
      </w:r>
    </w:p>
    <w:p w:rsidR="00EF4176" w:rsidRDefault="00EF4176" w:rsidP="00EF4176">
      <w:pPr>
        <w:pStyle w:val="ad"/>
        <w:ind w:leftChars="0" w:left="360"/>
      </w:pPr>
      <w:r>
        <w:rPr>
          <w:rFonts w:hint="eastAsia"/>
        </w:rPr>
        <w:t>(A)</w:t>
      </w:r>
      <w:r>
        <w:rPr>
          <w:rFonts w:hint="eastAsia"/>
        </w:rPr>
        <w:t>提升文化素養</w:t>
      </w:r>
      <w:r>
        <w:rPr>
          <w:rFonts w:hint="eastAsia"/>
        </w:rPr>
        <w:tab/>
      </w:r>
      <w:r>
        <w:rPr>
          <w:rFonts w:hint="eastAsia"/>
        </w:rPr>
        <w:tab/>
      </w:r>
      <w:r w:rsidR="00FF5318">
        <w:rPr>
          <w:rFonts w:hint="eastAsia"/>
        </w:rPr>
        <w:tab/>
      </w:r>
      <w:r>
        <w:rPr>
          <w:rFonts w:hint="eastAsia"/>
        </w:rPr>
        <w:t>(B)</w:t>
      </w:r>
      <w:r>
        <w:rPr>
          <w:rFonts w:hint="eastAsia"/>
        </w:rPr>
        <w:t>保障基本人權</w:t>
      </w:r>
    </w:p>
    <w:p w:rsidR="00EF4176" w:rsidRDefault="00EF4176" w:rsidP="00EF4176">
      <w:pPr>
        <w:pStyle w:val="ad"/>
        <w:ind w:leftChars="0" w:left="360"/>
      </w:pPr>
      <w:r>
        <w:rPr>
          <w:rFonts w:hint="eastAsia"/>
        </w:rPr>
        <w:t>(C)</w:t>
      </w:r>
      <w:r>
        <w:rPr>
          <w:rFonts w:hint="eastAsia"/>
        </w:rPr>
        <w:t>推動社會福利</w:t>
      </w:r>
      <w:r>
        <w:rPr>
          <w:rFonts w:hint="eastAsia"/>
        </w:rPr>
        <w:tab/>
      </w:r>
      <w:r>
        <w:rPr>
          <w:rFonts w:hint="eastAsia"/>
        </w:rPr>
        <w:tab/>
      </w:r>
      <w:r w:rsidR="00FF5318">
        <w:rPr>
          <w:rFonts w:hint="eastAsia"/>
        </w:rPr>
        <w:tab/>
      </w:r>
      <w:r>
        <w:rPr>
          <w:rFonts w:hint="eastAsia"/>
        </w:rPr>
        <w:t>(D)</w:t>
      </w:r>
      <w:r>
        <w:rPr>
          <w:rFonts w:hint="eastAsia"/>
        </w:rPr>
        <w:t>實現司法正義</w:t>
      </w:r>
      <w:r w:rsidR="00FF5318" w:rsidRPr="00044E49">
        <w:rPr>
          <w:rFonts w:hAnsi="標楷體"/>
          <w:color w:val="000000"/>
        </w:rPr>
        <w:t>。</w:t>
      </w:r>
    </w:p>
    <w:p w:rsidR="00EF4176" w:rsidRDefault="00EF4176" w:rsidP="00EF4176"/>
    <w:p w:rsidR="00EF4176" w:rsidRPr="00044E49" w:rsidRDefault="00EF4176" w:rsidP="00EF4176">
      <w:pPr>
        <w:pStyle w:val="ad"/>
        <w:numPr>
          <w:ilvl w:val="0"/>
          <w:numId w:val="26"/>
        </w:numPr>
        <w:ind w:leftChars="0"/>
      </w:pPr>
      <w:r w:rsidRPr="00044E49">
        <w:t>(   )</w:t>
      </w:r>
      <w:r w:rsidRPr="00EF4176">
        <w:rPr>
          <w:rFonts w:hint="eastAsia"/>
          <w:b/>
          <w:u w:val="double"/>
        </w:rPr>
        <w:t>承上題</w:t>
      </w:r>
      <w:r>
        <w:rPr>
          <w:rFonts w:hint="eastAsia"/>
        </w:rPr>
        <w:t>，負責編列中央政府總預算，為下列何院的職權？</w:t>
      </w:r>
    </w:p>
    <w:p w:rsidR="00EF4176" w:rsidRDefault="00EF4176" w:rsidP="00EF4176">
      <w:pPr>
        <w:pStyle w:val="ad"/>
        <w:ind w:leftChars="0" w:left="360"/>
      </w:pPr>
      <w:r>
        <w:rPr>
          <w:rFonts w:hint="eastAsia"/>
        </w:rPr>
        <w:t>(A)</w:t>
      </w:r>
      <w:r>
        <w:rPr>
          <w:rFonts w:hint="eastAsia"/>
        </w:rPr>
        <w:t>行政院</w:t>
      </w:r>
      <w:r>
        <w:rPr>
          <w:rFonts w:hint="eastAsia"/>
        </w:rPr>
        <w:tab/>
      </w:r>
      <w:r>
        <w:rPr>
          <w:rFonts w:hint="eastAsia"/>
        </w:rPr>
        <w:tab/>
        <w:t>(B)</w:t>
      </w:r>
      <w:r>
        <w:rPr>
          <w:rFonts w:hint="eastAsia"/>
        </w:rPr>
        <w:t>立法院</w:t>
      </w:r>
      <w:r>
        <w:rPr>
          <w:rFonts w:hint="eastAsia"/>
        </w:rPr>
        <w:tab/>
        <w:t>(C)</w:t>
      </w:r>
      <w:r>
        <w:rPr>
          <w:rFonts w:hint="eastAsia"/>
        </w:rPr>
        <w:t>監察院</w:t>
      </w:r>
      <w:r>
        <w:rPr>
          <w:rFonts w:hint="eastAsia"/>
        </w:rPr>
        <w:tab/>
        <w:t>(D)</w:t>
      </w:r>
      <w:r>
        <w:rPr>
          <w:rFonts w:hint="eastAsia"/>
        </w:rPr>
        <w:t>總統</w:t>
      </w:r>
      <w:r w:rsidR="00FF5318" w:rsidRPr="00044E49">
        <w:rPr>
          <w:rFonts w:hAnsi="標楷體"/>
          <w:color w:val="000000"/>
        </w:rPr>
        <w:t>。</w:t>
      </w:r>
    </w:p>
    <w:p w:rsidR="00EF4176" w:rsidRDefault="00EF4176" w:rsidP="00EF4176"/>
    <w:p w:rsidR="003E36DE" w:rsidRPr="00044E49" w:rsidRDefault="003E36DE" w:rsidP="003E36DE">
      <w:pPr>
        <w:pStyle w:val="ad"/>
        <w:numPr>
          <w:ilvl w:val="0"/>
          <w:numId w:val="26"/>
        </w:numPr>
        <w:ind w:leftChars="0"/>
      </w:pPr>
      <w:r w:rsidRPr="00044E49">
        <w:t>(   )</w:t>
      </w:r>
      <w:r w:rsidRPr="00EF4176">
        <w:rPr>
          <w:rFonts w:hint="eastAsia"/>
          <w:b/>
          <w:u w:val="double"/>
        </w:rPr>
        <w:t>承上題</w:t>
      </w:r>
      <w:r>
        <w:rPr>
          <w:rFonts w:hint="eastAsia"/>
        </w:rPr>
        <w:t>，負責審查中央政府總預算，為下列何院的職權？</w:t>
      </w:r>
    </w:p>
    <w:p w:rsidR="003E36DE" w:rsidRDefault="003E36DE" w:rsidP="003E36DE">
      <w:pPr>
        <w:pStyle w:val="ad"/>
        <w:ind w:leftChars="0" w:left="360"/>
      </w:pPr>
      <w:r>
        <w:rPr>
          <w:rFonts w:hint="eastAsia"/>
        </w:rPr>
        <w:t>(A)</w:t>
      </w:r>
      <w:r>
        <w:rPr>
          <w:rFonts w:hint="eastAsia"/>
        </w:rPr>
        <w:t>行政院</w:t>
      </w:r>
      <w:r>
        <w:rPr>
          <w:rFonts w:hint="eastAsia"/>
        </w:rPr>
        <w:tab/>
      </w:r>
      <w:r>
        <w:rPr>
          <w:rFonts w:hint="eastAsia"/>
        </w:rPr>
        <w:tab/>
        <w:t>(B)</w:t>
      </w:r>
      <w:r>
        <w:rPr>
          <w:rFonts w:hint="eastAsia"/>
        </w:rPr>
        <w:t>立法院</w:t>
      </w:r>
      <w:r>
        <w:rPr>
          <w:rFonts w:hint="eastAsia"/>
        </w:rPr>
        <w:tab/>
        <w:t>(C)</w:t>
      </w:r>
      <w:r>
        <w:rPr>
          <w:rFonts w:hint="eastAsia"/>
        </w:rPr>
        <w:t>監察院</w:t>
      </w:r>
      <w:r>
        <w:rPr>
          <w:rFonts w:hint="eastAsia"/>
        </w:rPr>
        <w:tab/>
        <w:t>(D)</w:t>
      </w:r>
      <w:r>
        <w:rPr>
          <w:rFonts w:hint="eastAsia"/>
        </w:rPr>
        <w:t>總統</w:t>
      </w:r>
      <w:r w:rsidR="00FF5318" w:rsidRPr="00044E49">
        <w:rPr>
          <w:rFonts w:hAnsi="標楷體"/>
          <w:color w:val="000000"/>
        </w:rPr>
        <w:t>。</w:t>
      </w:r>
    </w:p>
    <w:p w:rsidR="003E36DE" w:rsidRPr="00044E49" w:rsidRDefault="003E36DE" w:rsidP="003E36DE"/>
    <w:p w:rsidR="007611A7" w:rsidRDefault="007611A7" w:rsidP="007611A7"/>
    <w:p w:rsidR="003E36DE" w:rsidRDefault="003E36DE" w:rsidP="007611A7"/>
    <w:p w:rsidR="003E36DE" w:rsidRDefault="003E36DE" w:rsidP="007611A7"/>
    <w:p w:rsidR="003E36DE" w:rsidRDefault="003E36DE" w:rsidP="007611A7"/>
    <w:p w:rsidR="003E36DE" w:rsidRDefault="004557F5" w:rsidP="007611A7">
      <w:r>
        <w:rPr>
          <w:noProof/>
        </w:rPr>
        <w:pict>
          <v:shape id="_x0000_s1031" type="#_x0000_t202" style="position:absolute;margin-left:192.85pt;margin-top:11.2pt;width:112.35pt;height:26.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" strokeweight="1.25pt">
            <v:textbox>
              <w:txbxContent>
                <w:p w:rsidR="003E36DE" w:rsidRPr="00E35FAA" w:rsidRDefault="003E36DE" w:rsidP="003E36DE">
                  <w:pPr>
                    <w:snapToGrid w:val="0"/>
                    <w:rPr>
                      <w:rFonts w:ascii="標楷體" w:hAnsi="標楷體"/>
                      <w:b/>
                      <w:sz w:val="32"/>
                      <w:szCs w:val="32"/>
                    </w:rPr>
                  </w:pPr>
                  <w:r>
                    <w:rPr>
                      <w:rFonts w:ascii="標楷體" w:hAnsi="標楷體" w:hint="eastAsia"/>
                      <w:b/>
                      <w:sz w:val="32"/>
                      <w:szCs w:val="32"/>
                    </w:rPr>
                    <w:t>背面尚有試題</w:t>
                  </w:r>
                </w:p>
              </w:txbxContent>
            </v:textbox>
          </v:shape>
        </w:pict>
      </w:r>
    </w:p>
    <w:p w:rsidR="003E36DE" w:rsidRDefault="003E36DE" w:rsidP="007611A7"/>
    <w:p w:rsidR="003E36DE" w:rsidRDefault="003E36DE" w:rsidP="007611A7"/>
    <w:p w:rsidR="00AF574D" w:rsidRDefault="009D5C01" w:rsidP="007611A7">
      <w:r>
        <w:rPr>
          <w:rFonts w:hint="eastAsia"/>
        </w:rPr>
        <w:lastRenderedPageBreak/>
        <w:t>二、題組：每題</w:t>
      </w:r>
      <w:r>
        <w:rPr>
          <w:rFonts w:hint="eastAsia"/>
        </w:rPr>
        <w:t>3</w:t>
      </w:r>
      <w:r>
        <w:rPr>
          <w:rFonts w:hint="eastAsia"/>
        </w:rPr>
        <w:t>分</w:t>
      </w:r>
    </w:p>
    <w:p w:rsidR="009D5C01" w:rsidRDefault="00AF574D" w:rsidP="007611A7">
      <w:r>
        <w:rPr>
          <w:rFonts w:hint="eastAsia"/>
        </w:rPr>
        <w:t>【題組一】閱讀下文，回答第</w:t>
      </w:r>
      <w:r>
        <w:rPr>
          <w:rFonts w:hint="eastAsia"/>
        </w:rPr>
        <w:t>16~19</w:t>
      </w:r>
      <w:r>
        <w:rPr>
          <w:rFonts w:hint="eastAsia"/>
        </w:rPr>
        <w:t>題</w:t>
      </w:r>
    </w:p>
    <w:p w:rsidR="007C35D3" w:rsidRDefault="009E2728" w:rsidP="007C35D3">
      <w:pPr>
        <w:pBdr>
          <w:top w:val="single" w:sz="4" w:space="1" w:color="auto"/>
          <w:left w:val="single" w:sz="4" w:space="4" w:color="auto"/>
          <w:bottom w:val="single" w:sz="4" w:space="1" w:color="auto"/>
          <w:right w:val="single" w:sz="4" w:space="4" w:color="auto"/>
        </w:pBdr>
      </w:pPr>
      <w:r>
        <w:rPr>
          <w:rFonts w:hint="eastAsia"/>
        </w:rPr>
        <w:t>2014</w:t>
      </w:r>
      <w:r>
        <w:rPr>
          <w:rFonts w:hint="eastAsia"/>
        </w:rPr>
        <w:t>年</w:t>
      </w:r>
      <w:r>
        <w:rPr>
          <w:rFonts w:hint="eastAsia"/>
        </w:rPr>
        <w:t>1</w:t>
      </w:r>
      <w:r>
        <w:rPr>
          <w:rFonts w:hint="eastAsia"/>
        </w:rPr>
        <w:t>月修正通過《地政士法》，免除原條文中登錄不實，立即</w:t>
      </w:r>
      <w:r w:rsidR="007C35D3">
        <w:rPr>
          <w:rFonts w:hint="eastAsia"/>
        </w:rPr>
        <w:t>裁罰的規定，給予</w:t>
      </w:r>
      <w:r w:rsidR="007C35D3">
        <w:rPr>
          <w:rFonts w:hint="eastAsia"/>
        </w:rPr>
        <w:t>7</w:t>
      </w:r>
      <w:r w:rsidR="007C35D3">
        <w:rPr>
          <w:rFonts w:hint="eastAsia"/>
        </w:rPr>
        <w:t>到</w:t>
      </w:r>
      <w:r w:rsidR="007C35D3">
        <w:rPr>
          <w:rFonts w:hint="eastAsia"/>
        </w:rPr>
        <w:t>15</w:t>
      </w:r>
      <w:r w:rsidR="007C35D3">
        <w:rPr>
          <w:rFonts w:hint="eastAsia"/>
        </w:rPr>
        <w:t>日的緩衝期，在地方政府發現不實登錄後限期改正，將可不受裁罰。</w:t>
      </w:r>
    </w:p>
    <w:p w:rsidR="007611A7" w:rsidRDefault="007C35D3" w:rsidP="007C35D3">
      <w:pPr>
        <w:pBdr>
          <w:top w:val="single" w:sz="4" w:space="1" w:color="auto"/>
          <w:left w:val="single" w:sz="4" w:space="4" w:color="auto"/>
          <w:bottom w:val="single" w:sz="4" w:space="1" w:color="auto"/>
          <w:right w:val="single" w:sz="4" w:space="4" w:color="auto"/>
        </w:pBdr>
      </w:pPr>
      <w:r>
        <w:rPr>
          <w:rFonts w:hint="eastAsia"/>
        </w:rPr>
        <w:t>然而，行政院認為，這樣的修法，會讓不肖房地產業者利用緩衝期的漏洞，登錄不實的價格，藉此哄抬房價，造成時價登錄制度之崩解，影響十分嚴重。行政院院長表示，為了捍衛土地正義及廣大民眾之權益，決定將此法案退回，不使政府追求土地正義的努力功虧一簣。</w:t>
      </w:r>
    </w:p>
    <w:p w:rsidR="007C35D3" w:rsidRDefault="007C35D3" w:rsidP="007C35D3">
      <w:pPr>
        <w:pBdr>
          <w:top w:val="single" w:sz="4" w:space="1" w:color="auto"/>
          <w:left w:val="single" w:sz="4" w:space="4" w:color="auto"/>
          <w:bottom w:val="single" w:sz="4" w:space="1" w:color="auto"/>
          <w:right w:val="single" w:sz="4" w:space="4" w:color="auto"/>
        </w:pBdr>
      </w:pPr>
      <w:r>
        <w:rPr>
          <w:rFonts w:hint="eastAsia"/>
        </w:rPr>
        <w:t>(</w:t>
      </w:r>
      <w:r>
        <w:rPr>
          <w:rFonts w:hint="eastAsia"/>
        </w:rPr>
        <w:t>註：地政士為</w:t>
      </w:r>
      <w:r w:rsidR="009D5C01">
        <w:rPr>
          <w:rFonts w:hint="eastAsia"/>
        </w:rPr>
        <w:t>房地產</w:t>
      </w:r>
      <w:r>
        <w:rPr>
          <w:rFonts w:hint="eastAsia"/>
        </w:rPr>
        <w:t>買賣時，協助</w:t>
      </w:r>
      <w:r w:rsidR="009D5C01">
        <w:rPr>
          <w:rFonts w:hint="eastAsia"/>
        </w:rPr>
        <w:t>買賣雙方移轉、登記或辦理各項手續的專業人士。</w:t>
      </w:r>
      <w:r>
        <w:rPr>
          <w:rFonts w:hint="eastAsia"/>
        </w:rPr>
        <w:t>)</w:t>
      </w:r>
    </w:p>
    <w:p w:rsidR="007611A7" w:rsidRPr="007C35D3" w:rsidRDefault="007611A7" w:rsidP="007611A7"/>
    <w:p w:rsidR="007611A7" w:rsidRPr="00044E49" w:rsidRDefault="007611A7" w:rsidP="007611A7">
      <w:pPr>
        <w:pStyle w:val="ad"/>
        <w:numPr>
          <w:ilvl w:val="0"/>
          <w:numId w:val="26"/>
        </w:numPr>
        <w:ind w:leftChars="0"/>
      </w:pPr>
      <w:r w:rsidRPr="00044E49">
        <w:t>(   )</w:t>
      </w:r>
      <w:r w:rsidR="009D5C01">
        <w:rPr>
          <w:rFonts w:hint="eastAsia"/>
        </w:rPr>
        <w:t>修正通過《地政士法》為下列何者的職權？</w:t>
      </w:r>
    </w:p>
    <w:p w:rsidR="007611A7" w:rsidRDefault="009D5C01" w:rsidP="009D5C01">
      <w:pPr>
        <w:ind w:left="360"/>
      </w:pPr>
      <w:r>
        <w:rPr>
          <w:rFonts w:hint="eastAsia"/>
        </w:rPr>
        <w:t>(A)</w:t>
      </w:r>
      <w:r>
        <w:rPr>
          <w:rFonts w:hint="eastAsia"/>
        </w:rPr>
        <w:t>總統</w:t>
      </w:r>
      <w:r>
        <w:rPr>
          <w:rFonts w:hint="eastAsia"/>
        </w:rPr>
        <w:tab/>
      </w:r>
      <w:r>
        <w:rPr>
          <w:rFonts w:hint="eastAsia"/>
        </w:rPr>
        <w:tab/>
        <w:t>(B)</w:t>
      </w:r>
      <w:r w:rsidR="0000759F">
        <w:rPr>
          <w:rFonts w:hint="eastAsia"/>
        </w:rPr>
        <w:t>監察</w:t>
      </w:r>
      <w:r>
        <w:rPr>
          <w:rFonts w:hint="eastAsia"/>
        </w:rPr>
        <w:t>院</w:t>
      </w:r>
      <w:r>
        <w:rPr>
          <w:rFonts w:hint="eastAsia"/>
        </w:rPr>
        <w:tab/>
        <w:t>(C)</w:t>
      </w:r>
      <w:r>
        <w:rPr>
          <w:rFonts w:hint="eastAsia"/>
        </w:rPr>
        <w:t>司法院</w:t>
      </w:r>
      <w:r>
        <w:rPr>
          <w:rFonts w:hint="eastAsia"/>
        </w:rPr>
        <w:tab/>
        <w:t>(D)</w:t>
      </w:r>
      <w:r w:rsidR="0000759F">
        <w:rPr>
          <w:rFonts w:hint="eastAsia"/>
        </w:rPr>
        <w:t>立法</w:t>
      </w:r>
      <w:r>
        <w:rPr>
          <w:rFonts w:hint="eastAsia"/>
        </w:rPr>
        <w:t>院</w:t>
      </w:r>
    </w:p>
    <w:p w:rsidR="007611A7" w:rsidRDefault="007611A7" w:rsidP="007611A7"/>
    <w:p w:rsidR="007611A7" w:rsidRPr="00044E49" w:rsidRDefault="007611A7" w:rsidP="007611A7">
      <w:pPr>
        <w:pStyle w:val="ad"/>
        <w:numPr>
          <w:ilvl w:val="0"/>
          <w:numId w:val="26"/>
        </w:numPr>
        <w:ind w:leftChars="0"/>
      </w:pPr>
      <w:r w:rsidRPr="00044E49">
        <w:t>(   )</w:t>
      </w:r>
      <w:r w:rsidR="009D5C01">
        <w:rPr>
          <w:rFonts w:hint="eastAsia"/>
        </w:rPr>
        <w:t>行政院院長決定將此法案退回的行為，可稱為下列何者？</w:t>
      </w:r>
    </w:p>
    <w:p w:rsidR="007611A7" w:rsidRDefault="009D5C01" w:rsidP="009D5C01">
      <w:pPr>
        <w:ind w:left="360"/>
      </w:pPr>
      <w:r>
        <w:rPr>
          <w:rFonts w:hint="eastAsia"/>
        </w:rPr>
        <w:t>(A)</w:t>
      </w:r>
      <w:r>
        <w:rPr>
          <w:rFonts w:hint="eastAsia"/>
        </w:rPr>
        <w:t>不信任案</w:t>
      </w:r>
      <w:r>
        <w:rPr>
          <w:rFonts w:hint="eastAsia"/>
        </w:rPr>
        <w:tab/>
        <w:t>(B)</w:t>
      </w:r>
      <w:r>
        <w:rPr>
          <w:rFonts w:hint="eastAsia"/>
        </w:rPr>
        <w:t>覆議案</w:t>
      </w:r>
      <w:r>
        <w:rPr>
          <w:rFonts w:hint="eastAsia"/>
        </w:rPr>
        <w:tab/>
        <w:t>(C)</w:t>
      </w:r>
      <w:r>
        <w:rPr>
          <w:rFonts w:hint="eastAsia"/>
        </w:rPr>
        <w:t>糾舉案</w:t>
      </w:r>
      <w:r>
        <w:rPr>
          <w:rFonts w:hint="eastAsia"/>
        </w:rPr>
        <w:tab/>
        <w:t>(D)</w:t>
      </w:r>
      <w:r>
        <w:rPr>
          <w:rFonts w:hint="eastAsia"/>
        </w:rPr>
        <w:t>糾正案</w:t>
      </w:r>
    </w:p>
    <w:p w:rsidR="007611A7" w:rsidRDefault="007611A7" w:rsidP="007611A7"/>
    <w:p w:rsidR="007611A7" w:rsidRPr="00044E49" w:rsidRDefault="007611A7" w:rsidP="007611A7">
      <w:pPr>
        <w:pStyle w:val="ad"/>
        <w:numPr>
          <w:ilvl w:val="0"/>
          <w:numId w:val="26"/>
        </w:numPr>
        <w:ind w:leftChars="0"/>
      </w:pPr>
      <w:r w:rsidRPr="00044E49">
        <w:t>(   )</w:t>
      </w:r>
      <w:r w:rsidR="009D5C01">
        <w:rPr>
          <w:rFonts w:hint="eastAsia"/>
        </w:rPr>
        <w:t>在行政院院長將此法案退回之前，得經過下列何者的核可，方可提出此案？</w:t>
      </w:r>
    </w:p>
    <w:p w:rsidR="007611A7" w:rsidRDefault="009D5C01" w:rsidP="009D5C01">
      <w:pPr>
        <w:ind w:left="360"/>
      </w:pPr>
      <w:r>
        <w:rPr>
          <w:rFonts w:hint="eastAsia"/>
        </w:rPr>
        <w:t>(A)</w:t>
      </w:r>
      <w:r>
        <w:rPr>
          <w:rFonts w:hint="eastAsia"/>
        </w:rPr>
        <w:t>總統</w:t>
      </w:r>
      <w:r>
        <w:rPr>
          <w:rFonts w:hint="eastAsia"/>
        </w:rPr>
        <w:tab/>
        <w:t>(B)</w:t>
      </w:r>
      <w:r>
        <w:rPr>
          <w:rFonts w:hint="eastAsia"/>
        </w:rPr>
        <w:t>立法院院長</w:t>
      </w:r>
      <w:r>
        <w:rPr>
          <w:rFonts w:hint="eastAsia"/>
        </w:rPr>
        <w:tab/>
        <w:t>(C)</w:t>
      </w:r>
      <w:r>
        <w:rPr>
          <w:rFonts w:hint="eastAsia"/>
        </w:rPr>
        <w:t>公民投票</w:t>
      </w:r>
      <w:r>
        <w:rPr>
          <w:rFonts w:hint="eastAsia"/>
        </w:rPr>
        <w:tab/>
        <w:t>(D)</w:t>
      </w:r>
      <w:r>
        <w:rPr>
          <w:rFonts w:hint="eastAsia"/>
        </w:rPr>
        <w:t>大法官</w:t>
      </w:r>
    </w:p>
    <w:p w:rsidR="009D5C01" w:rsidRDefault="009D5C01" w:rsidP="009D5C01"/>
    <w:p w:rsidR="00D620B9" w:rsidRPr="00044E49" w:rsidRDefault="00D620B9" w:rsidP="00D620B9">
      <w:pPr>
        <w:pStyle w:val="ad"/>
        <w:numPr>
          <w:ilvl w:val="0"/>
          <w:numId w:val="26"/>
        </w:numPr>
        <w:ind w:leftChars="0"/>
      </w:pPr>
      <w:r w:rsidRPr="00044E49">
        <w:t>(   )</w:t>
      </w:r>
      <w:r>
        <w:rPr>
          <w:rFonts w:hint="eastAsia"/>
        </w:rPr>
        <w:t>有關行政院院長的產生方式，為下列何者？</w:t>
      </w:r>
    </w:p>
    <w:p w:rsidR="00D620B9" w:rsidRDefault="00D620B9" w:rsidP="00D620B9">
      <w:pPr>
        <w:ind w:firstLine="360"/>
      </w:pPr>
      <w:r>
        <w:rPr>
          <w:rFonts w:hint="eastAsia"/>
        </w:rPr>
        <w:t>(A)</w:t>
      </w:r>
      <w:r w:rsidRPr="0027768C">
        <w:t>總統提名，立法院同意</w:t>
      </w:r>
      <w:r>
        <w:rPr>
          <w:rFonts w:hint="eastAsia"/>
        </w:rPr>
        <w:tab/>
        <w:t>(B)</w:t>
      </w:r>
      <w:r w:rsidR="0000759F" w:rsidRPr="00044E49">
        <w:t>通過國家考試</w:t>
      </w:r>
    </w:p>
    <w:p w:rsidR="00D620B9" w:rsidRDefault="00D620B9" w:rsidP="00D620B9">
      <w:pPr>
        <w:ind w:firstLine="360"/>
      </w:pPr>
      <w:r>
        <w:rPr>
          <w:rFonts w:hint="eastAsia"/>
        </w:rPr>
        <w:t>(C)</w:t>
      </w:r>
      <w:r w:rsidRPr="00044E49">
        <w:t>行政院長提請總統任命</w:t>
      </w:r>
      <w:r>
        <w:rPr>
          <w:rFonts w:hint="eastAsia"/>
        </w:rPr>
        <w:tab/>
        <w:t>(D)</w:t>
      </w:r>
      <w:r w:rsidR="0000759F" w:rsidRPr="00044E49">
        <w:t>總統直接任命</w:t>
      </w:r>
      <w:r w:rsidR="00FF5318" w:rsidRPr="00044E49">
        <w:rPr>
          <w:rFonts w:hAnsi="標楷體"/>
          <w:color w:val="000000"/>
        </w:rPr>
        <w:t>。</w:t>
      </w:r>
    </w:p>
    <w:p w:rsidR="00D620B9" w:rsidRPr="00762212" w:rsidRDefault="00D620B9" w:rsidP="00D620B9"/>
    <w:p w:rsidR="003B21B1" w:rsidRDefault="003B21B1" w:rsidP="009D5C01"/>
    <w:p w:rsidR="00AF574D" w:rsidRDefault="00AF574D" w:rsidP="00AF574D">
      <w:r>
        <w:rPr>
          <w:rFonts w:hint="eastAsia"/>
        </w:rPr>
        <w:t>【題組二】閱讀下文，回答第</w:t>
      </w:r>
      <w:r>
        <w:rPr>
          <w:rFonts w:hint="eastAsia"/>
        </w:rPr>
        <w:t>20~22</w:t>
      </w:r>
      <w:r>
        <w:rPr>
          <w:rFonts w:hint="eastAsia"/>
        </w:rPr>
        <w:t>題</w:t>
      </w:r>
    </w:p>
    <w:p w:rsidR="003B21B1" w:rsidRDefault="003B21B1" w:rsidP="003B21B1">
      <w:pPr>
        <w:pBdr>
          <w:top w:val="single" w:sz="4" w:space="1" w:color="auto"/>
          <w:left w:val="single" w:sz="4" w:space="4" w:color="auto"/>
          <w:bottom w:val="single" w:sz="4" w:space="1" w:color="auto"/>
          <w:right w:val="single" w:sz="4" w:space="4" w:color="auto"/>
        </w:pBdr>
        <w:rPr>
          <w:shd w:val="clear" w:color="auto" w:fill="FFFFFF"/>
        </w:rPr>
      </w:pPr>
      <w:r>
        <w:rPr>
          <w:rFonts w:hint="eastAsia"/>
        </w:rPr>
        <w:t>在本屆的聯合國大會中，我國在非洲的唯一邦交國：史瓦帝尼，國王</w:t>
      </w:r>
      <w:r w:rsidRPr="00044E49">
        <w:rPr>
          <w:rFonts w:hAnsi="標楷體"/>
        </w:rPr>
        <w:t>恩史瓦帝三世（</w:t>
      </w:r>
      <w:r w:rsidRPr="00044E49">
        <w:t>Mswati III</w:t>
      </w:r>
      <w:r w:rsidRPr="00044E49">
        <w:rPr>
          <w:rFonts w:hAnsi="標楷體"/>
        </w:rPr>
        <w:t>）在演說中表示，</w:t>
      </w:r>
      <w:r>
        <w:rPr>
          <w:shd w:val="clear" w:color="auto" w:fill="FFFFFF"/>
        </w:rPr>
        <w:t>我們倘持續剝奪世界其他國家在此崇高大會扮演關鍵角色之機會，聯合國提倡無人應被遺漏之努力目標將難以實現</w:t>
      </w:r>
      <w:r>
        <w:rPr>
          <w:rFonts w:hint="eastAsia"/>
          <w:shd w:val="clear" w:color="auto" w:fill="FFFFFF"/>
        </w:rPr>
        <w:t>，</w:t>
      </w:r>
      <w:r>
        <w:rPr>
          <w:shd w:val="clear" w:color="auto" w:fill="FFFFFF"/>
        </w:rPr>
        <w:t>我們深信臺灣對聯合國「</w:t>
      </w:r>
      <w:r>
        <w:rPr>
          <w:shd w:val="clear" w:color="auto" w:fill="FFFFFF"/>
        </w:rPr>
        <w:t>2030</w:t>
      </w:r>
      <w:r>
        <w:rPr>
          <w:shd w:val="clear" w:color="auto" w:fill="FFFFFF"/>
        </w:rPr>
        <w:t>永續發展議程」之全面落實至為重要</w:t>
      </w:r>
      <w:r>
        <w:rPr>
          <w:rFonts w:hint="eastAsia"/>
          <w:shd w:val="clear" w:color="auto" w:fill="FFFFFF"/>
        </w:rPr>
        <w:t>。</w:t>
      </w:r>
      <w:r>
        <w:rPr>
          <w:shd w:val="clear" w:color="auto" w:fill="FFFFFF"/>
        </w:rPr>
        <w:t>呼籲聯合國遵守「普遍原則」及其致力達成全面包容所作之多邊努力，並允許臺灣以有尊嚴且平等方式參與相關行動。</w:t>
      </w:r>
    </w:p>
    <w:p w:rsidR="003B21B1" w:rsidRPr="007B2EF9" w:rsidRDefault="003B21B1" w:rsidP="003B21B1">
      <w:pPr>
        <w:pBdr>
          <w:top w:val="single" w:sz="4" w:space="1" w:color="auto"/>
          <w:left w:val="single" w:sz="4" w:space="4" w:color="auto"/>
          <w:bottom w:val="single" w:sz="4" w:space="1" w:color="auto"/>
          <w:right w:val="single" w:sz="4" w:space="4" w:color="auto"/>
        </w:pBdr>
      </w:pPr>
      <w:r w:rsidRPr="00044E49">
        <w:rPr>
          <w:rFonts w:hAnsi="標楷體"/>
        </w:rPr>
        <w:t>史瓦帝尼</w:t>
      </w:r>
      <w:r>
        <w:rPr>
          <w:rFonts w:hAnsi="標楷體" w:hint="eastAsia"/>
        </w:rPr>
        <w:t>自</w:t>
      </w:r>
      <w:r>
        <w:rPr>
          <w:rFonts w:hAnsi="標楷體" w:hint="eastAsia"/>
        </w:rPr>
        <w:t>1968</w:t>
      </w:r>
      <w:r>
        <w:rPr>
          <w:rFonts w:hAnsi="標楷體" w:hint="eastAsia"/>
        </w:rPr>
        <w:t>年獨立，即與我國建交，至今已</w:t>
      </w:r>
      <w:r>
        <w:rPr>
          <w:rFonts w:hAnsi="標楷體" w:hint="eastAsia"/>
          <w:spacing w:val="15"/>
        </w:rPr>
        <w:t>超過</w:t>
      </w:r>
      <w:r>
        <w:rPr>
          <w:rFonts w:hAnsi="標楷體"/>
          <w:spacing w:val="15"/>
        </w:rPr>
        <w:t>半世紀</w:t>
      </w:r>
      <w:r>
        <w:rPr>
          <w:rFonts w:hAnsi="標楷體" w:hint="eastAsia"/>
          <w:spacing w:val="15"/>
        </w:rPr>
        <w:t>。</w:t>
      </w:r>
      <w:r w:rsidRPr="00044E49">
        <w:rPr>
          <w:rFonts w:hAnsi="標楷體"/>
          <w:spacing w:val="15"/>
        </w:rPr>
        <w:t>其國王</w:t>
      </w:r>
      <w:r>
        <w:rPr>
          <w:rFonts w:hAnsi="標楷體" w:hint="eastAsia"/>
          <w:spacing w:val="15"/>
        </w:rPr>
        <w:t>從</w:t>
      </w:r>
      <w:r>
        <w:rPr>
          <w:rFonts w:hAnsi="標楷體" w:hint="eastAsia"/>
          <w:spacing w:val="15"/>
        </w:rPr>
        <w:t>1986</w:t>
      </w:r>
      <w:r>
        <w:rPr>
          <w:rFonts w:hAnsi="標楷體" w:hint="eastAsia"/>
          <w:spacing w:val="15"/>
        </w:rPr>
        <w:t>年即位至今，</w:t>
      </w:r>
      <w:r w:rsidRPr="00044E49">
        <w:rPr>
          <w:rFonts w:hAnsi="標楷體"/>
          <w:spacing w:val="15"/>
        </w:rPr>
        <w:t>是現今非洲</w:t>
      </w:r>
      <w:r w:rsidRPr="00044E49">
        <w:rPr>
          <w:rFonts w:hAnsi="標楷體"/>
        </w:rPr>
        <w:t>最後一位擁有絕對權力的國王</w:t>
      </w:r>
      <w:r>
        <w:rPr>
          <w:rFonts w:hAnsi="標楷體" w:hint="eastAsia"/>
        </w:rPr>
        <w:t>，國王</w:t>
      </w:r>
      <w:r>
        <w:rPr>
          <w:rFonts w:hint="eastAsia"/>
        </w:rPr>
        <w:t>完全掌控國會、政府，及司法、公務體系和安全部隊</w:t>
      </w:r>
      <w:r>
        <w:rPr>
          <w:rFonts w:hAnsi="標楷體" w:hint="eastAsia"/>
        </w:rPr>
        <w:t>。</w:t>
      </w:r>
      <w:r w:rsidRPr="00555E4C">
        <w:t>過去</w:t>
      </w:r>
      <w:r w:rsidRPr="00555E4C">
        <w:t>50</w:t>
      </w:r>
      <w:r w:rsidRPr="00555E4C">
        <w:t>年來，政黨與支持民主的團體在史瓦帝尼被界定違法</w:t>
      </w:r>
      <w:r>
        <w:rPr>
          <w:rFonts w:hint="eastAsia"/>
        </w:rPr>
        <w:t>，即便有選舉，</w:t>
      </w:r>
      <w:r w:rsidRPr="007B2EF9">
        <w:rPr>
          <w:rFonts w:hint="eastAsia"/>
        </w:rPr>
        <w:t>選民僅能在幾乎全數忠於國王的候選人中抉擇</w:t>
      </w:r>
      <w:r w:rsidRPr="007B2EF9">
        <w:t>。</w:t>
      </w:r>
    </w:p>
    <w:p w:rsidR="003B21B1" w:rsidRDefault="003B21B1" w:rsidP="003B21B1"/>
    <w:p w:rsidR="003B21B1" w:rsidRPr="00044E49" w:rsidRDefault="003B21B1" w:rsidP="003B21B1">
      <w:pPr>
        <w:pStyle w:val="ad"/>
        <w:numPr>
          <w:ilvl w:val="0"/>
          <w:numId w:val="26"/>
        </w:numPr>
        <w:ind w:leftChars="0"/>
      </w:pPr>
      <w:r w:rsidRPr="00044E49">
        <w:t>(   )</w:t>
      </w:r>
      <w:r w:rsidRPr="00044E49">
        <w:rPr>
          <w:rFonts w:hAnsi="標楷體"/>
        </w:rPr>
        <w:t>史瓦帝尼支持我國參與聯合國體系，不應受到其他國際政治外力不合理的打壓，形同要求聯合國正視我國的哪一項國家構成要件？</w:t>
      </w:r>
    </w:p>
    <w:p w:rsidR="003B21B1" w:rsidRPr="00044E49" w:rsidRDefault="003B21B1" w:rsidP="003B21B1">
      <w:pPr>
        <w:ind w:firstLine="360"/>
      </w:pPr>
      <w:r w:rsidRPr="00044E49">
        <w:t>(A)</w:t>
      </w:r>
      <w:r w:rsidRPr="00044E49">
        <w:rPr>
          <w:rFonts w:hAnsi="標楷體"/>
        </w:rPr>
        <w:t>人民</w:t>
      </w:r>
      <w:r w:rsidRPr="00044E49">
        <w:t xml:space="preserve">  </w:t>
      </w:r>
      <w:r>
        <w:rPr>
          <w:rFonts w:hint="eastAsia"/>
        </w:rPr>
        <w:tab/>
      </w:r>
      <w:r w:rsidRPr="00044E49">
        <w:tab/>
        <w:t>(B)</w:t>
      </w:r>
      <w:r w:rsidR="0000759F">
        <w:rPr>
          <w:rFonts w:hint="eastAsia"/>
        </w:rPr>
        <w:t>領土</w:t>
      </w:r>
      <w:r w:rsidRPr="00044E49">
        <w:t xml:space="preserve">  </w:t>
      </w:r>
      <w:r w:rsidRPr="00044E49">
        <w:tab/>
        <w:t>(C)</w:t>
      </w:r>
      <w:r w:rsidRPr="00044E49">
        <w:rPr>
          <w:rFonts w:hAnsi="標楷體"/>
        </w:rPr>
        <w:t>政府</w:t>
      </w:r>
      <w:r w:rsidRPr="00044E49">
        <w:t xml:space="preserve">  </w:t>
      </w:r>
      <w:r w:rsidRPr="00044E49">
        <w:tab/>
        <w:t>(D)</w:t>
      </w:r>
      <w:r w:rsidR="0000759F">
        <w:rPr>
          <w:rFonts w:hint="eastAsia"/>
        </w:rPr>
        <w:t>主權</w:t>
      </w:r>
      <w:r w:rsidRPr="00044E49">
        <w:rPr>
          <w:rFonts w:hAnsi="標楷體"/>
        </w:rPr>
        <w:t>。</w:t>
      </w:r>
    </w:p>
    <w:p w:rsidR="003B21B1" w:rsidRDefault="003B21B1" w:rsidP="003B21B1"/>
    <w:p w:rsidR="003B21B1" w:rsidRPr="00044E49" w:rsidRDefault="003B21B1" w:rsidP="003B21B1">
      <w:pPr>
        <w:pStyle w:val="ad"/>
        <w:numPr>
          <w:ilvl w:val="0"/>
          <w:numId w:val="26"/>
        </w:numPr>
        <w:ind w:leftChars="0"/>
      </w:pPr>
      <w:r w:rsidRPr="00044E49">
        <w:t>(   )</w:t>
      </w:r>
      <w:r w:rsidRPr="00044E49">
        <w:rPr>
          <w:rFonts w:hAnsi="標楷體"/>
        </w:rPr>
        <w:t>史瓦帝尼國王恩史瓦帝三世是掌有政治實權的國家元首，請問：下列何者與史瓦帝尼國王相同是</w:t>
      </w:r>
      <w:r w:rsidRPr="00044E49">
        <w:rPr>
          <w:rFonts w:hAnsi="標楷體"/>
          <w:b/>
          <w:u w:val="double"/>
        </w:rPr>
        <w:t>掌有政治實權的國家元首</w:t>
      </w:r>
      <w:r w:rsidRPr="00044E49">
        <w:rPr>
          <w:rFonts w:hAnsi="標楷體"/>
        </w:rPr>
        <w:t>？</w:t>
      </w:r>
    </w:p>
    <w:p w:rsidR="003B21B1" w:rsidRPr="00044E49" w:rsidRDefault="003B21B1" w:rsidP="003B21B1">
      <w:pPr>
        <w:pStyle w:val="ad"/>
        <w:ind w:leftChars="0" w:left="360"/>
      </w:pPr>
      <w:r w:rsidRPr="00044E49">
        <w:t>(A)</w:t>
      </w:r>
      <w:r w:rsidRPr="00044E49">
        <w:rPr>
          <w:rFonts w:hAnsi="標楷體"/>
        </w:rPr>
        <w:t>英國首相</w:t>
      </w:r>
      <w:r w:rsidRPr="00044E49">
        <w:t xml:space="preserve">  </w:t>
      </w:r>
      <w:r w:rsidRPr="00044E49">
        <w:tab/>
      </w:r>
      <w:r w:rsidRPr="00044E49">
        <w:tab/>
      </w:r>
      <w:r w:rsidRPr="00044E49">
        <w:tab/>
        <w:t>(B)</w:t>
      </w:r>
      <w:r w:rsidRPr="00044E49">
        <w:rPr>
          <w:rFonts w:hAnsi="標楷體"/>
        </w:rPr>
        <w:t>德國總統</w:t>
      </w:r>
    </w:p>
    <w:p w:rsidR="003B21B1" w:rsidRPr="00044E49" w:rsidRDefault="003B21B1" w:rsidP="003B21B1">
      <w:pPr>
        <w:pStyle w:val="ad"/>
        <w:ind w:leftChars="0" w:left="360"/>
      </w:pPr>
      <w:r w:rsidRPr="00044E49">
        <w:t>(C)</w:t>
      </w:r>
      <w:r w:rsidRPr="00044E49">
        <w:rPr>
          <w:rFonts w:hAnsi="標楷體"/>
        </w:rPr>
        <w:t>日本天皇</w:t>
      </w:r>
      <w:r w:rsidRPr="00044E49">
        <w:t xml:space="preserve">  </w:t>
      </w:r>
      <w:r w:rsidRPr="00044E49">
        <w:tab/>
      </w:r>
      <w:r w:rsidRPr="00044E49">
        <w:tab/>
      </w:r>
      <w:r w:rsidRPr="00044E49">
        <w:tab/>
        <w:t>(D)</w:t>
      </w:r>
      <w:r w:rsidRPr="00044E49">
        <w:rPr>
          <w:rFonts w:hAnsi="標楷體"/>
        </w:rPr>
        <w:t>中國國家主席。</w:t>
      </w:r>
    </w:p>
    <w:p w:rsidR="003B21B1" w:rsidRDefault="003B21B1" w:rsidP="003B21B1"/>
    <w:p w:rsidR="003B21B1" w:rsidRPr="00044E49" w:rsidRDefault="003B21B1" w:rsidP="003B21B1">
      <w:pPr>
        <w:pStyle w:val="ad"/>
        <w:numPr>
          <w:ilvl w:val="0"/>
          <w:numId w:val="26"/>
        </w:numPr>
        <w:ind w:leftChars="0"/>
      </w:pPr>
      <w:r w:rsidRPr="00044E49">
        <w:t>(   )</w:t>
      </w:r>
      <w:r>
        <w:rPr>
          <w:rFonts w:hint="eastAsia"/>
        </w:rPr>
        <w:t>根據上文，史瓦帝尼的國家類型，屬於下列何者？</w:t>
      </w:r>
    </w:p>
    <w:p w:rsidR="003B21B1" w:rsidRDefault="003B21B1" w:rsidP="003B21B1">
      <w:pPr>
        <w:pStyle w:val="ad"/>
        <w:ind w:leftChars="0" w:left="360"/>
      </w:pPr>
      <w:r>
        <w:rPr>
          <w:rFonts w:hint="eastAsia"/>
        </w:rPr>
        <w:t>(A)</w:t>
      </w:r>
      <w:r>
        <w:rPr>
          <w:rFonts w:hint="eastAsia"/>
        </w:rPr>
        <w:t>君主立憲國</w:t>
      </w:r>
      <w:r>
        <w:rPr>
          <w:rFonts w:hint="eastAsia"/>
        </w:rPr>
        <w:tab/>
      </w:r>
      <w:r>
        <w:rPr>
          <w:rFonts w:hint="eastAsia"/>
        </w:rPr>
        <w:tab/>
      </w:r>
      <w:r>
        <w:rPr>
          <w:rFonts w:hint="eastAsia"/>
        </w:rPr>
        <w:tab/>
      </w:r>
      <w:r>
        <w:rPr>
          <w:rFonts w:hint="eastAsia"/>
        </w:rPr>
        <w:tab/>
        <w:t>(B)</w:t>
      </w:r>
      <w:r>
        <w:rPr>
          <w:rFonts w:hint="eastAsia"/>
        </w:rPr>
        <w:t>君主獨裁國</w:t>
      </w:r>
    </w:p>
    <w:p w:rsidR="003B21B1" w:rsidRDefault="003B21B1" w:rsidP="003B21B1">
      <w:pPr>
        <w:pStyle w:val="ad"/>
        <w:ind w:leftChars="0" w:left="360"/>
      </w:pPr>
      <w:r>
        <w:rPr>
          <w:rFonts w:hint="eastAsia"/>
        </w:rPr>
        <w:t>(C)</w:t>
      </w:r>
      <w:r>
        <w:rPr>
          <w:rFonts w:hint="eastAsia"/>
        </w:rPr>
        <w:t>民主共和國</w:t>
      </w:r>
      <w:r>
        <w:rPr>
          <w:rFonts w:hint="eastAsia"/>
        </w:rPr>
        <w:tab/>
      </w:r>
      <w:r>
        <w:rPr>
          <w:rFonts w:hint="eastAsia"/>
        </w:rPr>
        <w:tab/>
      </w:r>
      <w:r>
        <w:rPr>
          <w:rFonts w:hint="eastAsia"/>
        </w:rPr>
        <w:tab/>
      </w:r>
      <w:r>
        <w:rPr>
          <w:rFonts w:hint="eastAsia"/>
        </w:rPr>
        <w:tab/>
        <w:t>(D)</w:t>
      </w:r>
      <w:r>
        <w:rPr>
          <w:rFonts w:hint="eastAsia"/>
        </w:rPr>
        <w:t>獨裁共和國</w:t>
      </w:r>
      <w:r w:rsidR="00F673A5">
        <w:rPr>
          <w:rFonts w:hint="eastAsia"/>
        </w:rPr>
        <w:t>。</w:t>
      </w:r>
    </w:p>
    <w:p w:rsidR="009D5C01" w:rsidRDefault="009D5C01" w:rsidP="009D5C01"/>
    <w:p w:rsidR="00AF574D" w:rsidRDefault="003E36DE" w:rsidP="00AF574D">
      <w:r>
        <w:rPr>
          <w:rFonts w:hint="eastAsia"/>
        </w:rPr>
        <w:lastRenderedPageBreak/>
        <w:t>【題組三</w:t>
      </w:r>
      <w:r w:rsidR="00AF574D">
        <w:rPr>
          <w:rFonts w:hint="eastAsia"/>
        </w:rPr>
        <w:t>】閱讀下文，回答第</w:t>
      </w:r>
      <w:r>
        <w:rPr>
          <w:rFonts w:hint="eastAsia"/>
        </w:rPr>
        <w:t>23~27</w:t>
      </w:r>
      <w:r w:rsidR="00AF574D">
        <w:rPr>
          <w:rFonts w:hint="eastAsia"/>
        </w:rPr>
        <w:t>題</w:t>
      </w:r>
    </w:p>
    <w:p w:rsidR="007611A7" w:rsidRDefault="001F7B36" w:rsidP="00844B5A">
      <w:pPr>
        <w:pBdr>
          <w:top w:val="single" w:sz="4" w:space="1" w:color="auto"/>
          <w:left w:val="single" w:sz="4" w:space="4" w:color="auto"/>
          <w:bottom w:val="single" w:sz="4" w:space="1" w:color="auto"/>
          <w:right w:val="single" w:sz="4" w:space="4" w:color="auto"/>
        </w:pBdr>
      </w:pPr>
      <w:r>
        <w:rPr>
          <w:rFonts w:hint="eastAsia"/>
        </w:rPr>
        <w:t>中國在一周內，拔我兩邦交國：索羅門群島與</w:t>
      </w:r>
      <w:r w:rsidR="00262B98">
        <w:rPr>
          <w:rFonts w:hint="eastAsia"/>
        </w:rPr>
        <w:t>吉里巴斯，</w:t>
      </w:r>
      <w:r w:rsidR="00250745">
        <w:t>日本媒體</w:t>
      </w:r>
      <w:r w:rsidR="00262B98" w:rsidRPr="00262B98">
        <w:t>分析認為，中國透過對大洋洲島國的經濟協助，加強政治影響力，不僅</w:t>
      </w:r>
      <w:r w:rsidR="00F673A5">
        <w:rPr>
          <w:rFonts w:hint="eastAsia"/>
        </w:rPr>
        <w:t>是</w:t>
      </w:r>
      <w:r w:rsidR="00262B98" w:rsidRPr="00262B98">
        <w:t>為了壓縮台灣外交空間，更大的企圖是將第二島鏈東側到第三島鏈之間的海域納為中國勢力圈，此處勢必將成為美中對抗的新舞台</w:t>
      </w:r>
      <w:r w:rsidR="00F673A5">
        <w:rPr>
          <w:rFonts w:hint="eastAsia"/>
          <w:shd w:val="clear" w:color="auto" w:fill="FFFFFF"/>
        </w:rPr>
        <w:t>(</w:t>
      </w:r>
      <w:r w:rsidR="00F673A5">
        <w:rPr>
          <w:rFonts w:hint="eastAsia"/>
          <w:shd w:val="clear" w:color="auto" w:fill="FFFFFF"/>
        </w:rPr>
        <w:t>如下圖所示</w:t>
      </w:r>
      <w:r w:rsidR="00F673A5">
        <w:rPr>
          <w:rFonts w:hint="eastAsia"/>
          <w:shd w:val="clear" w:color="auto" w:fill="FFFFFF"/>
        </w:rPr>
        <w:t>)</w:t>
      </w:r>
      <w:r w:rsidR="00262B98" w:rsidRPr="00262B98">
        <w:t>。</w:t>
      </w:r>
    </w:p>
    <w:p w:rsidR="000C691D" w:rsidRDefault="00262B98" w:rsidP="00844B5A">
      <w:pPr>
        <w:pBdr>
          <w:top w:val="single" w:sz="4" w:space="1" w:color="auto"/>
          <w:left w:val="single" w:sz="4" w:space="4" w:color="auto"/>
          <w:bottom w:val="single" w:sz="4" w:space="1" w:color="auto"/>
          <w:right w:val="single" w:sz="4" w:space="4" w:color="auto"/>
        </w:pBdr>
        <w:rPr>
          <w:shd w:val="clear" w:color="auto" w:fill="FFFFFF"/>
        </w:rPr>
      </w:pPr>
      <w:r>
        <w:rPr>
          <w:shd w:val="clear" w:color="auto" w:fill="FFFFFF"/>
        </w:rPr>
        <w:t>第三島鏈指的是北從夏威夷經大洋洲島國薩摩亞，連結南端紐西蘭的防線，位於第一島鏈</w:t>
      </w:r>
      <w:r>
        <w:rPr>
          <w:rFonts w:hint="eastAsia"/>
          <w:shd w:val="clear" w:color="auto" w:fill="FFFFFF"/>
        </w:rPr>
        <w:t>(</w:t>
      </w:r>
      <w:r>
        <w:rPr>
          <w:shd w:val="clear" w:color="auto" w:fill="FFFFFF"/>
        </w:rPr>
        <w:t>沖繩</w:t>
      </w:r>
      <w:r>
        <w:rPr>
          <w:shd w:val="clear" w:color="auto" w:fill="FFFFFF"/>
        </w:rPr>
        <w:t>—</w:t>
      </w:r>
      <w:r>
        <w:rPr>
          <w:shd w:val="clear" w:color="auto" w:fill="FFFFFF"/>
        </w:rPr>
        <w:t>台灣</w:t>
      </w:r>
      <w:r>
        <w:rPr>
          <w:shd w:val="clear" w:color="auto" w:fill="FFFFFF"/>
        </w:rPr>
        <w:t>—</w:t>
      </w:r>
      <w:r>
        <w:rPr>
          <w:shd w:val="clear" w:color="auto" w:fill="FFFFFF"/>
        </w:rPr>
        <w:t>菲律賓</w:t>
      </w:r>
      <w:r>
        <w:rPr>
          <w:shd w:val="clear" w:color="auto" w:fill="FFFFFF"/>
        </w:rPr>
        <w:t>—</w:t>
      </w:r>
      <w:r>
        <w:rPr>
          <w:shd w:val="clear" w:color="auto" w:fill="FFFFFF"/>
        </w:rPr>
        <w:t>馬來西亞</w:t>
      </w:r>
      <w:r>
        <w:rPr>
          <w:rFonts w:hint="eastAsia"/>
          <w:shd w:val="clear" w:color="auto" w:fill="FFFFFF"/>
        </w:rPr>
        <w:t>)</w:t>
      </w:r>
      <w:r>
        <w:rPr>
          <w:shd w:val="clear" w:color="auto" w:fill="FFFFFF"/>
        </w:rPr>
        <w:t>和第二島鏈</w:t>
      </w:r>
      <w:r>
        <w:rPr>
          <w:rFonts w:hint="eastAsia"/>
          <w:shd w:val="clear" w:color="auto" w:fill="FFFFFF"/>
        </w:rPr>
        <w:t>(</w:t>
      </w:r>
      <w:r>
        <w:rPr>
          <w:shd w:val="clear" w:color="auto" w:fill="FFFFFF"/>
        </w:rPr>
        <w:t>硫磺島</w:t>
      </w:r>
      <w:r>
        <w:rPr>
          <w:shd w:val="clear" w:color="auto" w:fill="FFFFFF"/>
        </w:rPr>
        <w:t>—</w:t>
      </w:r>
      <w:r>
        <w:rPr>
          <w:shd w:val="clear" w:color="auto" w:fill="FFFFFF"/>
        </w:rPr>
        <w:t>關島</w:t>
      </w:r>
      <w:r>
        <w:rPr>
          <w:shd w:val="clear" w:color="auto" w:fill="FFFFFF"/>
        </w:rPr>
        <w:t>—</w:t>
      </w:r>
      <w:r>
        <w:rPr>
          <w:shd w:val="clear" w:color="auto" w:fill="FFFFFF"/>
        </w:rPr>
        <w:t>帛琉</w:t>
      </w:r>
      <w:r>
        <w:rPr>
          <w:shd w:val="clear" w:color="auto" w:fill="FFFFFF"/>
        </w:rPr>
        <w:t>—</w:t>
      </w:r>
      <w:r>
        <w:rPr>
          <w:shd w:val="clear" w:color="auto" w:fill="FFFFFF"/>
        </w:rPr>
        <w:t>澳洲</w:t>
      </w:r>
      <w:r>
        <w:rPr>
          <w:rFonts w:hint="eastAsia"/>
          <w:shd w:val="clear" w:color="auto" w:fill="FFFFFF"/>
        </w:rPr>
        <w:t>)</w:t>
      </w:r>
      <w:r>
        <w:rPr>
          <w:shd w:val="clear" w:color="auto" w:fill="FFFFFF"/>
        </w:rPr>
        <w:t>東側</w:t>
      </w:r>
      <w:r w:rsidR="000C691D">
        <w:rPr>
          <w:shd w:val="clear" w:color="auto" w:fill="FFFFFF"/>
        </w:rPr>
        <w:t>。</w:t>
      </w:r>
      <w:r w:rsidR="00533012">
        <w:rPr>
          <w:shd w:val="clear" w:color="auto" w:fill="FFFFFF"/>
        </w:rPr>
        <w:t>而第二到第三島鏈間有十多個大洋洲島國，其中包括剛與台灣斷交的索羅門與吉里巴斯，以及與台灣仍有外交關係的諾魯、馬紹爾與吐瓦魯。</w:t>
      </w:r>
    </w:p>
    <w:p w:rsidR="00533012" w:rsidRDefault="00C02ADC" w:rsidP="00844B5A">
      <w:pPr>
        <w:pBdr>
          <w:top w:val="single" w:sz="4" w:space="1" w:color="auto"/>
          <w:left w:val="single" w:sz="4" w:space="4" w:color="auto"/>
          <w:bottom w:val="single" w:sz="4" w:space="1" w:color="auto"/>
          <w:right w:val="single" w:sz="4" w:space="4" w:color="auto"/>
        </w:pBdr>
      </w:pPr>
      <w:r>
        <w:rPr>
          <w:rFonts w:hint="eastAsia"/>
        </w:rPr>
        <w:t>專家指出，中國此舉除為了中共建國七十周年以外，還可打擊總統蔡英文連任之選情，因此中國接下來可能還會有動作。外媒更直接</w:t>
      </w:r>
      <w:r w:rsidR="000C691D" w:rsidRPr="000C691D">
        <w:t>點名加勒比海友邦海地、南太</w:t>
      </w:r>
      <w:r>
        <w:rPr>
          <w:rFonts w:hint="eastAsia"/>
        </w:rPr>
        <w:t>平洋</w:t>
      </w:r>
      <w:r w:rsidR="000C691D" w:rsidRPr="000C691D">
        <w:t>友邦吐瓦魯，</w:t>
      </w:r>
      <w:r>
        <w:rPr>
          <w:rFonts w:hint="eastAsia"/>
        </w:rPr>
        <w:t>與我國的</w:t>
      </w:r>
      <w:r w:rsidR="000C691D" w:rsidRPr="000C691D">
        <w:t>外交關係可能會有所鬆動。</w:t>
      </w:r>
    </w:p>
    <w:p w:rsidR="00762212" w:rsidRPr="000C691D" w:rsidRDefault="00762212" w:rsidP="00844B5A">
      <w:pPr>
        <w:pBdr>
          <w:top w:val="single" w:sz="4" w:space="1" w:color="auto"/>
          <w:left w:val="single" w:sz="4" w:space="4" w:color="auto"/>
          <w:bottom w:val="single" w:sz="4" w:space="1" w:color="auto"/>
          <w:right w:val="single" w:sz="4" w:space="4" w:color="auto"/>
        </w:pBdr>
      </w:pPr>
      <w:r>
        <w:rPr>
          <w:rFonts w:hint="eastAsia"/>
        </w:rPr>
        <w:t>對此，外交部部長表示，不會屈服於中國的打壓，也會盡力去了解邦交國的困難，並鞏固與維持所有友邦的邦交關係。</w:t>
      </w:r>
    </w:p>
    <w:p w:rsidR="007611A7" w:rsidRDefault="004557F5" w:rsidP="00844B5A">
      <w:pPr>
        <w:pBdr>
          <w:top w:val="single" w:sz="4" w:space="1" w:color="auto"/>
          <w:left w:val="single" w:sz="4" w:space="4" w:color="auto"/>
          <w:bottom w:val="single" w:sz="4" w:space="1" w:color="auto"/>
          <w:right w:val="single" w:sz="4" w:space="4" w:color="auto"/>
        </w:pBd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6.5pt;height:140.5pt;mso-position-horizontal:left;mso-position-horizontal-relative:text;mso-position-vertical:absolute;mso-position-vertical-relative:text;mso-width-relative:page;mso-height-relative:page">
            <v:imagedata r:id="rId8" o:title="600_214"/>
          </v:shape>
        </w:pict>
      </w:r>
    </w:p>
    <w:p w:rsidR="00262B98" w:rsidRDefault="00262B98" w:rsidP="007611A7"/>
    <w:p w:rsidR="007611A7" w:rsidRPr="00044E49" w:rsidRDefault="007611A7" w:rsidP="00533012">
      <w:pPr>
        <w:pStyle w:val="ad"/>
        <w:numPr>
          <w:ilvl w:val="0"/>
          <w:numId w:val="26"/>
        </w:numPr>
        <w:ind w:leftChars="0"/>
      </w:pPr>
      <w:r w:rsidRPr="00044E49">
        <w:t>(   )</w:t>
      </w:r>
      <w:r w:rsidR="00533012">
        <w:rPr>
          <w:rFonts w:hint="eastAsia"/>
        </w:rPr>
        <w:t>根據上文，與我國斷交的邦交國，大部分的國家領土位於下列何處？</w:t>
      </w:r>
    </w:p>
    <w:p w:rsidR="007611A7" w:rsidRDefault="00533012" w:rsidP="00533012">
      <w:pPr>
        <w:ind w:left="360"/>
      </w:pPr>
      <w:r>
        <w:rPr>
          <w:rFonts w:hint="eastAsia"/>
        </w:rPr>
        <w:t>(A)</w:t>
      </w:r>
      <w:r>
        <w:rPr>
          <w:rFonts w:hint="eastAsia"/>
        </w:rPr>
        <w:t>第一島鏈西側</w:t>
      </w:r>
      <w:r w:rsidR="00F122A9">
        <w:rPr>
          <w:rFonts w:hint="eastAsia"/>
        </w:rPr>
        <w:tab/>
      </w:r>
      <w:r w:rsidR="00F122A9">
        <w:rPr>
          <w:rFonts w:hint="eastAsia"/>
        </w:rPr>
        <w:tab/>
      </w:r>
      <w:r>
        <w:rPr>
          <w:rFonts w:hint="eastAsia"/>
        </w:rPr>
        <w:t>(B)</w:t>
      </w:r>
      <w:r>
        <w:rPr>
          <w:rFonts w:hint="eastAsia"/>
        </w:rPr>
        <w:t>第一島鏈與第二島鏈之間</w:t>
      </w:r>
    </w:p>
    <w:p w:rsidR="00533012" w:rsidRDefault="00533012" w:rsidP="00533012">
      <w:pPr>
        <w:ind w:left="360"/>
      </w:pPr>
      <w:r>
        <w:rPr>
          <w:rFonts w:hint="eastAsia"/>
        </w:rPr>
        <w:t>(C)</w:t>
      </w:r>
      <w:r>
        <w:rPr>
          <w:rFonts w:hint="eastAsia"/>
        </w:rPr>
        <w:t>第三島鏈東側</w:t>
      </w:r>
      <w:r w:rsidR="00F122A9">
        <w:rPr>
          <w:rFonts w:hint="eastAsia"/>
        </w:rPr>
        <w:tab/>
      </w:r>
      <w:r w:rsidR="00F122A9">
        <w:rPr>
          <w:rFonts w:hint="eastAsia"/>
        </w:rPr>
        <w:tab/>
      </w:r>
      <w:r>
        <w:rPr>
          <w:rFonts w:hint="eastAsia"/>
        </w:rPr>
        <w:t>(D)</w:t>
      </w:r>
      <w:r>
        <w:rPr>
          <w:rFonts w:hint="eastAsia"/>
        </w:rPr>
        <w:t>第二島鏈與第三島鏈之間</w:t>
      </w:r>
    </w:p>
    <w:p w:rsidR="00533012" w:rsidRDefault="00533012" w:rsidP="00533012"/>
    <w:p w:rsidR="00533012" w:rsidRPr="00044E49" w:rsidRDefault="00533012" w:rsidP="00533012">
      <w:pPr>
        <w:pStyle w:val="ad"/>
        <w:numPr>
          <w:ilvl w:val="0"/>
          <w:numId w:val="26"/>
        </w:numPr>
        <w:ind w:leftChars="0"/>
      </w:pPr>
      <w:r w:rsidRPr="00044E49">
        <w:t>(   )</w:t>
      </w:r>
      <w:r>
        <w:rPr>
          <w:rFonts w:hint="eastAsia"/>
        </w:rPr>
        <w:t>中國透過各種方式，打壓我國的外交空間。請問：「外交」為國家存在的何種目的？</w:t>
      </w:r>
    </w:p>
    <w:p w:rsidR="009E3199" w:rsidRDefault="00533012" w:rsidP="00533012">
      <w:pPr>
        <w:ind w:left="360"/>
      </w:pPr>
      <w:r>
        <w:rPr>
          <w:rFonts w:hint="eastAsia"/>
        </w:rPr>
        <w:t>(A)</w:t>
      </w:r>
      <w:r>
        <w:rPr>
          <w:rFonts w:hint="eastAsia"/>
        </w:rPr>
        <w:t>保</w:t>
      </w:r>
      <w:r w:rsidR="009E3199">
        <w:rPr>
          <w:rFonts w:hint="eastAsia"/>
        </w:rPr>
        <w:t>障</w:t>
      </w:r>
      <w:r>
        <w:rPr>
          <w:rFonts w:hint="eastAsia"/>
        </w:rPr>
        <w:t>國家安全</w:t>
      </w:r>
      <w:r w:rsidR="00F122A9">
        <w:rPr>
          <w:rFonts w:hint="eastAsia"/>
        </w:rPr>
        <w:tab/>
      </w:r>
      <w:r w:rsidR="00F122A9">
        <w:rPr>
          <w:rFonts w:hint="eastAsia"/>
        </w:rPr>
        <w:tab/>
      </w:r>
      <w:r>
        <w:rPr>
          <w:rFonts w:hint="eastAsia"/>
        </w:rPr>
        <w:t>(B)</w:t>
      </w:r>
      <w:r w:rsidR="009E3199">
        <w:rPr>
          <w:rFonts w:hint="eastAsia"/>
        </w:rPr>
        <w:t>保障基本人權</w:t>
      </w:r>
    </w:p>
    <w:p w:rsidR="00533012" w:rsidRDefault="00533012" w:rsidP="00533012">
      <w:pPr>
        <w:ind w:left="360"/>
      </w:pPr>
      <w:r>
        <w:rPr>
          <w:rFonts w:hint="eastAsia"/>
        </w:rPr>
        <w:t>(C)</w:t>
      </w:r>
      <w:r w:rsidR="009E3199">
        <w:rPr>
          <w:rFonts w:hint="eastAsia"/>
        </w:rPr>
        <w:t>推動社會福利</w:t>
      </w:r>
      <w:r w:rsidR="00F122A9">
        <w:rPr>
          <w:rFonts w:hint="eastAsia"/>
        </w:rPr>
        <w:tab/>
      </w:r>
      <w:r w:rsidR="00F122A9">
        <w:rPr>
          <w:rFonts w:hint="eastAsia"/>
        </w:rPr>
        <w:tab/>
      </w:r>
      <w:r>
        <w:rPr>
          <w:rFonts w:hint="eastAsia"/>
        </w:rPr>
        <w:t>(D)</w:t>
      </w:r>
      <w:r w:rsidR="009E3199">
        <w:rPr>
          <w:rFonts w:hint="eastAsia"/>
        </w:rPr>
        <w:t>實現司法正義</w:t>
      </w:r>
      <w:r w:rsidR="00F673A5">
        <w:rPr>
          <w:rFonts w:hint="eastAsia"/>
        </w:rPr>
        <w:t>。</w:t>
      </w:r>
    </w:p>
    <w:p w:rsidR="007611A7" w:rsidRDefault="007611A7" w:rsidP="007611A7"/>
    <w:p w:rsidR="007611A7" w:rsidRPr="00044E49" w:rsidRDefault="007611A7" w:rsidP="007611A7">
      <w:pPr>
        <w:pStyle w:val="ad"/>
        <w:numPr>
          <w:ilvl w:val="0"/>
          <w:numId w:val="26"/>
        </w:numPr>
        <w:ind w:leftChars="0"/>
      </w:pPr>
      <w:r w:rsidRPr="00044E49">
        <w:t>(   )</w:t>
      </w:r>
      <w:r w:rsidR="00C02ADC">
        <w:rPr>
          <w:rFonts w:hint="eastAsia"/>
        </w:rPr>
        <w:t>加勒比海友邦海地，是台灣的邦交國中，人口有超過一千萬的國家之一。海地元首為總統，由人民</w:t>
      </w:r>
      <w:r w:rsidR="00BD31D0">
        <w:rPr>
          <w:rFonts w:hint="eastAsia"/>
        </w:rPr>
        <w:t>直接選舉產生，需對人民負責。請問：海地的國家類型，屬於下列何者？</w:t>
      </w:r>
    </w:p>
    <w:p w:rsidR="00BD31D0" w:rsidRDefault="00BD31D0" w:rsidP="00BD31D0">
      <w:pPr>
        <w:ind w:left="360"/>
      </w:pPr>
      <w:r>
        <w:rPr>
          <w:rFonts w:hint="eastAsia"/>
        </w:rPr>
        <w:t>(A)</w:t>
      </w:r>
      <w:r>
        <w:rPr>
          <w:rFonts w:hint="eastAsia"/>
        </w:rPr>
        <w:t>君主立憲國</w:t>
      </w:r>
      <w:r w:rsidR="00CB583F">
        <w:rPr>
          <w:rFonts w:hint="eastAsia"/>
        </w:rPr>
        <w:tab/>
      </w:r>
      <w:r w:rsidR="00CB583F">
        <w:rPr>
          <w:rFonts w:hint="eastAsia"/>
        </w:rPr>
        <w:tab/>
      </w:r>
      <w:r w:rsidR="00CB583F">
        <w:rPr>
          <w:rFonts w:hint="eastAsia"/>
        </w:rPr>
        <w:tab/>
      </w:r>
      <w:r w:rsidR="00CB583F">
        <w:rPr>
          <w:rFonts w:hint="eastAsia"/>
        </w:rPr>
        <w:tab/>
      </w:r>
      <w:r>
        <w:rPr>
          <w:rFonts w:hint="eastAsia"/>
        </w:rPr>
        <w:t>(B)</w:t>
      </w:r>
      <w:r>
        <w:rPr>
          <w:rFonts w:hint="eastAsia"/>
        </w:rPr>
        <w:t>君主獨裁國</w:t>
      </w:r>
    </w:p>
    <w:p w:rsidR="007611A7" w:rsidRDefault="00BD31D0" w:rsidP="00BD31D0">
      <w:pPr>
        <w:ind w:left="360"/>
      </w:pPr>
      <w:r>
        <w:rPr>
          <w:rFonts w:hint="eastAsia"/>
        </w:rPr>
        <w:t>(C)</w:t>
      </w:r>
      <w:r>
        <w:rPr>
          <w:rFonts w:hint="eastAsia"/>
        </w:rPr>
        <w:t>民主共和國</w:t>
      </w:r>
      <w:r w:rsidR="00CB583F">
        <w:rPr>
          <w:rFonts w:hint="eastAsia"/>
        </w:rPr>
        <w:tab/>
      </w:r>
      <w:r w:rsidR="00CB583F">
        <w:rPr>
          <w:rFonts w:hint="eastAsia"/>
        </w:rPr>
        <w:tab/>
      </w:r>
      <w:r w:rsidR="00CB583F">
        <w:rPr>
          <w:rFonts w:hint="eastAsia"/>
        </w:rPr>
        <w:tab/>
      </w:r>
      <w:r w:rsidR="00CB583F">
        <w:rPr>
          <w:rFonts w:hint="eastAsia"/>
        </w:rPr>
        <w:tab/>
      </w:r>
      <w:r>
        <w:rPr>
          <w:rFonts w:hint="eastAsia"/>
        </w:rPr>
        <w:t>(D)</w:t>
      </w:r>
      <w:r>
        <w:rPr>
          <w:rFonts w:hint="eastAsia"/>
        </w:rPr>
        <w:t>獨裁共和國</w:t>
      </w:r>
      <w:r w:rsidR="00F673A5">
        <w:rPr>
          <w:rFonts w:hint="eastAsia"/>
        </w:rPr>
        <w:t>。</w:t>
      </w:r>
    </w:p>
    <w:p w:rsidR="007611A7" w:rsidRDefault="007611A7" w:rsidP="007611A7"/>
    <w:p w:rsidR="007611A7" w:rsidRPr="00044E49" w:rsidRDefault="007611A7" w:rsidP="007611A7">
      <w:pPr>
        <w:pStyle w:val="ad"/>
        <w:numPr>
          <w:ilvl w:val="0"/>
          <w:numId w:val="26"/>
        </w:numPr>
        <w:ind w:leftChars="0"/>
      </w:pPr>
      <w:r w:rsidRPr="00044E49">
        <w:t>(   )</w:t>
      </w:r>
      <w:r w:rsidR="00BD31D0">
        <w:rPr>
          <w:rFonts w:hint="eastAsia"/>
        </w:rPr>
        <w:t>南太平洋友邦吐瓦魯，是世界上第四小的國家，僅大於諾魯、摩納哥、教廷</w:t>
      </w:r>
      <w:r w:rsidR="00BD31D0">
        <w:rPr>
          <w:rFonts w:hint="eastAsia"/>
        </w:rPr>
        <w:t>(</w:t>
      </w:r>
      <w:r w:rsidR="00BD31D0">
        <w:rPr>
          <w:rFonts w:hint="eastAsia"/>
        </w:rPr>
        <w:t>梵蒂岡</w:t>
      </w:r>
      <w:r w:rsidR="00BD31D0">
        <w:rPr>
          <w:rFonts w:hint="eastAsia"/>
        </w:rPr>
        <w:t>)</w:t>
      </w:r>
      <w:r w:rsidR="00844B5A">
        <w:rPr>
          <w:rFonts w:hint="eastAsia"/>
        </w:rPr>
        <w:t>。吐瓦魯奉英國女王為國家元首，而現任總理由吐瓦魯公民直接選舉產生，並掌有政治實權，並對人民負責。請問：吐瓦魯的國家類型，與下列何國相同？</w:t>
      </w:r>
    </w:p>
    <w:p w:rsidR="007611A7" w:rsidRDefault="00844B5A" w:rsidP="00844B5A">
      <w:pPr>
        <w:ind w:left="360"/>
      </w:pPr>
      <w:r>
        <w:rPr>
          <w:rFonts w:hint="eastAsia"/>
        </w:rPr>
        <w:t>(A)</w:t>
      </w:r>
      <w:r>
        <w:rPr>
          <w:rFonts w:hint="eastAsia"/>
        </w:rPr>
        <w:t>美國</w:t>
      </w:r>
      <w:r w:rsidR="00F122A9">
        <w:rPr>
          <w:rFonts w:hint="eastAsia"/>
        </w:rPr>
        <w:tab/>
      </w:r>
      <w:r w:rsidR="00F122A9">
        <w:rPr>
          <w:rFonts w:hint="eastAsia"/>
        </w:rPr>
        <w:tab/>
      </w:r>
      <w:r>
        <w:rPr>
          <w:rFonts w:hint="eastAsia"/>
        </w:rPr>
        <w:t>(B)</w:t>
      </w:r>
      <w:r>
        <w:rPr>
          <w:rFonts w:hint="eastAsia"/>
        </w:rPr>
        <w:t>西班牙</w:t>
      </w:r>
      <w:r w:rsidR="00F122A9">
        <w:rPr>
          <w:rFonts w:hint="eastAsia"/>
        </w:rPr>
        <w:tab/>
      </w:r>
      <w:r>
        <w:rPr>
          <w:rFonts w:hint="eastAsia"/>
        </w:rPr>
        <w:t>(C)</w:t>
      </w:r>
      <w:r>
        <w:rPr>
          <w:rFonts w:hint="eastAsia"/>
        </w:rPr>
        <w:t>汶萊</w:t>
      </w:r>
      <w:r w:rsidR="00F122A9">
        <w:rPr>
          <w:rFonts w:hint="eastAsia"/>
        </w:rPr>
        <w:tab/>
      </w:r>
      <w:r w:rsidR="00F122A9">
        <w:rPr>
          <w:rFonts w:hint="eastAsia"/>
        </w:rPr>
        <w:tab/>
      </w:r>
      <w:r>
        <w:rPr>
          <w:rFonts w:hint="eastAsia"/>
        </w:rPr>
        <w:t>(D)</w:t>
      </w:r>
      <w:r>
        <w:rPr>
          <w:rFonts w:hint="eastAsia"/>
        </w:rPr>
        <w:t>北韓</w:t>
      </w:r>
      <w:r w:rsidR="00F673A5">
        <w:rPr>
          <w:rFonts w:hint="eastAsia"/>
        </w:rPr>
        <w:t>。</w:t>
      </w:r>
    </w:p>
    <w:p w:rsidR="0027768C" w:rsidRDefault="0027768C" w:rsidP="007611A7"/>
    <w:p w:rsidR="00762212" w:rsidRPr="00044E49" w:rsidRDefault="00762212" w:rsidP="00762212">
      <w:pPr>
        <w:pStyle w:val="ad"/>
        <w:numPr>
          <w:ilvl w:val="0"/>
          <w:numId w:val="26"/>
        </w:numPr>
        <w:ind w:leftChars="0"/>
      </w:pPr>
      <w:r w:rsidRPr="00044E49">
        <w:t>(   )</w:t>
      </w:r>
      <w:r w:rsidR="00717623">
        <w:rPr>
          <w:rFonts w:hint="eastAsia"/>
        </w:rPr>
        <w:t>以國家的類型來看，關於我國與中國的敘述下列何者正確？</w:t>
      </w:r>
    </w:p>
    <w:p w:rsidR="00762212" w:rsidRDefault="00762212" w:rsidP="00762212">
      <w:pPr>
        <w:ind w:firstLine="360"/>
        <w:rPr>
          <w:rFonts w:hint="eastAsia"/>
        </w:rPr>
      </w:pPr>
      <w:r>
        <w:rPr>
          <w:rFonts w:hint="eastAsia"/>
        </w:rPr>
        <w:t>(A)</w:t>
      </w:r>
      <w:r w:rsidR="00173AB7">
        <w:rPr>
          <w:rFonts w:hint="eastAsia"/>
        </w:rPr>
        <w:t>我國與中國皆為君主國</w:t>
      </w:r>
    </w:p>
    <w:p w:rsidR="00717623" w:rsidRPr="00717623" w:rsidRDefault="00717623" w:rsidP="00762212">
      <w:pPr>
        <w:ind w:firstLine="360"/>
      </w:pPr>
      <w:r>
        <w:rPr>
          <w:rFonts w:hint="eastAsia"/>
        </w:rPr>
        <w:t>(B)</w:t>
      </w:r>
      <w:r w:rsidR="00173AB7">
        <w:rPr>
          <w:rFonts w:hint="eastAsia"/>
        </w:rPr>
        <w:t>我國為共和國、中國為君主國</w:t>
      </w:r>
    </w:p>
    <w:p w:rsidR="00717623" w:rsidRDefault="00762212" w:rsidP="00762212">
      <w:pPr>
        <w:ind w:firstLine="360"/>
        <w:rPr>
          <w:rFonts w:hint="eastAsia"/>
        </w:rPr>
      </w:pPr>
      <w:r>
        <w:rPr>
          <w:rFonts w:hint="eastAsia"/>
        </w:rPr>
        <w:t>(C)</w:t>
      </w:r>
      <w:r w:rsidR="00717623">
        <w:rPr>
          <w:rFonts w:hint="eastAsia"/>
        </w:rPr>
        <w:t>我國為民主政體、中國為獨裁政體</w:t>
      </w:r>
    </w:p>
    <w:p w:rsidR="0027768C" w:rsidRDefault="00762212" w:rsidP="00762212">
      <w:pPr>
        <w:ind w:firstLine="360"/>
      </w:pPr>
      <w:r>
        <w:rPr>
          <w:rFonts w:hint="eastAsia"/>
        </w:rPr>
        <w:t>(D)</w:t>
      </w:r>
      <w:r w:rsidR="00173AB7">
        <w:rPr>
          <w:rFonts w:hint="eastAsia"/>
        </w:rPr>
        <w:t>我國與中國的元首皆須對人民負責。</w:t>
      </w:r>
    </w:p>
    <w:p w:rsidR="003E36DE" w:rsidRDefault="004557F5" w:rsidP="007611A7">
      <w:r>
        <w:rPr>
          <w:noProof/>
        </w:rPr>
        <w:pict>
          <v:shape id="_x0000_s1032" type="#_x0000_t202" style="position:absolute;margin-left:200.35pt;margin-top:1.35pt;width:112.35pt;height:26.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" strokeweight="1.25pt">
            <v:textbox>
              <w:txbxContent>
                <w:p w:rsidR="003E36DE" w:rsidRPr="00E35FAA" w:rsidRDefault="003E36DE" w:rsidP="003E36DE">
                  <w:pPr>
                    <w:snapToGrid w:val="0"/>
                    <w:rPr>
                      <w:rFonts w:ascii="標楷體" w:hAnsi="標楷體"/>
                      <w:b/>
                      <w:sz w:val="32"/>
                      <w:szCs w:val="32"/>
                    </w:rPr>
                  </w:pPr>
                  <w:r>
                    <w:rPr>
                      <w:rFonts w:ascii="標楷體" w:hAnsi="標楷體" w:hint="eastAsia"/>
                      <w:b/>
                      <w:sz w:val="32"/>
                      <w:szCs w:val="32"/>
                    </w:rPr>
                    <w:t>背面尚有試題</w:t>
                  </w:r>
                </w:p>
              </w:txbxContent>
            </v:textbox>
          </v:shape>
        </w:pict>
      </w:r>
    </w:p>
    <w:p w:rsidR="003E36DE" w:rsidRDefault="003E36DE" w:rsidP="003E36DE">
      <w:r>
        <w:rPr>
          <w:rFonts w:hint="eastAsia"/>
        </w:rPr>
        <w:lastRenderedPageBreak/>
        <w:t>【題組四】閱讀下文，回答第</w:t>
      </w:r>
      <w:r>
        <w:rPr>
          <w:rFonts w:hint="eastAsia"/>
        </w:rPr>
        <w:t>28~30</w:t>
      </w:r>
      <w:r>
        <w:rPr>
          <w:rFonts w:hint="eastAsia"/>
        </w:rPr>
        <w:t>題</w:t>
      </w:r>
    </w:p>
    <w:p w:rsidR="003E36DE" w:rsidRPr="00A05E7B" w:rsidRDefault="003E36DE" w:rsidP="003E36DE">
      <w:pPr>
        <w:pBdr>
          <w:top w:val="single" w:sz="4" w:space="1" w:color="auto"/>
          <w:left w:val="single" w:sz="4" w:space="4" w:color="auto"/>
          <w:bottom w:val="single" w:sz="4" w:space="1" w:color="auto"/>
          <w:right w:val="single" w:sz="4" w:space="4" w:color="auto"/>
        </w:pBdr>
      </w:pPr>
      <w:r w:rsidRPr="00CB583F">
        <w:rPr>
          <w:rFonts w:hint="eastAsia"/>
        </w:rPr>
        <w:t>有議員</w:t>
      </w:r>
      <w:r w:rsidRPr="00CB583F">
        <w:t>在臉書發文表示，常聽到老一輩說「台灣就是太民主了才那麼亂！」茶餘飯後批評台灣</w:t>
      </w:r>
      <w:r>
        <w:t>的教育就是太民主、孩子因為零體罰不能打不能罵，所以國家越來越亂</w:t>
      </w:r>
      <w:r>
        <w:rPr>
          <w:rFonts w:hint="eastAsia"/>
        </w:rPr>
        <w:t>。甚至有許多長輩</w:t>
      </w:r>
      <w:r w:rsidRPr="00A05E7B">
        <w:t>特別懷念蔣經國總統，總是談論著過去那段美好歲月，說台灣是多麼的淳樸、社會是多麼的安定、人們的生活是多麼的美好</w:t>
      </w:r>
      <w:r>
        <w:rPr>
          <w:rFonts w:hint="eastAsia"/>
        </w:rPr>
        <w:t>。</w:t>
      </w:r>
      <w:r w:rsidR="00F673A5" w:rsidRPr="00CB583F">
        <w:t>但事實真的是這樣嗎？</w:t>
      </w:r>
    </w:p>
    <w:p w:rsidR="003E36DE" w:rsidRDefault="003E36DE" w:rsidP="003E36DE">
      <w:pPr>
        <w:pBdr>
          <w:top w:val="single" w:sz="4" w:space="1" w:color="auto"/>
          <w:left w:val="single" w:sz="4" w:space="4" w:color="auto"/>
          <w:bottom w:val="single" w:sz="4" w:space="1" w:color="auto"/>
          <w:right w:val="single" w:sz="4" w:space="4" w:color="auto"/>
        </w:pBdr>
      </w:pPr>
      <w:r>
        <w:rPr>
          <w:noProof/>
        </w:rPr>
        <w:drawing>
          <wp:inline distT="0" distB="0" distL="0" distR="0">
            <wp:extent cx="3822700" cy="2514600"/>
            <wp:effectExtent l="19050" t="0" r="6350" b="0"/>
            <wp:docPr id="7" name="圖片 7" descr="1409538-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09538-PH"/>
                    <pic:cNvPicPr>
                      <a:picLocks noChangeAspect="1" noChangeArrowheads="1"/>
                    </pic:cNvPicPr>
                  </pic:nvPicPr>
                  <pic:blipFill>
                    <a:blip r:embed="rId9" cstate="print"/>
                    <a:srcRect/>
                    <a:stretch>
                      <a:fillRect/>
                    </a:stretch>
                  </pic:blipFill>
                  <pic:spPr bwMode="auto">
                    <a:xfrm>
                      <a:off x="0" y="0"/>
                      <a:ext cx="3822700" cy="2514600"/>
                    </a:xfrm>
                    <a:prstGeom prst="rect">
                      <a:avLst/>
                    </a:prstGeom>
                    <a:noFill/>
                    <a:ln w="9525">
                      <a:noFill/>
                      <a:miter lim="800000"/>
                      <a:headEnd/>
                      <a:tailEnd/>
                    </a:ln>
                  </pic:spPr>
                </pic:pic>
              </a:graphicData>
            </a:graphic>
          </wp:inline>
        </w:drawing>
      </w:r>
    </w:p>
    <w:p w:rsidR="003E36DE" w:rsidRDefault="003E36DE" w:rsidP="003E36DE">
      <w:pPr>
        <w:pBdr>
          <w:top w:val="single" w:sz="4" w:space="1" w:color="auto"/>
          <w:left w:val="single" w:sz="4" w:space="4" w:color="auto"/>
          <w:bottom w:val="single" w:sz="4" w:space="1" w:color="auto"/>
          <w:right w:val="single" w:sz="4" w:space="4" w:color="auto"/>
        </w:pBdr>
      </w:pPr>
      <w:r>
        <w:rPr>
          <w:rFonts w:hint="eastAsia"/>
        </w:rPr>
        <w:t>(</w:t>
      </w:r>
      <w:r>
        <w:rPr>
          <w:rFonts w:hint="eastAsia"/>
        </w:rPr>
        <w:t>註：折線圖上方較大的數字為殺人案件數量，下方較小的數字為西元年份</w:t>
      </w:r>
      <w:r w:rsidR="00F673A5">
        <w:rPr>
          <w:rFonts w:hint="eastAsia"/>
        </w:rPr>
        <w:t>。</w:t>
      </w:r>
      <w:r>
        <w:rPr>
          <w:rFonts w:hint="eastAsia"/>
        </w:rPr>
        <w:t>)</w:t>
      </w:r>
    </w:p>
    <w:p w:rsidR="003E36DE" w:rsidRDefault="003E36DE" w:rsidP="003E36DE">
      <w:pPr>
        <w:pBdr>
          <w:top w:val="single" w:sz="4" w:space="1" w:color="auto"/>
          <w:left w:val="single" w:sz="4" w:space="4" w:color="auto"/>
          <w:bottom w:val="single" w:sz="4" w:space="1" w:color="auto"/>
          <w:right w:val="single" w:sz="4" w:space="4" w:color="auto"/>
        </w:pBdr>
      </w:pPr>
      <w:r>
        <w:rPr>
          <w:rFonts w:hint="eastAsia"/>
        </w:rPr>
        <w:t>根據上圖，若以故意殺人案發生的數量來看，答案顯而易見。</w:t>
      </w:r>
      <w:r>
        <w:rPr>
          <w:shd w:val="clear" w:color="auto" w:fill="FFFFFF"/>
        </w:rPr>
        <w:t>而我們之所以誤認台灣越來越混亂，是因為當時的媒體不多、政府對新聞嚴格控制，許多駭人聽聞的案件並不會登上報紙，而現在的新聞台享有言論自由，可以不斷播報、渲染同一個案件</w:t>
      </w:r>
      <w:r>
        <w:rPr>
          <w:rFonts w:hint="eastAsia"/>
          <w:shd w:val="clear" w:color="auto" w:fill="FFFFFF"/>
        </w:rPr>
        <w:t>，才會有如此錯覺。</w:t>
      </w:r>
    </w:p>
    <w:p w:rsidR="00F673A5" w:rsidRDefault="00F673A5" w:rsidP="00F673A5"/>
    <w:p w:rsidR="003E36DE" w:rsidRPr="00044E49" w:rsidRDefault="003E36DE" w:rsidP="003E36DE">
      <w:pPr>
        <w:pStyle w:val="ad"/>
        <w:numPr>
          <w:ilvl w:val="0"/>
          <w:numId w:val="26"/>
        </w:numPr>
        <w:ind w:leftChars="0"/>
      </w:pPr>
      <w:r w:rsidRPr="00044E49">
        <w:t>(   )</w:t>
      </w:r>
      <w:r>
        <w:rPr>
          <w:rFonts w:hint="eastAsia"/>
        </w:rPr>
        <w:t>根據上文內容，下列敘述何者正確？</w:t>
      </w:r>
    </w:p>
    <w:p w:rsidR="003E36DE" w:rsidRDefault="003E36DE" w:rsidP="003E36DE">
      <w:pPr>
        <w:ind w:left="360"/>
      </w:pPr>
      <w:r>
        <w:rPr>
          <w:rFonts w:hint="eastAsia"/>
        </w:rPr>
        <w:t>(A)</w:t>
      </w:r>
      <w:r>
        <w:rPr>
          <w:rFonts w:hint="eastAsia"/>
        </w:rPr>
        <w:t>民主政體易造成社會混亂</w:t>
      </w:r>
    </w:p>
    <w:p w:rsidR="003E36DE" w:rsidRDefault="003E36DE" w:rsidP="003E36DE">
      <w:pPr>
        <w:ind w:left="360"/>
      </w:pPr>
      <w:r>
        <w:rPr>
          <w:rFonts w:hint="eastAsia"/>
        </w:rPr>
        <w:t>(B)</w:t>
      </w:r>
      <w:r>
        <w:rPr>
          <w:rFonts w:hint="eastAsia"/>
        </w:rPr>
        <w:t>台灣人不夠成熟，不適用民主政體</w:t>
      </w:r>
    </w:p>
    <w:p w:rsidR="003E36DE" w:rsidRDefault="003E36DE" w:rsidP="003E36DE">
      <w:pPr>
        <w:ind w:left="360"/>
      </w:pPr>
      <w:r>
        <w:rPr>
          <w:rFonts w:hint="eastAsia"/>
        </w:rPr>
        <w:t>(C)</w:t>
      </w:r>
      <w:r>
        <w:rPr>
          <w:rFonts w:hint="eastAsia"/>
        </w:rPr>
        <w:t>社會混亂的錯覺，常常來自於媒體的報導</w:t>
      </w:r>
    </w:p>
    <w:p w:rsidR="003E36DE" w:rsidRDefault="003E36DE" w:rsidP="003E36DE">
      <w:pPr>
        <w:ind w:left="360"/>
      </w:pPr>
      <w:r>
        <w:rPr>
          <w:rFonts w:hint="eastAsia"/>
        </w:rPr>
        <w:t>(D)</w:t>
      </w:r>
      <w:r>
        <w:rPr>
          <w:rFonts w:hint="eastAsia"/>
        </w:rPr>
        <w:t>與威權時代相比民主時代的故意殺人案較多</w:t>
      </w:r>
      <w:r w:rsidR="00F673A5">
        <w:rPr>
          <w:rFonts w:hint="eastAsia"/>
        </w:rPr>
        <w:t>。</w:t>
      </w:r>
    </w:p>
    <w:p w:rsidR="003E36DE" w:rsidRDefault="003E36DE" w:rsidP="003E36DE"/>
    <w:p w:rsidR="003E36DE" w:rsidRPr="00044E49" w:rsidRDefault="003E36DE" w:rsidP="003E36DE">
      <w:pPr>
        <w:pStyle w:val="ad"/>
        <w:numPr>
          <w:ilvl w:val="0"/>
          <w:numId w:val="26"/>
        </w:numPr>
        <w:ind w:leftChars="0"/>
      </w:pPr>
      <w:r w:rsidRPr="00044E49">
        <w:t>(   )</w:t>
      </w:r>
      <w:r>
        <w:rPr>
          <w:rFonts w:hint="eastAsia"/>
        </w:rPr>
        <w:t>為了降低犯罪率，國家應設置何種機構，以達到維護社會秩序的目的？</w:t>
      </w:r>
    </w:p>
    <w:p w:rsidR="003E36DE" w:rsidRDefault="003E36DE" w:rsidP="003E36DE">
      <w:pPr>
        <w:ind w:left="360"/>
      </w:pPr>
      <w:r>
        <w:rPr>
          <w:rFonts w:hint="eastAsia"/>
        </w:rPr>
        <w:t>(A)</w:t>
      </w:r>
      <w:r>
        <w:rPr>
          <w:rFonts w:hint="eastAsia"/>
        </w:rPr>
        <w:t>警察</w:t>
      </w:r>
      <w:r>
        <w:rPr>
          <w:rFonts w:hint="eastAsia"/>
        </w:rPr>
        <w:tab/>
      </w:r>
      <w:r>
        <w:rPr>
          <w:rFonts w:hint="eastAsia"/>
        </w:rPr>
        <w:tab/>
        <w:t>(B)</w:t>
      </w:r>
      <w:r>
        <w:rPr>
          <w:rFonts w:hint="eastAsia"/>
        </w:rPr>
        <w:t>軍隊</w:t>
      </w:r>
      <w:r>
        <w:rPr>
          <w:rFonts w:hint="eastAsia"/>
        </w:rPr>
        <w:tab/>
      </w:r>
      <w:r>
        <w:rPr>
          <w:rFonts w:hint="eastAsia"/>
        </w:rPr>
        <w:tab/>
        <w:t>(C)</w:t>
      </w:r>
      <w:r>
        <w:rPr>
          <w:rFonts w:hint="eastAsia"/>
        </w:rPr>
        <w:t>法院</w:t>
      </w:r>
      <w:r>
        <w:rPr>
          <w:rFonts w:hint="eastAsia"/>
        </w:rPr>
        <w:tab/>
      </w:r>
      <w:r>
        <w:rPr>
          <w:rFonts w:hint="eastAsia"/>
        </w:rPr>
        <w:tab/>
        <w:t>(D)</w:t>
      </w:r>
      <w:r>
        <w:rPr>
          <w:rFonts w:hint="eastAsia"/>
        </w:rPr>
        <w:t>社會局</w:t>
      </w:r>
    </w:p>
    <w:p w:rsidR="003E36DE" w:rsidRDefault="003E36DE" w:rsidP="003E36DE"/>
    <w:p w:rsidR="003E36DE" w:rsidRPr="00044E49" w:rsidRDefault="003E36DE" w:rsidP="003E36DE">
      <w:pPr>
        <w:pStyle w:val="ad"/>
        <w:numPr>
          <w:ilvl w:val="0"/>
          <w:numId w:val="26"/>
        </w:numPr>
        <w:ind w:leftChars="0"/>
      </w:pPr>
      <w:r w:rsidRPr="00044E49">
        <w:t>(   )</w:t>
      </w:r>
      <w:r>
        <w:rPr>
          <w:rFonts w:hint="eastAsia"/>
        </w:rPr>
        <w:t>民主時代的現在，人民或新聞台皆享有言論自由，此為國家存在的何種目的？</w:t>
      </w:r>
    </w:p>
    <w:p w:rsidR="003E36DE" w:rsidRDefault="003E36DE" w:rsidP="003E36DE">
      <w:pPr>
        <w:pStyle w:val="ad"/>
        <w:ind w:leftChars="0" w:left="360"/>
      </w:pPr>
      <w:r>
        <w:rPr>
          <w:rFonts w:hint="eastAsia"/>
        </w:rPr>
        <w:t>(A)</w:t>
      </w:r>
      <w:r>
        <w:rPr>
          <w:rFonts w:hint="eastAsia"/>
        </w:rPr>
        <w:t>提升文化素養</w:t>
      </w:r>
      <w:r>
        <w:rPr>
          <w:rFonts w:hint="eastAsia"/>
        </w:rPr>
        <w:tab/>
      </w:r>
      <w:r>
        <w:rPr>
          <w:rFonts w:hint="eastAsia"/>
        </w:rPr>
        <w:tab/>
      </w:r>
      <w:r w:rsidR="00F673A5">
        <w:rPr>
          <w:rFonts w:hint="eastAsia"/>
        </w:rPr>
        <w:tab/>
      </w:r>
      <w:r>
        <w:rPr>
          <w:rFonts w:hint="eastAsia"/>
        </w:rPr>
        <w:t>(B)</w:t>
      </w:r>
      <w:r>
        <w:rPr>
          <w:rFonts w:hint="eastAsia"/>
        </w:rPr>
        <w:t>保障基本人權</w:t>
      </w:r>
    </w:p>
    <w:p w:rsidR="003E36DE" w:rsidRDefault="003E36DE" w:rsidP="003E36DE">
      <w:pPr>
        <w:pStyle w:val="ad"/>
        <w:ind w:leftChars="0" w:left="360"/>
      </w:pPr>
      <w:r>
        <w:rPr>
          <w:rFonts w:hint="eastAsia"/>
        </w:rPr>
        <w:t>(C)</w:t>
      </w:r>
      <w:r>
        <w:rPr>
          <w:rFonts w:hint="eastAsia"/>
        </w:rPr>
        <w:t>推動社會福利</w:t>
      </w:r>
      <w:r>
        <w:rPr>
          <w:rFonts w:hint="eastAsia"/>
        </w:rPr>
        <w:tab/>
      </w:r>
      <w:r w:rsidR="00F673A5">
        <w:rPr>
          <w:rFonts w:hint="eastAsia"/>
        </w:rPr>
        <w:tab/>
      </w:r>
      <w:r>
        <w:rPr>
          <w:rFonts w:hint="eastAsia"/>
        </w:rPr>
        <w:tab/>
        <w:t>(D)</w:t>
      </w:r>
      <w:r>
        <w:rPr>
          <w:rFonts w:hint="eastAsia"/>
        </w:rPr>
        <w:t>實現司法正義</w:t>
      </w:r>
      <w:r w:rsidR="00F673A5">
        <w:rPr>
          <w:rFonts w:hint="eastAsia"/>
        </w:rPr>
        <w:t>。</w:t>
      </w:r>
    </w:p>
    <w:p w:rsidR="003E36DE" w:rsidRDefault="003E36DE" w:rsidP="003E36DE"/>
    <w:p w:rsidR="003E36DE" w:rsidRDefault="003E36DE" w:rsidP="003E36DE"/>
    <w:p w:rsidR="003E36DE" w:rsidRDefault="003E36DE" w:rsidP="003E36DE">
      <w:r>
        <w:rPr>
          <w:rFonts w:hint="eastAsia"/>
        </w:rPr>
        <w:t>【題組五】閱讀下文，回答第</w:t>
      </w:r>
      <w:r>
        <w:rPr>
          <w:rFonts w:hint="eastAsia"/>
        </w:rPr>
        <w:t>31~35</w:t>
      </w:r>
      <w:r>
        <w:rPr>
          <w:rFonts w:hint="eastAsia"/>
        </w:rPr>
        <w:t>題</w:t>
      </w:r>
    </w:p>
    <w:p w:rsidR="003E36DE" w:rsidRPr="00940040" w:rsidRDefault="003E36DE" w:rsidP="003E36DE">
      <w:pPr>
        <w:pBdr>
          <w:top w:val="single" w:sz="4" w:space="1" w:color="auto"/>
          <w:left w:val="single" w:sz="4" w:space="4" w:color="auto"/>
          <w:bottom w:val="single" w:sz="4" w:space="1" w:color="auto"/>
          <w:right w:val="single" w:sz="4" w:space="4" w:color="auto"/>
        </w:pBdr>
        <w:rPr>
          <w:rFonts w:ascii="inherit" w:hAnsi="inherit" w:hint="eastAsia"/>
        </w:rPr>
      </w:pPr>
      <w:r w:rsidRPr="00940040">
        <w:rPr>
          <w:rFonts w:hint="eastAsia"/>
        </w:rPr>
        <w:t>《釋字第</w:t>
      </w:r>
      <w:r w:rsidRPr="00940040">
        <w:rPr>
          <w:rFonts w:hint="eastAsia"/>
        </w:rPr>
        <w:t>435</w:t>
      </w:r>
      <w:r w:rsidRPr="00940040">
        <w:rPr>
          <w:rFonts w:hint="eastAsia"/>
        </w:rPr>
        <w:t>號解釋》對立委的</w:t>
      </w:r>
      <w:r w:rsidR="00F673A5">
        <w:rPr>
          <w:rFonts w:hint="eastAsia"/>
        </w:rPr>
        <w:t>「</w:t>
      </w:r>
      <w:r w:rsidRPr="00940040">
        <w:rPr>
          <w:rFonts w:hint="eastAsia"/>
        </w:rPr>
        <w:t>言論免責權</w:t>
      </w:r>
      <w:r w:rsidR="00F673A5">
        <w:rPr>
          <w:rFonts w:hint="eastAsia"/>
        </w:rPr>
        <w:t>」</w:t>
      </w:r>
      <w:r w:rsidRPr="00940040">
        <w:rPr>
          <w:rFonts w:hint="eastAsia"/>
        </w:rPr>
        <w:t>做出了範圍的界定。</w:t>
      </w:r>
      <w:r w:rsidRPr="00940040">
        <w:t>憲法第七十三條規定</w:t>
      </w:r>
      <w:r>
        <w:rPr>
          <w:rFonts w:hint="eastAsia"/>
        </w:rPr>
        <w:t>，</w:t>
      </w:r>
      <w:r w:rsidRPr="00940040">
        <w:t>立法委員在院內之言論，對院外不負責任，旨在保障立法委員，避免國家最高立法機關遭其他國家機關干擾而受影響。</w:t>
      </w:r>
      <w:r>
        <w:rPr>
          <w:rFonts w:ascii="inherit" w:hAnsi="inherit" w:hint="eastAsia"/>
        </w:rPr>
        <w:t>即</w:t>
      </w:r>
      <w:r>
        <w:rPr>
          <w:rFonts w:ascii="inherit" w:hAnsi="inherit"/>
        </w:rPr>
        <w:t>指立法委員</w:t>
      </w:r>
      <w:r>
        <w:rPr>
          <w:rFonts w:ascii="inherit" w:hAnsi="inherit" w:hint="eastAsia"/>
        </w:rPr>
        <w:t>在</w:t>
      </w:r>
      <w:r w:rsidRPr="00940040">
        <w:rPr>
          <w:rFonts w:ascii="inherit" w:hAnsi="inherit"/>
        </w:rPr>
        <w:t>行使職權</w:t>
      </w:r>
      <w:r>
        <w:rPr>
          <w:rFonts w:ascii="inherit" w:hAnsi="inherit" w:hint="eastAsia"/>
        </w:rPr>
        <w:t>時的</w:t>
      </w:r>
      <w:r w:rsidRPr="00940040">
        <w:rPr>
          <w:rFonts w:ascii="inherit" w:hAnsi="inherit"/>
        </w:rPr>
        <w:t>言論</w:t>
      </w:r>
      <w:r>
        <w:rPr>
          <w:rFonts w:ascii="inherit" w:hAnsi="inherit" w:hint="eastAsia"/>
        </w:rPr>
        <w:t>，不需要</w:t>
      </w:r>
      <w:r w:rsidRPr="00940040">
        <w:rPr>
          <w:rFonts w:ascii="inherit" w:hAnsi="inherit"/>
        </w:rPr>
        <w:t>負民事上</w:t>
      </w:r>
      <w:r>
        <w:rPr>
          <w:rFonts w:ascii="inherit" w:hAnsi="inherit" w:hint="eastAsia"/>
        </w:rPr>
        <w:t>的</w:t>
      </w:r>
      <w:r>
        <w:rPr>
          <w:rFonts w:ascii="inherit" w:hAnsi="inherit"/>
        </w:rPr>
        <w:t>損害賠償責任或受刑事上</w:t>
      </w:r>
      <w:r>
        <w:rPr>
          <w:rFonts w:ascii="inherit" w:hAnsi="inherit" w:hint="eastAsia"/>
        </w:rPr>
        <w:t>的追訴。然而</w:t>
      </w:r>
      <w:r w:rsidRPr="00940040">
        <w:rPr>
          <w:rFonts w:hint="eastAsia"/>
        </w:rPr>
        <w:t>，蓄意之肢體動作，例如：打人、踢人，則不在保障範圍之內。</w:t>
      </w:r>
    </w:p>
    <w:p w:rsidR="003E36DE" w:rsidRDefault="003E36DE" w:rsidP="003E36DE">
      <w:pPr>
        <w:pBdr>
          <w:top w:val="single" w:sz="4" w:space="1" w:color="auto"/>
          <w:left w:val="single" w:sz="4" w:space="4" w:color="auto"/>
          <w:bottom w:val="single" w:sz="4" w:space="1" w:color="auto"/>
          <w:right w:val="single" w:sz="4" w:space="4" w:color="auto"/>
        </w:pBdr>
      </w:pPr>
      <w:r w:rsidRPr="00940040">
        <w:rPr>
          <w:rFonts w:hint="eastAsia"/>
        </w:rPr>
        <w:t>《釋字第</w:t>
      </w:r>
      <w:r>
        <w:rPr>
          <w:rFonts w:hint="eastAsia"/>
        </w:rPr>
        <w:t>627</w:t>
      </w:r>
      <w:r w:rsidRPr="00940040">
        <w:rPr>
          <w:rFonts w:hint="eastAsia"/>
        </w:rPr>
        <w:t>號解釋》</w:t>
      </w:r>
      <w:r>
        <w:rPr>
          <w:rFonts w:hint="eastAsia"/>
        </w:rPr>
        <w:t>則</w:t>
      </w:r>
      <w:r w:rsidRPr="00940040">
        <w:rPr>
          <w:rFonts w:hint="eastAsia"/>
        </w:rPr>
        <w:t>對</w:t>
      </w:r>
      <w:r>
        <w:rPr>
          <w:rFonts w:hint="eastAsia"/>
        </w:rPr>
        <w:t>總統</w:t>
      </w:r>
      <w:r w:rsidRPr="00940040">
        <w:rPr>
          <w:rFonts w:hint="eastAsia"/>
        </w:rPr>
        <w:t>的</w:t>
      </w:r>
      <w:r w:rsidR="00F673A5">
        <w:rPr>
          <w:rFonts w:hint="eastAsia"/>
        </w:rPr>
        <w:t>「</w:t>
      </w:r>
      <w:r>
        <w:rPr>
          <w:rFonts w:hint="eastAsia"/>
        </w:rPr>
        <w:t>刑事豁免</w:t>
      </w:r>
      <w:r w:rsidRPr="00940040">
        <w:rPr>
          <w:rFonts w:hint="eastAsia"/>
        </w:rPr>
        <w:t>權</w:t>
      </w:r>
      <w:r w:rsidR="00F673A5">
        <w:rPr>
          <w:rFonts w:hint="eastAsia"/>
        </w:rPr>
        <w:t>」</w:t>
      </w:r>
      <w:r w:rsidRPr="00940040">
        <w:rPr>
          <w:rFonts w:hint="eastAsia"/>
        </w:rPr>
        <w:t>做出了範圍的界定。</w:t>
      </w:r>
      <w:r>
        <w:t>憲法第五十二條規定，總統除犯內亂或外患罪外，非經罷免或解職，不受刑事上之訴究。此</w:t>
      </w:r>
      <w:r>
        <w:rPr>
          <w:rFonts w:hint="eastAsia"/>
        </w:rPr>
        <w:t>為</w:t>
      </w:r>
      <w:r>
        <w:t>憲法基於總統為國家元首，對內肩負</w:t>
      </w:r>
      <w:r w:rsidRPr="001E44AF">
        <w:rPr>
          <w:rFonts w:hint="eastAsia"/>
          <w:u w:val="double"/>
        </w:rPr>
        <w:t xml:space="preserve"> (</w:t>
      </w:r>
      <w:r w:rsidRPr="001E44AF">
        <w:rPr>
          <w:rFonts w:hint="eastAsia"/>
          <w:u w:val="double"/>
        </w:rPr>
        <w:t>甲</w:t>
      </w:r>
      <w:r w:rsidRPr="001E44AF">
        <w:rPr>
          <w:rFonts w:hint="eastAsia"/>
          <w:u w:val="double"/>
        </w:rPr>
        <w:t xml:space="preserve">) </w:t>
      </w:r>
      <w:r>
        <w:t>等重要職責，對外代表中華民國之特殊身分所為之尊崇與保障</w:t>
      </w:r>
      <w:r>
        <w:rPr>
          <w:rFonts w:hint="eastAsia"/>
        </w:rPr>
        <w:t>。然而，此為一種暫時性的保障，並非不適用刑罰規定，待總統卸任，即可開始偵查、審判的程序。</w:t>
      </w:r>
    </w:p>
    <w:p w:rsidR="003E36DE" w:rsidRPr="00940040" w:rsidRDefault="003E36DE" w:rsidP="003E36DE"/>
    <w:p w:rsidR="003E36DE" w:rsidRPr="00044E49" w:rsidRDefault="003E36DE" w:rsidP="003E36DE">
      <w:pPr>
        <w:pStyle w:val="ad"/>
        <w:numPr>
          <w:ilvl w:val="0"/>
          <w:numId w:val="26"/>
        </w:numPr>
        <w:ind w:leftChars="0"/>
      </w:pPr>
      <w:r w:rsidRPr="00044E49">
        <w:t>(   )</w:t>
      </w:r>
      <w:r>
        <w:rPr>
          <w:rFonts w:hint="eastAsia"/>
        </w:rPr>
        <w:t>根據上文，</w:t>
      </w:r>
      <w:r w:rsidRPr="001E44AF">
        <w:rPr>
          <w:rFonts w:hint="eastAsia"/>
          <w:u w:val="double"/>
        </w:rPr>
        <w:t xml:space="preserve"> (</w:t>
      </w:r>
      <w:r w:rsidRPr="001E44AF">
        <w:rPr>
          <w:rFonts w:hint="eastAsia"/>
          <w:u w:val="double"/>
        </w:rPr>
        <w:t>甲</w:t>
      </w:r>
      <w:r w:rsidRPr="001E44AF">
        <w:rPr>
          <w:rFonts w:hint="eastAsia"/>
          <w:u w:val="double"/>
        </w:rPr>
        <w:t xml:space="preserve">) </w:t>
      </w:r>
      <w:r w:rsidRPr="001E44AF">
        <w:rPr>
          <w:rFonts w:hint="eastAsia"/>
          <w:b/>
        </w:rPr>
        <w:t>不可能</w:t>
      </w:r>
      <w:r>
        <w:rPr>
          <w:rFonts w:hint="eastAsia"/>
        </w:rPr>
        <w:t>為下列何項？</w:t>
      </w:r>
    </w:p>
    <w:p w:rsidR="003E36DE" w:rsidRDefault="003E36DE" w:rsidP="003E36DE">
      <w:pPr>
        <w:ind w:left="360"/>
      </w:pPr>
      <w:r>
        <w:rPr>
          <w:rFonts w:hint="eastAsia"/>
        </w:rPr>
        <w:t>(A)</w:t>
      </w:r>
      <w:r>
        <w:rPr>
          <w:rFonts w:hint="eastAsia"/>
        </w:rPr>
        <w:t>統率全國陸海空軍</w:t>
      </w:r>
      <w:r>
        <w:rPr>
          <w:rFonts w:hint="eastAsia"/>
        </w:rPr>
        <w:tab/>
      </w:r>
      <w:r>
        <w:rPr>
          <w:rFonts w:hint="eastAsia"/>
        </w:rPr>
        <w:tab/>
        <w:t>(B)</w:t>
      </w:r>
      <w:r>
        <w:rPr>
          <w:rFonts w:hint="eastAsia"/>
        </w:rPr>
        <w:t>依法公布法律</w:t>
      </w:r>
    </w:p>
    <w:p w:rsidR="003E36DE" w:rsidRDefault="003E36DE" w:rsidP="003E36DE">
      <w:pPr>
        <w:ind w:left="360"/>
      </w:pPr>
      <w:r>
        <w:rPr>
          <w:rFonts w:hint="eastAsia"/>
        </w:rPr>
        <w:t>(C)</w:t>
      </w:r>
      <w:r>
        <w:rPr>
          <w:rFonts w:hint="eastAsia"/>
        </w:rPr>
        <w:t>發布緊急命令</w:t>
      </w:r>
      <w:r>
        <w:rPr>
          <w:rFonts w:hint="eastAsia"/>
        </w:rPr>
        <w:tab/>
      </w:r>
      <w:r>
        <w:rPr>
          <w:rFonts w:hint="eastAsia"/>
        </w:rPr>
        <w:tab/>
      </w:r>
      <w:r>
        <w:rPr>
          <w:rFonts w:hint="eastAsia"/>
        </w:rPr>
        <w:tab/>
        <w:t>(D)</w:t>
      </w:r>
      <w:r>
        <w:rPr>
          <w:rFonts w:hint="eastAsia"/>
        </w:rPr>
        <w:t>任命立法院院長</w:t>
      </w:r>
    </w:p>
    <w:p w:rsidR="003E36DE" w:rsidRDefault="003E36DE" w:rsidP="003E36DE"/>
    <w:p w:rsidR="003E36DE" w:rsidRPr="00044E49" w:rsidRDefault="003E36DE" w:rsidP="003E36DE">
      <w:pPr>
        <w:pStyle w:val="ad"/>
        <w:numPr>
          <w:ilvl w:val="0"/>
          <w:numId w:val="26"/>
        </w:numPr>
        <w:ind w:leftChars="0"/>
      </w:pPr>
      <w:r w:rsidRPr="00044E49">
        <w:t>(   )</w:t>
      </w:r>
      <w:r>
        <w:rPr>
          <w:rFonts w:hint="eastAsia"/>
        </w:rPr>
        <w:t>根據上文，下列敘述何者正確？</w:t>
      </w:r>
    </w:p>
    <w:p w:rsidR="003E36DE" w:rsidRDefault="003E36DE" w:rsidP="003E36DE">
      <w:pPr>
        <w:ind w:left="360"/>
      </w:pPr>
      <w:r>
        <w:rPr>
          <w:rFonts w:hint="eastAsia"/>
        </w:rPr>
        <w:t>(A)</w:t>
      </w:r>
      <w:r>
        <w:rPr>
          <w:rFonts w:hint="eastAsia"/>
        </w:rPr>
        <w:t>立委在質詢時出手打人，受到言論免責權的保障</w:t>
      </w:r>
    </w:p>
    <w:p w:rsidR="003E36DE" w:rsidRDefault="003E36DE" w:rsidP="003E36DE">
      <w:pPr>
        <w:ind w:left="360"/>
      </w:pPr>
      <w:r>
        <w:rPr>
          <w:rFonts w:hint="eastAsia"/>
        </w:rPr>
        <w:t>(B)</w:t>
      </w:r>
      <w:r>
        <w:rPr>
          <w:rFonts w:hint="eastAsia"/>
        </w:rPr>
        <w:t>刑事豁免權是總統一輩子都不會被告的保命符</w:t>
      </w:r>
    </w:p>
    <w:p w:rsidR="003E36DE" w:rsidRDefault="003E36DE" w:rsidP="003E36DE">
      <w:pPr>
        <w:ind w:left="360"/>
      </w:pPr>
      <w:r>
        <w:rPr>
          <w:rFonts w:hint="eastAsia"/>
        </w:rPr>
        <w:t>(C)</w:t>
      </w:r>
      <w:r>
        <w:rPr>
          <w:rFonts w:hint="eastAsia"/>
        </w:rPr>
        <w:t>總統除了內亂或外患罪，其餘犯罪一律免責</w:t>
      </w:r>
    </w:p>
    <w:p w:rsidR="003E36DE" w:rsidRDefault="003E36DE" w:rsidP="003E36DE">
      <w:pPr>
        <w:ind w:left="360"/>
      </w:pPr>
      <w:r>
        <w:rPr>
          <w:rFonts w:hint="eastAsia"/>
        </w:rPr>
        <w:t>(D)</w:t>
      </w:r>
      <w:r>
        <w:rPr>
          <w:rFonts w:hint="eastAsia"/>
        </w:rPr>
        <w:t>立法院為國家最高立法機關</w:t>
      </w:r>
    </w:p>
    <w:p w:rsidR="003E36DE" w:rsidRPr="00AA54A1" w:rsidRDefault="003E36DE" w:rsidP="003E36DE"/>
    <w:p w:rsidR="003E36DE" w:rsidRDefault="003E36DE" w:rsidP="003E36DE">
      <w:pPr>
        <w:pStyle w:val="ad"/>
        <w:numPr>
          <w:ilvl w:val="0"/>
          <w:numId w:val="26"/>
        </w:numPr>
        <w:ind w:leftChars="0"/>
      </w:pPr>
      <w:r w:rsidRPr="00044E49">
        <w:t>(   )</w:t>
      </w:r>
      <w:r>
        <w:rPr>
          <w:rFonts w:hint="eastAsia"/>
        </w:rPr>
        <w:t>小明的工作即為解釋憲法，請問：下列何人也跟他在同一個院內工作？</w:t>
      </w:r>
    </w:p>
    <w:p w:rsidR="003E36DE" w:rsidRDefault="003E36DE" w:rsidP="003E36DE">
      <w:pPr>
        <w:pStyle w:val="ad"/>
        <w:ind w:leftChars="0" w:left="360"/>
      </w:pPr>
      <w:r>
        <w:rPr>
          <w:rFonts w:hint="eastAsia"/>
        </w:rPr>
        <w:t>(A)</w:t>
      </w:r>
      <w:r>
        <w:rPr>
          <w:rFonts w:hint="eastAsia"/>
        </w:rPr>
        <w:t>需要定期到立法院接受質詢的小華</w:t>
      </w:r>
    </w:p>
    <w:p w:rsidR="003E36DE" w:rsidRDefault="003E36DE" w:rsidP="003E36DE">
      <w:pPr>
        <w:pStyle w:val="ad"/>
        <w:ind w:leftChars="0" w:left="360"/>
      </w:pPr>
      <w:r>
        <w:rPr>
          <w:rFonts w:hint="eastAsia"/>
        </w:rPr>
        <w:t>(B)</w:t>
      </w:r>
      <w:r>
        <w:rPr>
          <w:rFonts w:hint="eastAsia"/>
        </w:rPr>
        <w:t>美美專門舉辦公務人員的考試</w:t>
      </w:r>
    </w:p>
    <w:p w:rsidR="003E36DE" w:rsidRDefault="003E36DE" w:rsidP="003E36DE">
      <w:pPr>
        <w:pStyle w:val="ad"/>
        <w:ind w:leftChars="0" w:left="360"/>
      </w:pPr>
      <w:r>
        <w:rPr>
          <w:rFonts w:hint="eastAsia"/>
        </w:rPr>
        <w:t>(C)</w:t>
      </w:r>
      <w:r>
        <w:rPr>
          <w:rFonts w:hint="eastAsia"/>
        </w:rPr>
        <w:t>負責審理正副總統彈劾案的小花</w:t>
      </w:r>
    </w:p>
    <w:p w:rsidR="003E36DE" w:rsidRDefault="003E36DE" w:rsidP="003E36DE">
      <w:pPr>
        <w:pStyle w:val="ad"/>
        <w:ind w:leftChars="0" w:left="360"/>
      </w:pPr>
      <w:r>
        <w:rPr>
          <w:rFonts w:hint="eastAsia"/>
        </w:rPr>
        <w:t>(D)</w:t>
      </w:r>
      <w:r>
        <w:rPr>
          <w:rFonts w:hint="eastAsia"/>
        </w:rPr>
        <w:t>安安</w:t>
      </w:r>
      <w:r w:rsidR="00F673A5">
        <w:rPr>
          <w:rFonts w:hint="eastAsia"/>
        </w:rPr>
        <w:t>負責審理中央政府總決算。</w:t>
      </w:r>
      <w:r w:rsidR="00F673A5">
        <w:rPr>
          <w:rFonts w:hint="eastAsia"/>
        </w:rPr>
        <w:t xml:space="preserve"> </w:t>
      </w:r>
    </w:p>
    <w:p w:rsidR="003E36DE" w:rsidRPr="00044E49" w:rsidRDefault="003E36DE" w:rsidP="003E36DE"/>
    <w:p w:rsidR="003E36DE" w:rsidRPr="00044E49" w:rsidRDefault="003E36DE" w:rsidP="003E36DE">
      <w:pPr>
        <w:pStyle w:val="ad"/>
        <w:numPr>
          <w:ilvl w:val="0"/>
          <w:numId w:val="26"/>
        </w:numPr>
        <w:ind w:leftChars="0"/>
      </w:pPr>
      <w:r w:rsidRPr="00044E49">
        <w:t>(   )</w:t>
      </w:r>
      <w:r>
        <w:rPr>
          <w:rFonts w:hint="eastAsia"/>
        </w:rPr>
        <w:t>小樂覺得上述憲法法條有修正的必要，請問：若要修正憲法，應由誰來提出？</w:t>
      </w:r>
    </w:p>
    <w:p w:rsidR="003E36DE" w:rsidRDefault="003E36DE" w:rsidP="003E36DE">
      <w:pPr>
        <w:ind w:left="360"/>
      </w:pPr>
      <w:r>
        <w:rPr>
          <w:rFonts w:hint="eastAsia"/>
        </w:rPr>
        <w:t>(A)</w:t>
      </w:r>
      <w:r>
        <w:rPr>
          <w:rFonts w:hint="eastAsia"/>
        </w:rPr>
        <w:t>人民連署</w:t>
      </w:r>
      <w:r>
        <w:rPr>
          <w:rFonts w:hint="eastAsia"/>
        </w:rPr>
        <w:tab/>
        <w:t>(B)</w:t>
      </w:r>
      <w:r>
        <w:rPr>
          <w:rFonts w:hint="eastAsia"/>
        </w:rPr>
        <w:t>立法院</w:t>
      </w:r>
      <w:r>
        <w:rPr>
          <w:rFonts w:hint="eastAsia"/>
        </w:rPr>
        <w:tab/>
        <w:t>(C)</w:t>
      </w:r>
      <w:r>
        <w:rPr>
          <w:rFonts w:hint="eastAsia"/>
        </w:rPr>
        <w:t>大法官</w:t>
      </w:r>
      <w:r>
        <w:rPr>
          <w:rFonts w:hint="eastAsia"/>
        </w:rPr>
        <w:tab/>
        <w:t>(D)</w:t>
      </w:r>
      <w:r>
        <w:rPr>
          <w:rFonts w:hint="eastAsia"/>
        </w:rPr>
        <w:t>總統</w:t>
      </w:r>
      <w:r w:rsidR="00F673A5">
        <w:rPr>
          <w:rFonts w:hint="eastAsia"/>
        </w:rPr>
        <w:t>。</w:t>
      </w:r>
    </w:p>
    <w:p w:rsidR="003E36DE" w:rsidRDefault="003E36DE" w:rsidP="003E36DE"/>
    <w:p w:rsidR="003E36DE" w:rsidRPr="00044E49" w:rsidRDefault="003E36DE" w:rsidP="003E36DE">
      <w:pPr>
        <w:pStyle w:val="ad"/>
        <w:numPr>
          <w:ilvl w:val="0"/>
          <w:numId w:val="26"/>
        </w:numPr>
        <w:ind w:leftChars="0"/>
      </w:pPr>
      <w:r w:rsidRPr="00044E49">
        <w:t>(   )</w:t>
      </w:r>
      <w:r w:rsidRPr="00BD6B23">
        <w:rPr>
          <w:rFonts w:hint="eastAsia"/>
          <w:b/>
          <w:u w:val="double"/>
        </w:rPr>
        <w:t>承上題</w:t>
      </w:r>
      <w:r>
        <w:rPr>
          <w:rFonts w:hint="eastAsia"/>
        </w:rPr>
        <w:t>，提出憲法修正案之後，若通過，將由誰進行最後決議？</w:t>
      </w:r>
    </w:p>
    <w:p w:rsidR="003E36DE" w:rsidRDefault="003E36DE" w:rsidP="003E36DE">
      <w:pPr>
        <w:ind w:left="360"/>
      </w:pPr>
      <w:r>
        <w:rPr>
          <w:rFonts w:hint="eastAsia"/>
        </w:rPr>
        <w:t>(A)</w:t>
      </w:r>
      <w:r w:rsidR="0000759F">
        <w:rPr>
          <w:rFonts w:hint="eastAsia"/>
        </w:rPr>
        <w:t>公民投票</w:t>
      </w:r>
      <w:r>
        <w:rPr>
          <w:rFonts w:hint="eastAsia"/>
        </w:rPr>
        <w:tab/>
        <w:t>(B)</w:t>
      </w:r>
      <w:r w:rsidR="0000759F">
        <w:rPr>
          <w:rFonts w:hint="eastAsia"/>
        </w:rPr>
        <w:t>憲法法庭</w:t>
      </w:r>
      <w:r>
        <w:rPr>
          <w:rFonts w:hint="eastAsia"/>
        </w:rPr>
        <w:tab/>
        <w:t>(C)</w:t>
      </w:r>
      <w:r>
        <w:rPr>
          <w:rFonts w:hint="eastAsia"/>
        </w:rPr>
        <w:t>立法院</w:t>
      </w:r>
      <w:r>
        <w:rPr>
          <w:rFonts w:hint="eastAsia"/>
        </w:rPr>
        <w:tab/>
        <w:t>(D)</w:t>
      </w:r>
      <w:r>
        <w:rPr>
          <w:rFonts w:hint="eastAsia"/>
        </w:rPr>
        <w:t>總統</w:t>
      </w:r>
      <w:r w:rsidR="00F673A5">
        <w:rPr>
          <w:rFonts w:hint="eastAsia"/>
        </w:rPr>
        <w:t>。</w:t>
      </w:r>
    </w:p>
    <w:p w:rsidR="003E36DE" w:rsidRDefault="003E36DE" w:rsidP="003E36DE"/>
    <w:p w:rsidR="003E36DE" w:rsidRDefault="003E36DE" w:rsidP="003E36DE"/>
    <w:p w:rsidR="003E36DE" w:rsidRDefault="003E36DE" w:rsidP="007611A7"/>
    <w:p w:rsidR="0027768C" w:rsidRDefault="009D5C01" w:rsidP="0027768C">
      <w:r>
        <w:rPr>
          <w:rFonts w:hint="eastAsia"/>
        </w:rPr>
        <w:t>三</w:t>
      </w:r>
      <w:r w:rsidR="0027768C">
        <w:rPr>
          <w:rFonts w:hint="eastAsia"/>
        </w:rPr>
        <w:t>、配合題：每題</w:t>
      </w:r>
      <w:r w:rsidR="0027768C">
        <w:rPr>
          <w:rFonts w:hint="eastAsia"/>
        </w:rPr>
        <w:t>1</w:t>
      </w:r>
      <w:r w:rsidR="0027768C">
        <w:rPr>
          <w:rFonts w:hint="eastAsia"/>
        </w:rPr>
        <w:t>分</w:t>
      </w:r>
    </w:p>
    <w:p w:rsidR="003E36DE" w:rsidRDefault="003E36DE" w:rsidP="007611A7"/>
    <w:p w:rsidR="007611A7" w:rsidRDefault="0027768C" w:rsidP="007611A7">
      <w:r>
        <w:rPr>
          <w:rFonts w:hint="eastAsia"/>
        </w:rPr>
        <w:t>下列為公職人員的產生方式，請將公職人員與產生方式，互相配對：</w:t>
      </w:r>
    </w:p>
    <w:tbl>
      <w:tblPr>
        <w:tblStyle w:val="af1"/>
        <w:tblW w:w="0" w:type="auto"/>
        <w:jc w:val="center"/>
        <w:tblInd w:w="480" w:type="dxa"/>
        <w:tblLook w:val="04A0"/>
      </w:tblPr>
      <w:tblGrid>
        <w:gridCol w:w="904"/>
        <w:gridCol w:w="2977"/>
      </w:tblGrid>
      <w:tr w:rsidR="0027768C" w:rsidRPr="00044E49" w:rsidTr="0027768C">
        <w:trPr>
          <w:jc w:val="center"/>
        </w:trPr>
        <w:tc>
          <w:tcPr>
            <w:tcW w:w="904" w:type="dxa"/>
          </w:tcPr>
          <w:p w:rsidR="0027768C" w:rsidRPr="00044E49" w:rsidRDefault="0027768C" w:rsidP="0027768C">
            <w:pPr>
              <w:jc w:val="center"/>
            </w:pPr>
            <w:r>
              <w:rPr>
                <w:rFonts w:hint="eastAsia"/>
              </w:rPr>
              <w:t>選項</w:t>
            </w:r>
          </w:p>
        </w:tc>
        <w:tc>
          <w:tcPr>
            <w:tcW w:w="2977" w:type="dxa"/>
          </w:tcPr>
          <w:p w:rsidR="0027768C" w:rsidRPr="00044E49" w:rsidRDefault="0027768C" w:rsidP="0027768C">
            <w:r w:rsidRPr="00044E49">
              <w:t>產生方式</w:t>
            </w:r>
          </w:p>
        </w:tc>
      </w:tr>
      <w:tr w:rsidR="0027768C" w:rsidRPr="00044E49" w:rsidTr="0027768C">
        <w:trPr>
          <w:trHeight w:val="310"/>
          <w:jc w:val="center"/>
        </w:trPr>
        <w:tc>
          <w:tcPr>
            <w:tcW w:w="904" w:type="dxa"/>
          </w:tcPr>
          <w:p w:rsidR="0027768C" w:rsidRDefault="0027768C" w:rsidP="0027768C">
            <w:pPr>
              <w:jc w:val="center"/>
            </w:pPr>
            <w:r>
              <w:rPr>
                <w:rFonts w:hint="eastAsia"/>
              </w:rPr>
              <w:t>(A)</w:t>
            </w:r>
          </w:p>
        </w:tc>
        <w:tc>
          <w:tcPr>
            <w:tcW w:w="2977" w:type="dxa"/>
            <w:vAlign w:val="center"/>
          </w:tcPr>
          <w:p w:rsidR="0027768C" w:rsidRPr="00044E49" w:rsidRDefault="0027768C" w:rsidP="0027768C">
            <w:r w:rsidRPr="0027768C">
              <w:t>總統提名，立法院同意</w:t>
            </w:r>
          </w:p>
        </w:tc>
      </w:tr>
      <w:tr w:rsidR="0027768C" w:rsidRPr="00044E49" w:rsidTr="0027768C">
        <w:trPr>
          <w:trHeight w:val="301"/>
          <w:jc w:val="center"/>
        </w:trPr>
        <w:tc>
          <w:tcPr>
            <w:tcW w:w="904" w:type="dxa"/>
          </w:tcPr>
          <w:p w:rsidR="0027768C" w:rsidRPr="0027768C" w:rsidRDefault="0027768C" w:rsidP="0027768C">
            <w:pPr>
              <w:jc w:val="center"/>
            </w:pPr>
            <w:r>
              <w:rPr>
                <w:rFonts w:hint="eastAsia"/>
              </w:rPr>
              <w:t>(B)</w:t>
            </w:r>
          </w:p>
        </w:tc>
        <w:tc>
          <w:tcPr>
            <w:tcW w:w="2977" w:type="dxa"/>
            <w:vAlign w:val="center"/>
          </w:tcPr>
          <w:p w:rsidR="0027768C" w:rsidRPr="00044E49" w:rsidRDefault="0027768C" w:rsidP="0027768C">
            <w:r w:rsidRPr="00044E49">
              <w:t>行政院長提請總統任命</w:t>
            </w:r>
          </w:p>
        </w:tc>
      </w:tr>
      <w:tr w:rsidR="0027768C" w:rsidRPr="00044E49" w:rsidTr="0027768C">
        <w:trPr>
          <w:trHeight w:val="350"/>
          <w:jc w:val="center"/>
        </w:trPr>
        <w:tc>
          <w:tcPr>
            <w:tcW w:w="904" w:type="dxa"/>
          </w:tcPr>
          <w:p w:rsidR="0027768C" w:rsidRDefault="0027768C" w:rsidP="0027768C">
            <w:pPr>
              <w:jc w:val="center"/>
            </w:pPr>
            <w:r>
              <w:rPr>
                <w:rFonts w:hint="eastAsia"/>
              </w:rPr>
              <w:t>(C)</w:t>
            </w:r>
          </w:p>
        </w:tc>
        <w:tc>
          <w:tcPr>
            <w:tcW w:w="2977" w:type="dxa"/>
            <w:vAlign w:val="center"/>
          </w:tcPr>
          <w:p w:rsidR="0027768C" w:rsidRPr="00044E49" w:rsidRDefault="00D620B9" w:rsidP="0027768C">
            <w:r w:rsidRPr="00044E49">
              <w:t>通過國家考試</w:t>
            </w:r>
          </w:p>
        </w:tc>
      </w:tr>
      <w:tr w:rsidR="0027768C" w:rsidRPr="00044E49" w:rsidTr="0027768C">
        <w:trPr>
          <w:trHeight w:val="310"/>
          <w:jc w:val="center"/>
        </w:trPr>
        <w:tc>
          <w:tcPr>
            <w:tcW w:w="904" w:type="dxa"/>
          </w:tcPr>
          <w:p w:rsidR="0027768C" w:rsidRDefault="0027768C" w:rsidP="0027768C">
            <w:pPr>
              <w:jc w:val="center"/>
            </w:pPr>
            <w:r>
              <w:rPr>
                <w:rFonts w:hint="eastAsia"/>
              </w:rPr>
              <w:t>(D)</w:t>
            </w:r>
          </w:p>
        </w:tc>
        <w:tc>
          <w:tcPr>
            <w:tcW w:w="2977" w:type="dxa"/>
            <w:vAlign w:val="center"/>
          </w:tcPr>
          <w:p w:rsidR="0027768C" w:rsidRPr="00044E49" w:rsidRDefault="002978E9" w:rsidP="0027768C">
            <w:r>
              <w:rPr>
                <w:rFonts w:hint="eastAsia"/>
              </w:rPr>
              <w:t>該院</w:t>
            </w:r>
            <w:r w:rsidR="0027768C" w:rsidRPr="00044E49">
              <w:t>委員互選產生</w:t>
            </w:r>
          </w:p>
        </w:tc>
      </w:tr>
      <w:tr w:rsidR="0027768C" w:rsidRPr="00044E49" w:rsidTr="0027768C">
        <w:trPr>
          <w:trHeight w:val="260"/>
          <w:jc w:val="center"/>
        </w:trPr>
        <w:tc>
          <w:tcPr>
            <w:tcW w:w="904" w:type="dxa"/>
          </w:tcPr>
          <w:p w:rsidR="0027768C" w:rsidRDefault="0027768C" w:rsidP="0027768C">
            <w:pPr>
              <w:jc w:val="center"/>
            </w:pPr>
            <w:r>
              <w:rPr>
                <w:rFonts w:hint="eastAsia"/>
              </w:rPr>
              <w:t>(AB)</w:t>
            </w:r>
          </w:p>
        </w:tc>
        <w:tc>
          <w:tcPr>
            <w:tcW w:w="2977" w:type="dxa"/>
            <w:vAlign w:val="center"/>
          </w:tcPr>
          <w:p w:rsidR="0027768C" w:rsidRPr="00044E49" w:rsidRDefault="0027768C" w:rsidP="0027768C">
            <w:r w:rsidRPr="00044E49">
              <w:t>人民投票選出</w:t>
            </w:r>
          </w:p>
        </w:tc>
      </w:tr>
      <w:tr w:rsidR="0027768C" w:rsidRPr="00044E49" w:rsidTr="0027768C">
        <w:trPr>
          <w:trHeight w:val="360"/>
          <w:jc w:val="center"/>
        </w:trPr>
        <w:tc>
          <w:tcPr>
            <w:tcW w:w="904" w:type="dxa"/>
          </w:tcPr>
          <w:p w:rsidR="0027768C" w:rsidRDefault="0027768C" w:rsidP="0027768C">
            <w:pPr>
              <w:jc w:val="center"/>
            </w:pPr>
            <w:r>
              <w:rPr>
                <w:rFonts w:hint="eastAsia"/>
              </w:rPr>
              <w:t>(AC)</w:t>
            </w:r>
          </w:p>
        </w:tc>
        <w:tc>
          <w:tcPr>
            <w:tcW w:w="2977" w:type="dxa"/>
            <w:vAlign w:val="center"/>
          </w:tcPr>
          <w:p w:rsidR="0027768C" w:rsidRPr="00044E49" w:rsidRDefault="00D620B9" w:rsidP="0027768C">
            <w:r w:rsidRPr="00044E49">
              <w:t>總統直接任命</w:t>
            </w:r>
          </w:p>
        </w:tc>
      </w:tr>
    </w:tbl>
    <w:p w:rsidR="007611A7" w:rsidRPr="0027768C" w:rsidRDefault="007611A7" w:rsidP="007611A7"/>
    <w:p w:rsidR="008475C6" w:rsidRDefault="0027768C" w:rsidP="0027768C">
      <w:pPr>
        <w:pStyle w:val="ad"/>
        <w:numPr>
          <w:ilvl w:val="0"/>
          <w:numId w:val="26"/>
        </w:numPr>
        <w:ind w:leftChars="0"/>
      </w:pPr>
      <w:r w:rsidRPr="00044E49">
        <w:t>(   )</w:t>
      </w:r>
      <w:r w:rsidR="008475C6">
        <w:rPr>
          <w:rFonts w:hint="eastAsia"/>
        </w:rPr>
        <w:t>行政院副院長。</w:t>
      </w:r>
    </w:p>
    <w:p w:rsidR="0027768C" w:rsidRDefault="008475C6" w:rsidP="0027768C">
      <w:pPr>
        <w:pStyle w:val="ad"/>
        <w:numPr>
          <w:ilvl w:val="0"/>
          <w:numId w:val="26"/>
        </w:numPr>
        <w:ind w:leftChars="0"/>
      </w:pPr>
      <w:r w:rsidRPr="00044E49">
        <w:t>(   )</w:t>
      </w:r>
      <w:r w:rsidR="0027768C">
        <w:rPr>
          <w:rFonts w:hint="eastAsia"/>
        </w:rPr>
        <w:t>立法院院長。</w:t>
      </w:r>
    </w:p>
    <w:p w:rsidR="0027768C" w:rsidRPr="00044E49" w:rsidRDefault="0027768C" w:rsidP="0027768C">
      <w:pPr>
        <w:pStyle w:val="ad"/>
        <w:numPr>
          <w:ilvl w:val="0"/>
          <w:numId w:val="26"/>
        </w:numPr>
        <w:ind w:leftChars="0"/>
      </w:pPr>
      <w:r w:rsidRPr="00044E49">
        <w:t>(   )</w:t>
      </w:r>
      <w:r>
        <w:rPr>
          <w:rFonts w:hint="eastAsia"/>
        </w:rPr>
        <w:t>監察院院長。</w:t>
      </w:r>
    </w:p>
    <w:p w:rsidR="0027768C" w:rsidRDefault="0027768C" w:rsidP="0027768C">
      <w:pPr>
        <w:pStyle w:val="ad"/>
        <w:numPr>
          <w:ilvl w:val="0"/>
          <w:numId w:val="26"/>
        </w:numPr>
        <w:ind w:leftChars="0"/>
      </w:pPr>
      <w:r w:rsidRPr="00044E49">
        <w:t>(   )</w:t>
      </w:r>
      <w:r w:rsidR="00762212">
        <w:rPr>
          <w:rFonts w:hint="eastAsia"/>
        </w:rPr>
        <w:t>司法院副院長</w:t>
      </w:r>
      <w:r>
        <w:rPr>
          <w:rFonts w:hint="eastAsia"/>
        </w:rPr>
        <w:t>。</w:t>
      </w:r>
    </w:p>
    <w:p w:rsidR="0027768C" w:rsidRDefault="0027768C" w:rsidP="0027768C">
      <w:pPr>
        <w:pStyle w:val="ad"/>
        <w:numPr>
          <w:ilvl w:val="0"/>
          <w:numId w:val="26"/>
        </w:numPr>
        <w:ind w:leftChars="0"/>
      </w:pPr>
      <w:r w:rsidRPr="00044E49">
        <w:t>(   )</w:t>
      </w:r>
      <w:r>
        <w:rPr>
          <w:rFonts w:hint="eastAsia"/>
        </w:rPr>
        <w:t>立法委員。</w:t>
      </w:r>
    </w:p>
    <w:p w:rsidR="0027768C" w:rsidRDefault="0027768C" w:rsidP="0027768C">
      <w:pPr>
        <w:pStyle w:val="ad"/>
        <w:numPr>
          <w:ilvl w:val="0"/>
          <w:numId w:val="26"/>
        </w:numPr>
        <w:ind w:leftChars="0"/>
      </w:pPr>
      <w:r w:rsidRPr="00044E49">
        <w:t>(   )</w:t>
      </w:r>
      <w:r>
        <w:rPr>
          <w:rFonts w:hint="eastAsia"/>
        </w:rPr>
        <w:t>考試委員。</w:t>
      </w:r>
    </w:p>
    <w:p w:rsidR="0027768C" w:rsidRDefault="0027768C" w:rsidP="0027768C">
      <w:pPr>
        <w:pStyle w:val="ad"/>
        <w:numPr>
          <w:ilvl w:val="0"/>
          <w:numId w:val="26"/>
        </w:numPr>
        <w:ind w:leftChars="0"/>
      </w:pPr>
      <w:r w:rsidRPr="00044E49">
        <w:t>(   )</w:t>
      </w:r>
      <w:r>
        <w:rPr>
          <w:rFonts w:hint="eastAsia"/>
        </w:rPr>
        <w:t>大法官。</w:t>
      </w:r>
    </w:p>
    <w:p w:rsidR="00D620B9" w:rsidRDefault="00D620B9" w:rsidP="0027768C">
      <w:pPr>
        <w:pStyle w:val="ad"/>
        <w:numPr>
          <w:ilvl w:val="0"/>
          <w:numId w:val="26"/>
        </w:numPr>
        <w:ind w:leftChars="0"/>
      </w:pPr>
      <w:r w:rsidRPr="00044E49">
        <w:t>(   )</w:t>
      </w:r>
      <w:r>
        <w:rPr>
          <w:rFonts w:hint="eastAsia"/>
        </w:rPr>
        <w:t>法官。</w:t>
      </w:r>
    </w:p>
    <w:p w:rsidR="0027768C" w:rsidRDefault="0027768C" w:rsidP="0027768C">
      <w:pPr>
        <w:pStyle w:val="ad"/>
        <w:numPr>
          <w:ilvl w:val="0"/>
          <w:numId w:val="26"/>
        </w:numPr>
        <w:ind w:leftChars="0"/>
      </w:pPr>
      <w:r w:rsidRPr="00044E49">
        <w:t>(   )</w:t>
      </w:r>
      <w:r>
        <w:rPr>
          <w:rFonts w:hint="eastAsia"/>
        </w:rPr>
        <w:t>總統。</w:t>
      </w:r>
    </w:p>
    <w:p w:rsidR="0027768C" w:rsidRPr="00044E49" w:rsidRDefault="0027768C" w:rsidP="0027768C">
      <w:pPr>
        <w:pStyle w:val="ad"/>
        <w:numPr>
          <w:ilvl w:val="0"/>
          <w:numId w:val="26"/>
        </w:numPr>
        <w:ind w:leftChars="0"/>
      </w:pPr>
      <w:r w:rsidRPr="00044E49">
        <w:t>(   )</w:t>
      </w:r>
      <w:r w:rsidR="008475C6">
        <w:rPr>
          <w:rFonts w:hint="eastAsia"/>
        </w:rPr>
        <w:t>審計長。</w:t>
      </w:r>
    </w:p>
    <w:p w:rsidR="0000759F" w:rsidRDefault="004557F5" w:rsidP="0083010C">
      <w:r>
        <w:rPr>
          <w:noProof/>
        </w:rPr>
        <w:pict>
          <v:shape id="Text Box 5" o:spid="_x0000_s1026" type="#_x0000_t202" style="position:absolute;margin-left:213.7pt;margin-top:5.55pt;width:82.85pt;height:26.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" strokeweight="1.25pt">
            <v:textbox>
              <w:txbxContent>
                <w:p w:rsidR="00044290" w:rsidRPr="00E35FAA" w:rsidRDefault="00044290" w:rsidP="002B3C7A">
                  <w:pPr>
                    <w:snapToGrid w:val="0"/>
                    <w:rPr>
                      <w:rFonts w:ascii="標楷體" w:hAnsi="標楷體"/>
                      <w:b/>
                      <w:sz w:val="32"/>
                      <w:szCs w:val="32"/>
                    </w:rPr>
                  </w:pPr>
                  <w:r>
                    <w:rPr>
                      <w:rFonts w:ascii="標楷體" w:hAnsi="標楷體" w:hint="eastAsia"/>
                      <w:b/>
                      <w:sz w:val="32"/>
                      <w:szCs w:val="32"/>
                    </w:rPr>
                    <w:t>試題結束</w:t>
                  </w:r>
                </w:p>
              </w:txbxContent>
            </v:textbox>
          </v:shape>
        </w:pict>
      </w:r>
    </w:p>
    <w:p w:rsidR="0000759F" w:rsidRDefault="0000759F" w:rsidP="0083010C"/>
    <w:p w:rsidR="0000759F" w:rsidRDefault="0000759F" w:rsidP="0083010C"/>
    <w:p w:rsidR="0000759F" w:rsidRDefault="0000759F" w:rsidP="0083010C"/>
    <w:p w:rsidR="00FF5318" w:rsidRDefault="00FF5318" w:rsidP="0083010C"/>
    <w:p w:rsidR="00FF5318" w:rsidRDefault="00FF5318" w:rsidP="0083010C"/>
    <w:p w:rsidR="00FF5318" w:rsidRDefault="00FF5318" w:rsidP="0083010C"/>
    <w:p w:rsidR="00FF5318" w:rsidRDefault="00FF5318" w:rsidP="0083010C"/>
    <w:p w:rsidR="00FF5318" w:rsidRDefault="00FF5318" w:rsidP="0083010C"/>
    <w:p w:rsidR="00FF5318" w:rsidRDefault="00FF5318" w:rsidP="0083010C"/>
    <w:p w:rsidR="0000759F" w:rsidRDefault="0000759F">
      <w:pPr>
        <w:widowControl/>
      </w:pPr>
      <w:r>
        <w:br w:type="page"/>
      </w:r>
    </w:p>
    <w:p w:rsidR="0000759F" w:rsidRDefault="0000759F" w:rsidP="0000759F">
      <w:pPr>
        <w:pStyle w:val="normal"/>
        <w:widowControl w:val="0"/>
        <w:pBdr>
          <w:top w:val="nil"/>
          <w:left w:val="nil"/>
          <w:bottom w:val="nil"/>
          <w:right w:val="nil"/>
          <w:between w:val="nil"/>
        </w:pBdr>
        <w:spacing w:before="240" w:after="240"/>
        <w:ind w:left="600" w:right="240" w:hanging="360"/>
        <w:rPr>
          <w:rFonts w:ascii="PMingLiu" w:eastAsia="PMingLiu" w:hAnsi="PMingLiu" w:cs="PMingLiu"/>
          <w:color w:val="000000"/>
          <w:sz w:val="24"/>
          <w:szCs w:val="24"/>
        </w:rPr>
        <w:sectPr w:rsidR="0000759F" w:rsidSect="00226F31">
          <w:headerReference w:type="even" r:id="rId10"/>
          <w:headerReference w:type="default" r:id="rId11"/>
          <w:footerReference w:type="even" r:id="rId12"/>
          <w:footerReference w:type="default" r:id="rId13"/>
          <w:headerReference w:type="first" r:id="rId14"/>
          <w:footerReference w:type="first" r:id="rId15"/>
          <w:pgSz w:w="14572" w:h="20639" w:code="143"/>
          <w:pgMar w:top="851" w:right="1021" w:bottom="340" w:left="1021" w:header="568" w:footer="476" w:gutter="0"/>
          <w:cols w:num="2" w:sep="1" w:space="480"/>
          <w:titlePg/>
          <w:docGrid w:linePitch="329" w:charSpace="1297"/>
        </w:sectPr>
      </w:pPr>
    </w:p>
    <w:p w:rsidR="0000759F" w:rsidRDefault="0000759F" w:rsidP="0000759F">
      <w:pPr>
        <w:pStyle w:val="normal"/>
        <w:widowControl w:val="0"/>
        <w:pBdr>
          <w:top w:val="nil"/>
          <w:left w:val="nil"/>
          <w:bottom w:val="nil"/>
          <w:right w:val="nil"/>
          <w:between w:val="nil"/>
        </w:pBdr>
        <w:spacing w:before="240" w:after="240"/>
        <w:ind w:left="600" w:right="240" w:hanging="360"/>
        <w:rPr>
          <w:rFonts w:ascii="PMingLiu" w:eastAsia="PMingLiu" w:hAnsi="PMingLiu" w:cs="PMingLiu"/>
          <w:color w:val="000000"/>
          <w:sz w:val="24"/>
          <w:szCs w:val="24"/>
        </w:rPr>
      </w:pPr>
    </w:p>
    <w:p w:rsidR="0000759F" w:rsidRDefault="0000759F" w:rsidP="0000759F">
      <w:pPr>
        <w:pStyle w:val="normal"/>
        <w:widowControl w:val="0"/>
        <w:pBdr>
          <w:top w:val="nil"/>
          <w:left w:val="nil"/>
          <w:bottom w:val="nil"/>
          <w:right w:val="nil"/>
          <w:between w:val="nil"/>
        </w:pBdr>
        <w:ind w:firstLine="640"/>
        <w:rPr>
          <w:rFonts w:ascii="PMingLiu" w:eastAsia="PMingLiu" w:hAnsi="PMingLiu" w:cs="PMingLiu"/>
          <w:color w:val="000000"/>
          <w:sz w:val="32"/>
          <w:szCs w:val="32"/>
        </w:rPr>
      </w:pPr>
      <w:r>
        <w:rPr>
          <w:rFonts w:ascii="BiauKai" w:eastAsia="BiauKai" w:hAnsi="BiauKai" w:cs="BiauKai"/>
          <w:color w:val="000000"/>
          <w:sz w:val="32"/>
          <w:szCs w:val="32"/>
        </w:rPr>
        <w:t>新北市立土城國民中學10</w:t>
      </w:r>
      <w:r>
        <w:rPr>
          <w:rFonts w:ascii="BiauKai" w:eastAsia="BiauKai" w:hAnsi="BiauKai" w:cs="BiauKai"/>
          <w:sz w:val="32"/>
          <w:szCs w:val="32"/>
        </w:rPr>
        <w:t>8</w:t>
      </w:r>
      <w:r>
        <w:rPr>
          <w:rFonts w:ascii="BiauKai" w:eastAsia="BiauKai" w:hAnsi="BiauKai" w:cs="BiauKai"/>
          <w:color w:val="000000"/>
          <w:sz w:val="32"/>
          <w:szCs w:val="32"/>
        </w:rPr>
        <w:t xml:space="preserve">學年度第1學期 第1次段考 </w:t>
      </w:r>
      <w:r>
        <w:rPr>
          <w:rFonts w:asciiTheme="minorEastAsia" w:hAnsiTheme="minorEastAsia" w:cs="BiauKai" w:hint="eastAsia"/>
          <w:color w:val="000000"/>
          <w:sz w:val="32"/>
          <w:szCs w:val="32"/>
        </w:rPr>
        <w:t>公民</w:t>
      </w:r>
      <w:r>
        <w:rPr>
          <w:rFonts w:ascii="BiauKai" w:eastAsia="BiauKai" w:hAnsi="BiauKai" w:cs="BiauKai"/>
          <w:color w:val="000000"/>
          <w:sz w:val="32"/>
          <w:szCs w:val="32"/>
        </w:rPr>
        <w:t xml:space="preserve"> 科（</w:t>
      </w:r>
      <w:r>
        <w:rPr>
          <w:rFonts w:asciiTheme="minorEastAsia" w:hAnsiTheme="minorEastAsia" w:cs="BiauKai" w:hint="eastAsia"/>
          <w:color w:val="000000"/>
          <w:sz w:val="32"/>
          <w:szCs w:val="32"/>
        </w:rPr>
        <w:t>八</w:t>
      </w:r>
      <w:r>
        <w:rPr>
          <w:rFonts w:ascii="BiauKai" w:eastAsia="BiauKai" w:hAnsi="BiauKai" w:cs="BiauKai"/>
          <w:color w:val="000000"/>
          <w:sz w:val="32"/>
          <w:szCs w:val="32"/>
        </w:rPr>
        <w:t>年級）試題</w:t>
      </w:r>
      <w:r>
        <w:rPr>
          <w:rFonts w:ascii="PMingLiu" w:eastAsia="PMingLiu" w:hAnsi="PMingLiu" w:cs="PMingLiu"/>
          <w:color w:val="000000"/>
          <w:sz w:val="32"/>
          <w:szCs w:val="32"/>
        </w:rPr>
        <w:t>解答</w:t>
      </w:r>
    </w:p>
    <w:p w:rsidR="0000759F" w:rsidRDefault="0000759F" w:rsidP="0000759F">
      <w:pPr>
        <w:pStyle w:val="normal"/>
        <w:widowControl w:val="0"/>
        <w:pBdr>
          <w:top w:val="nil"/>
          <w:left w:val="nil"/>
          <w:bottom w:val="nil"/>
          <w:right w:val="nil"/>
          <w:between w:val="nil"/>
        </w:pBdr>
        <w:ind w:left="540" w:hanging="540"/>
        <w:rPr>
          <w:rFonts w:ascii="PMingLiu" w:eastAsia="PMingLiu" w:hAnsi="PMingLiu" w:cs="PMingLiu"/>
          <w:color w:val="000000"/>
          <w:sz w:val="36"/>
          <w:szCs w:val="36"/>
        </w:rPr>
      </w:pPr>
    </w:p>
    <w:p w:rsidR="0000759F" w:rsidRDefault="0000759F" w:rsidP="0000759F">
      <w:pPr>
        <w:pStyle w:val="normal"/>
        <w:widowControl w:val="0"/>
        <w:pBdr>
          <w:top w:val="nil"/>
          <w:left w:val="nil"/>
          <w:bottom w:val="nil"/>
          <w:right w:val="nil"/>
          <w:between w:val="nil"/>
        </w:pBdr>
        <w:ind w:left="540" w:hanging="540"/>
        <w:rPr>
          <w:rFonts w:ascii="PMingLiu" w:eastAsia="PMingLiu" w:hAnsi="PMingLiu" w:cs="PMingLiu"/>
          <w:color w:val="000000"/>
          <w:sz w:val="36"/>
          <w:szCs w:val="36"/>
        </w:rPr>
      </w:pPr>
      <w:r>
        <w:rPr>
          <w:rFonts w:ascii="PMingLiu" w:eastAsia="PMingLiu" w:hAnsi="PMingLiu" w:cs="PMingLiu"/>
          <w:color w:val="000000"/>
          <w:sz w:val="36"/>
          <w:szCs w:val="36"/>
        </w:rPr>
        <w:t>選擇題：</w:t>
      </w:r>
    </w:p>
    <w:tbl>
      <w:tblPr>
        <w:tblW w:w="8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33"/>
        <w:gridCol w:w="834"/>
        <w:gridCol w:w="834"/>
        <w:gridCol w:w="834"/>
        <w:gridCol w:w="834"/>
        <w:gridCol w:w="834"/>
        <w:gridCol w:w="834"/>
        <w:gridCol w:w="834"/>
        <w:gridCol w:w="834"/>
        <w:gridCol w:w="834"/>
      </w:tblGrid>
      <w:tr w:rsidR="0000759F" w:rsidTr="005C2C79">
        <w:trPr>
          <w:trHeight w:val="560"/>
        </w:trPr>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1</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2</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3</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4</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5</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6</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7</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8</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9</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10</w:t>
            </w:r>
          </w:p>
        </w:tc>
      </w:tr>
      <w:tr w:rsidR="0000759F" w:rsidTr="005C2C79">
        <w:trPr>
          <w:trHeight w:val="560"/>
        </w:trPr>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B</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D</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00759F" w:rsidP="0000759F">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D</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B</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C</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C</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C</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B</w:t>
            </w:r>
          </w:p>
        </w:tc>
      </w:tr>
      <w:tr w:rsidR="0000759F" w:rsidTr="005C2C79">
        <w:trPr>
          <w:trHeight w:val="560"/>
        </w:trPr>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11</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12</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13</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14</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15</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16</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17</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18</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19</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20</w:t>
            </w:r>
          </w:p>
        </w:tc>
      </w:tr>
      <w:tr w:rsidR="0000759F" w:rsidTr="005C2C79">
        <w:trPr>
          <w:trHeight w:val="560"/>
        </w:trPr>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C</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C</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B</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D</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B</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D</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D</w:t>
            </w:r>
          </w:p>
        </w:tc>
      </w:tr>
      <w:tr w:rsidR="0000759F" w:rsidTr="005C2C79">
        <w:trPr>
          <w:trHeight w:val="560"/>
        </w:trPr>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21</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22</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23</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24</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25</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26</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27</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28</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29</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30</w:t>
            </w:r>
          </w:p>
        </w:tc>
      </w:tr>
      <w:tr w:rsidR="0000759F" w:rsidTr="005C2C79">
        <w:trPr>
          <w:trHeight w:val="560"/>
        </w:trPr>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D</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B</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D</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C</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B</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C</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C</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B</w:t>
            </w:r>
          </w:p>
        </w:tc>
      </w:tr>
      <w:tr w:rsidR="0000759F" w:rsidTr="005C2C79">
        <w:trPr>
          <w:trHeight w:val="560"/>
        </w:trPr>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31</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32</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33</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34</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35</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36</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37</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38</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39</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40</w:t>
            </w:r>
          </w:p>
        </w:tc>
      </w:tr>
      <w:tr w:rsidR="0000759F" w:rsidTr="005C2C79">
        <w:trPr>
          <w:trHeight w:val="560"/>
        </w:trPr>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D</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D</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C</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B</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B</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D</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AB</w:t>
            </w:r>
          </w:p>
        </w:tc>
      </w:tr>
      <w:tr w:rsidR="0000759F" w:rsidTr="005C2C79">
        <w:trPr>
          <w:trHeight w:val="560"/>
        </w:trPr>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41</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42</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43</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44</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b/>
                <w:color w:val="000000"/>
                <w:sz w:val="24"/>
                <w:szCs w:val="24"/>
              </w:rPr>
              <w:t>45</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p>
        </w:tc>
      </w:tr>
      <w:tr w:rsidR="0000759F" w:rsidTr="005C2C79">
        <w:trPr>
          <w:trHeight w:val="560"/>
        </w:trPr>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C</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AB</w:t>
            </w:r>
          </w:p>
        </w:tc>
        <w:tc>
          <w:tcPr>
            <w:tcW w:w="834" w:type="dxa"/>
            <w:vAlign w:val="center"/>
          </w:tcPr>
          <w:p w:rsidR="0000759F" w:rsidRDefault="00FF5318"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r>
              <w:rPr>
                <w:rFonts w:ascii="華康勘亭流" w:eastAsia="華康勘亭流" w:hAnsi="華康勘亭流" w:cs="華康勘亭流" w:hint="eastAsia"/>
                <w:color w:val="000000"/>
                <w:sz w:val="24"/>
                <w:szCs w:val="24"/>
              </w:rPr>
              <w:t>A</w:t>
            </w: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p>
        </w:tc>
        <w:tc>
          <w:tcPr>
            <w:tcW w:w="834" w:type="dxa"/>
            <w:vAlign w:val="center"/>
          </w:tcPr>
          <w:p w:rsidR="0000759F" w:rsidRDefault="0000759F" w:rsidP="005C2C79">
            <w:pPr>
              <w:pStyle w:val="normal"/>
              <w:widowControl w:val="0"/>
              <w:pBdr>
                <w:top w:val="nil"/>
                <w:left w:val="nil"/>
                <w:bottom w:val="nil"/>
                <w:right w:val="nil"/>
                <w:between w:val="nil"/>
              </w:pBdr>
              <w:jc w:val="center"/>
              <w:rPr>
                <w:rFonts w:ascii="華康勘亭流" w:eastAsia="華康勘亭流" w:hAnsi="華康勘亭流" w:cs="華康勘亭流"/>
                <w:color w:val="000000"/>
                <w:sz w:val="24"/>
                <w:szCs w:val="24"/>
              </w:rPr>
            </w:pPr>
          </w:p>
        </w:tc>
      </w:tr>
    </w:tbl>
    <w:p w:rsidR="0000759F" w:rsidRDefault="0000759F" w:rsidP="0000759F">
      <w:pPr>
        <w:pStyle w:val="normal"/>
        <w:widowControl w:val="0"/>
        <w:pBdr>
          <w:top w:val="nil"/>
          <w:left w:val="nil"/>
          <w:bottom w:val="nil"/>
          <w:right w:val="nil"/>
          <w:between w:val="nil"/>
        </w:pBdr>
        <w:spacing w:before="240" w:after="240"/>
        <w:ind w:left="600" w:right="240" w:hanging="360"/>
        <w:rPr>
          <w:rFonts w:ascii="PMingLiu" w:eastAsia="PMingLiu" w:hAnsi="PMingLiu" w:cs="PMingLiu"/>
          <w:color w:val="000000"/>
          <w:sz w:val="24"/>
          <w:szCs w:val="24"/>
        </w:rPr>
      </w:pPr>
    </w:p>
    <w:p w:rsidR="00311185" w:rsidRPr="00044E49" w:rsidRDefault="00311185" w:rsidP="0083010C"/>
    <w:sectPr w:rsidR="00311185" w:rsidRPr="00044E49" w:rsidSect="0000759F">
      <w:type w:val="continuous"/>
      <w:pgSz w:w="14572" w:h="20639" w:code="143"/>
      <w:pgMar w:top="851" w:right="1021" w:bottom="340" w:left="1021" w:header="568" w:footer="476" w:gutter="0"/>
      <w:cols w:sep="1" w:space="480"/>
      <w:titlePg/>
      <w:docGrid w:linePitch="329" w:charSpace="129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290" w:rsidRDefault="00044290">
      <w:r>
        <w:separator/>
      </w:r>
    </w:p>
  </w:endnote>
  <w:endnote w:type="continuationSeparator" w:id="0">
    <w:p w:rsidR="00044290" w:rsidRDefault="000442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儷宋">
    <w:altName w:val="Microsoft JhengHei UI"/>
    <w:charset w:val="88"/>
    <w:family w:val="auto"/>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embedRegular r:id="rId1" w:subsetted="1" w:fontKey="{3852B17A-1260-4FA4-8358-0935EF5AAD6A}"/>
    <w:embedBold r:id="rId2" w:subsetted="1" w:fontKey="{4CF86934-8D1E-438B-B68C-A3FAFF17F149}"/>
  </w:font>
  <w:font w:name="Cambria">
    <w:panose1 w:val="02040503050406030204"/>
    <w:charset w:val="00"/>
    <w:family w:val="roman"/>
    <w:pitch w:val="variable"/>
    <w:sig w:usb0="E00006FF" w:usb1="420024FF" w:usb2="02000000" w:usb3="00000000" w:csb0="0000019F" w:csb1="00000000"/>
    <w:embedRegular r:id="rId3" w:fontKey="{F688C811-5DA8-455B-B54F-34A3DB4E4C2F}"/>
    <w:embedBold r:id="rId4" w:fontKey="{A1823D63-C58C-48B2-ACDF-60CA8F5CCB0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5" w:fontKey="{53D05767-E913-4035-8B4B-F42A4A460832}"/>
  </w:font>
  <w:font w:name="華康中黑體">
    <w:panose1 w:val="020B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畢昇中明體">
    <w:altName w:val="新細明體"/>
    <w:charset w:val="88"/>
    <w:family w:val="auto"/>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PMingLiu">
    <w:altName w:val="Times New Roman"/>
    <w:charset w:val="00"/>
    <w:family w:val="auto"/>
    <w:pitch w:val="default"/>
    <w:sig w:usb0="00000000" w:usb1="00000000" w:usb2="00000000" w:usb3="00000000" w:csb0="00000000" w:csb1="00000000"/>
  </w:font>
  <w:font w:name="華康勘亭流(P)">
    <w:panose1 w:val="03000900000000000000"/>
    <w:charset w:val="88"/>
    <w:family w:val="script"/>
    <w:pitch w:val="variable"/>
    <w:sig w:usb0="80000001" w:usb1="28091800" w:usb2="00000016" w:usb3="00000000" w:csb0="00100000" w:csb1="00000000"/>
  </w:font>
  <w:font w:name="BiauKai">
    <w:altName w:val="Times New Roman"/>
    <w:charset w:val="00"/>
    <w:family w:val="auto"/>
    <w:pitch w:val="default"/>
    <w:sig w:usb0="00000000" w:usb1="00000000" w:usb2="00000000" w:usb3="00000000" w:csb0="00000000" w:csb1="00000000"/>
  </w:font>
  <w:font w:name="華康勘亭流">
    <w:panose1 w:val="03000909000000000000"/>
    <w:charset w:val="88"/>
    <w:family w:val="script"/>
    <w:pitch w:val="fixed"/>
    <w:sig w:usb0="80000001" w:usb1="28091800" w:usb2="00000016" w:usb3="00000000" w:csb0="00100000" w:csb1="00000000"/>
    <w:embedRegular r:id="rId6" w:subsetted="1" w:fontKey="{4F302785-4677-4B2E-8C3B-B0BF172A5864}"/>
    <w:embedBold r:id="rId7" w:subsetted="1" w:fontKey="{AB9393D0-BC03-401C-A902-DD3B825ADE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90" w:rsidRPr="00FD2BB2" w:rsidRDefault="00044290" w:rsidP="00FD2BB2">
    <w:pPr>
      <w:pStyle w:val="a8"/>
    </w:pPr>
    <w:r>
      <w:rPr>
        <w:rFonts w:hint="eastAsia"/>
        <w:kern w:val="0"/>
      </w:rPr>
      <w:t>第</w:t>
    </w:r>
    <w:r w:rsidR="004557F5" w:rsidRPr="006400DB">
      <w:rPr>
        <w:kern w:val="0"/>
      </w:rPr>
      <w:fldChar w:fldCharType="begin"/>
    </w:r>
    <w:r w:rsidRPr="006400DB">
      <w:rPr>
        <w:kern w:val="0"/>
      </w:rPr>
      <w:instrText xml:space="preserve"> PAGE   \* MERGEFORMAT </w:instrText>
    </w:r>
    <w:r w:rsidR="004557F5" w:rsidRPr="006400DB">
      <w:rPr>
        <w:kern w:val="0"/>
      </w:rPr>
      <w:fldChar w:fldCharType="separate"/>
    </w:r>
    <w:r w:rsidR="00075917" w:rsidRPr="00075917">
      <w:rPr>
        <w:noProof/>
        <w:kern w:val="0"/>
        <w:lang w:val="zh-TW"/>
      </w:rPr>
      <w:t>2</w:t>
    </w:r>
    <w:r w:rsidR="004557F5" w:rsidRPr="006400DB">
      <w:rPr>
        <w:kern w:val="0"/>
      </w:rPr>
      <w:fldChar w:fldCharType="end"/>
    </w:r>
    <w:r>
      <w:rPr>
        <w:rFonts w:hint="eastAsia"/>
        <w:kern w:val="0"/>
      </w:rPr>
      <w:t>頁，共</w:t>
    </w:r>
    <w:r w:rsidR="003E36DE">
      <w:rPr>
        <w:rFonts w:hint="eastAsia"/>
        <w:kern w:val="0"/>
      </w:rPr>
      <w:t>3</w:t>
    </w:r>
    <w:r>
      <w:rPr>
        <w:rFonts w:hint="eastAsia"/>
        <w:kern w:val="0"/>
      </w:rPr>
      <w:t>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90" w:rsidRPr="00E3129E" w:rsidRDefault="00044290" w:rsidP="00E3129E">
    <w:pPr>
      <w:pStyle w:val="a8"/>
    </w:pPr>
    <w:r>
      <w:rPr>
        <w:rFonts w:hint="eastAsia"/>
        <w:kern w:val="0"/>
      </w:rPr>
      <w:t>第</w:t>
    </w:r>
    <w:r w:rsidR="004557F5">
      <w:rPr>
        <w:kern w:val="0"/>
      </w:rPr>
      <w:fldChar w:fldCharType="begin"/>
    </w:r>
    <w:r>
      <w:rPr>
        <w:kern w:val="0"/>
      </w:rPr>
      <w:instrText xml:space="preserve"> PAGE </w:instrText>
    </w:r>
    <w:r w:rsidR="004557F5">
      <w:rPr>
        <w:kern w:val="0"/>
      </w:rPr>
      <w:fldChar w:fldCharType="separate"/>
    </w:r>
    <w:r w:rsidR="00075917">
      <w:rPr>
        <w:noProof/>
        <w:kern w:val="0"/>
      </w:rPr>
      <w:t>3</w:t>
    </w:r>
    <w:r w:rsidR="004557F5">
      <w:rPr>
        <w:kern w:val="0"/>
      </w:rPr>
      <w:fldChar w:fldCharType="end"/>
    </w:r>
    <w:r>
      <w:rPr>
        <w:rFonts w:hint="eastAsia"/>
        <w:kern w:val="0"/>
      </w:rPr>
      <w:t>頁，共</w:t>
    </w:r>
    <w:r w:rsidR="003E36DE">
      <w:rPr>
        <w:rFonts w:hint="eastAsia"/>
        <w:kern w:val="0"/>
      </w:rPr>
      <w:t>3</w:t>
    </w:r>
    <w:r>
      <w:rPr>
        <w:rFonts w:hint="eastAsia"/>
        <w:kern w:val="0"/>
      </w:rPr>
      <w:t>頁</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90" w:rsidRDefault="00044290">
    <w:pPr>
      <w:pStyle w:val="a8"/>
    </w:pPr>
    <w:r>
      <w:rPr>
        <w:rFonts w:hint="eastAsia"/>
        <w:kern w:val="0"/>
      </w:rPr>
      <w:t>第</w:t>
    </w:r>
    <w:r>
      <w:rPr>
        <w:rFonts w:hint="eastAsia"/>
        <w:kern w:val="0"/>
      </w:rPr>
      <w:t>1</w:t>
    </w:r>
    <w:r>
      <w:rPr>
        <w:rFonts w:hint="eastAsia"/>
        <w:kern w:val="0"/>
      </w:rPr>
      <w:t>頁，共</w:t>
    </w:r>
    <w:r w:rsidR="003E36DE">
      <w:rPr>
        <w:rFonts w:hint="eastAsia"/>
        <w:kern w:val="0"/>
      </w:rPr>
      <w:t>3</w:t>
    </w:r>
    <w:r>
      <w:rPr>
        <w:rFonts w:hint="eastAsia"/>
        <w:kern w:val="0"/>
      </w:rPr>
      <w:t>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290" w:rsidRDefault="00044290">
      <w:r>
        <w:separator/>
      </w:r>
    </w:p>
  </w:footnote>
  <w:footnote w:type="continuationSeparator" w:id="0">
    <w:p w:rsidR="00044290" w:rsidRDefault="000442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90" w:rsidRDefault="004557F5">
    <w:pPr>
      <w:pStyle w:val="a6"/>
      <w:tabs>
        <w:tab w:val="num" w:pos="425"/>
      </w:tabs>
      <w:ind w:left="425" w:hanging="425"/>
      <w:rPr>
        <w:szCs w:val="28"/>
      </w:rPr>
    </w:pPr>
    <w:r>
      <w:rPr>
        <w:noProof/>
        <w:szCs w:val="28"/>
      </w:rPr>
      <w:pict>
        <v:shapetype id="_x0000_t202" coordsize="21600,21600" o:spt="202" path="m,l,21600r21600,l21600,xe">
          <v:stroke joinstyle="miter"/>
          <v:path gradientshapeok="t" o:connecttype="rect"/>
        </v:shapetype>
        <v:shape id="Text Box 8" o:spid="_x0000_s10244" type="#_x0000_t202" style="position:absolute;left:0;text-align:left;margin-left:547.8pt;margin-top:-7.4pt;width:68.75pt;height:33.8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" strokeweight="1.25pt">
          <v:textbox>
            <w:txbxContent>
              <w:p w:rsidR="00044290" w:rsidRPr="008002D2" w:rsidRDefault="00044290" w:rsidP="00122B51">
                <w:pPr>
                  <w:rPr>
                    <w:rFonts w:ascii="標楷體" w:hAnsi="標楷體"/>
                    <w:b/>
                    <w:sz w:val="48"/>
                  </w:rPr>
                </w:pPr>
                <w:r w:rsidRPr="008002D2">
                  <w:rPr>
                    <w:rFonts w:ascii="標楷體" w:hAnsi="標楷體" w:cs="新細明體" w:hint="eastAsia"/>
                    <w:b/>
                    <w:sz w:val="48"/>
                  </w:rPr>
                  <w:t>P</w:t>
                </w:r>
                <w:r w:rsidR="003E36DE">
                  <w:rPr>
                    <w:rFonts w:ascii="標楷體" w:hAnsi="標楷體" w:cs="新細明體" w:hint="eastAsia"/>
                    <w:b/>
                    <w:sz w:val="48"/>
                  </w:rPr>
                  <w:t>3</w:t>
                </w:r>
                <w:r w:rsidRPr="008002D2">
                  <w:rPr>
                    <w:rFonts w:ascii="標楷體" w:hAnsi="標楷體" w:cs="新細明體" w:hint="eastAsia"/>
                    <w:b/>
                    <w:sz w:val="48"/>
                  </w:rPr>
                  <w:t>-</w:t>
                </w:r>
                <w:r w:rsidR="004557F5" w:rsidRPr="008002D2">
                  <w:rPr>
                    <w:rFonts w:ascii="標楷體" w:hAnsi="標楷體" w:cs="新細明體" w:hint="eastAsia"/>
                    <w:b/>
                    <w:sz w:val="48"/>
                  </w:rPr>
                  <w:fldChar w:fldCharType="begin"/>
                </w:r>
                <w:r w:rsidRPr="008002D2">
                  <w:rPr>
                    <w:rFonts w:ascii="標楷體" w:hAnsi="標楷體" w:cs="新細明體" w:hint="eastAsia"/>
                    <w:b/>
                    <w:sz w:val="48"/>
                  </w:rPr>
                  <w:instrText xml:space="preserve"> PAGE   \* MERGEFORMAT </w:instrText>
                </w:r>
                <w:r w:rsidR="004557F5" w:rsidRPr="008002D2">
                  <w:rPr>
                    <w:rFonts w:ascii="標楷體" w:hAnsi="標楷體" w:cs="新細明體" w:hint="eastAsia"/>
                    <w:b/>
                    <w:sz w:val="48"/>
                  </w:rPr>
                  <w:fldChar w:fldCharType="separate"/>
                </w:r>
                <w:r w:rsidR="00075917" w:rsidRPr="00075917">
                  <w:rPr>
                    <w:rFonts w:ascii="標楷體" w:hAnsi="標楷體" w:cs="新細明體"/>
                    <w:b/>
                    <w:noProof/>
                    <w:sz w:val="48"/>
                    <w:lang w:val="zh-TW"/>
                  </w:rPr>
                  <w:t>2</w:t>
                </w:r>
                <w:r w:rsidR="004557F5" w:rsidRPr="008002D2">
                  <w:rPr>
                    <w:rFonts w:ascii="標楷體" w:hAnsi="標楷體" w:cs="新細明體" w:hint="eastAsia"/>
                    <w:b/>
                    <w:sz w:val="48"/>
                  </w:rPr>
                  <w:fldChar w:fldCharType="end"/>
                </w:r>
              </w:p>
            </w:txbxContent>
          </v:textbox>
        </v:shape>
      </w:pict>
    </w:r>
    <w:r w:rsidR="00B47446">
      <w:rPr>
        <w:rFonts w:hint="eastAsia"/>
        <w:szCs w:val="28"/>
      </w:rPr>
      <w:t>土城</w:t>
    </w:r>
    <w:r w:rsidR="00044290">
      <w:rPr>
        <w:rFonts w:hint="eastAsia"/>
        <w:szCs w:val="28"/>
      </w:rPr>
      <w:t>國中</w:t>
    </w:r>
    <w:r w:rsidR="00044290">
      <w:rPr>
        <w:rFonts w:hint="eastAsia"/>
        <w:szCs w:val="28"/>
      </w:rPr>
      <w:t xml:space="preserve"> </w:t>
    </w:r>
    <w:r w:rsidR="00044290">
      <w:rPr>
        <w:rFonts w:hint="eastAsia"/>
        <w:szCs w:val="28"/>
      </w:rPr>
      <w:t>八年級公民科</w:t>
    </w:r>
    <w:r w:rsidR="00044290">
      <w:rPr>
        <w:szCs w:val="28"/>
      </w:rP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90" w:rsidRPr="007611A7" w:rsidRDefault="004557F5" w:rsidP="00365DE5">
    <w:pPr>
      <w:pStyle w:val="a6"/>
      <w:pBdr>
        <w:bottom w:val="single" w:sz="4" w:space="1" w:color="auto"/>
      </w:pBdr>
      <w:jc w:val="left"/>
    </w:pPr>
    <w:r>
      <w:rPr>
        <w:noProof/>
      </w:rPr>
      <w:pict>
        <v:shapetype id="_x0000_t202" coordsize="21600,21600" o:spt="202" path="m,l,21600r21600,l21600,xe">
          <v:stroke joinstyle="miter"/>
          <v:path gradientshapeok="t" o:connecttype="rect"/>
        </v:shapetype>
        <v:shape id="_x0000_s10243" type="#_x0000_t202" style="position:absolute;margin-left:556.05pt;margin-top:-2.95pt;width:68.75pt;height:33.8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" strokeweight="1.25pt">
          <v:textbox>
            <w:txbxContent>
              <w:p w:rsidR="00044290" w:rsidRPr="008002D2" w:rsidRDefault="00044290" w:rsidP="0028239E">
                <w:pPr>
                  <w:rPr>
                    <w:rFonts w:ascii="標楷體" w:hAnsi="標楷體"/>
                    <w:b/>
                    <w:sz w:val="48"/>
                  </w:rPr>
                </w:pPr>
                <w:r w:rsidRPr="008002D2">
                  <w:rPr>
                    <w:rFonts w:ascii="標楷體" w:hAnsi="標楷體" w:cs="新細明體" w:hint="eastAsia"/>
                    <w:b/>
                    <w:sz w:val="48"/>
                  </w:rPr>
                  <w:t>P</w:t>
                </w:r>
                <w:r w:rsidR="003E36DE">
                  <w:rPr>
                    <w:rFonts w:ascii="標楷體" w:hAnsi="標楷體" w:cs="新細明體" w:hint="eastAsia"/>
                    <w:b/>
                    <w:sz w:val="48"/>
                  </w:rPr>
                  <w:t>3</w:t>
                </w:r>
                <w:r w:rsidRPr="008002D2">
                  <w:rPr>
                    <w:rFonts w:ascii="標楷體" w:hAnsi="標楷體" w:cs="新細明體" w:hint="eastAsia"/>
                    <w:b/>
                    <w:sz w:val="48"/>
                  </w:rPr>
                  <w:t>-</w:t>
                </w:r>
                <w:r w:rsidR="004557F5" w:rsidRPr="008002D2">
                  <w:rPr>
                    <w:rFonts w:ascii="標楷體" w:hAnsi="標楷體" w:cs="新細明體" w:hint="eastAsia"/>
                    <w:b/>
                    <w:sz w:val="48"/>
                  </w:rPr>
                  <w:fldChar w:fldCharType="begin"/>
                </w:r>
                <w:r w:rsidRPr="008002D2">
                  <w:rPr>
                    <w:rFonts w:ascii="標楷體" w:hAnsi="標楷體" w:cs="新細明體" w:hint="eastAsia"/>
                    <w:b/>
                    <w:sz w:val="48"/>
                  </w:rPr>
                  <w:instrText xml:space="preserve"> PAGE   \* MERGEFORMAT </w:instrText>
                </w:r>
                <w:r w:rsidR="004557F5" w:rsidRPr="008002D2">
                  <w:rPr>
                    <w:rFonts w:ascii="標楷體" w:hAnsi="標楷體" w:cs="新細明體" w:hint="eastAsia"/>
                    <w:b/>
                    <w:sz w:val="48"/>
                  </w:rPr>
                  <w:fldChar w:fldCharType="separate"/>
                </w:r>
                <w:r w:rsidR="00075917" w:rsidRPr="00075917">
                  <w:rPr>
                    <w:rFonts w:ascii="標楷體" w:hAnsi="標楷體" w:cs="新細明體"/>
                    <w:b/>
                    <w:noProof/>
                    <w:sz w:val="48"/>
                    <w:lang w:val="zh-TW"/>
                  </w:rPr>
                  <w:t>3</w:t>
                </w:r>
                <w:r w:rsidR="004557F5" w:rsidRPr="008002D2">
                  <w:rPr>
                    <w:rFonts w:ascii="標楷體" w:hAnsi="標楷體" w:cs="新細明體" w:hint="eastAsia"/>
                    <w:b/>
                    <w:sz w:val="48"/>
                  </w:rPr>
                  <w:fldChar w:fldCharType="end"/>
                </w:r>
              </w:p>
              <w:p w:rsidR="00044290" w:rsidRPr="0028239E" w:rsidRDefault="00044290" w:rsidP="0028239E"/>
            </w:txbxContent>
          </v:textbox>
        </v:shape>
      </w:pict>
    </w:r>
    <w:r w:rsidR="00044290" w:rsidRPr="007611A7">
      <w:rPr>
        <w:rFonts w:hAnsi="新細明體"/>
        <w:kern w:val="0"/>
        <w:sz w:val="32"/>
        <w:szCs w:val="32"/>
      </w:rPr>
      <w:t>新北市立土城國民中學</w:t>
    </w:r>
    <w:r w:rsidR="00044290" w:rsidRPr="007611A7">
      <w:rPr>
        <w:kern w:val="0"/>
        <w:sz w:val="32"/>
        <w:szCs w:val="32"/>
      </w:rPr>
      <w:t>108</w:t>
    </w:r>
    <w:r w:rsidR="00044290" w:rsidRPr="007611A7">
      <w:rPr>
        <w:rFonts w:hAnsi="新細明體"/>
        <w:kern w:val="0"/>
        <w:sz w:val="32"/>
        <w:szCs w:val="32"/>
      </w:rPr>
      <w:t>學年度第</w:t>
    </w:r>
    <w:r w:rsidR="00044290" w:rsidRPr="007611A7">
      <w:rPr>
        <w:kern w:val="0"/>
        <w:sz w:val="32"/>
        <w:szCs w:val="32"/>
      </w:rPr>
      <w:t>1</w:t>
    </w:r>
    <w:r w:rsidR="00044290" w:rsidRPr="007611A7">
      <w:rPr>
        <w:rFonts w:hAnsi="新細明體"/>
        <w:kern w:val="0"/>
        <w:sz w:val="32"/>
        <w:szCs w:val="32"/>
      </w:rPr>
      <w:t>學期第</w:t>
    </w:r>
    <w:r w:rsidR="00044290" w:rsidRPr="007611A7">
      <w:rPr>
        <w:kern w:val="0"/>
        <w:sz w:val="32"/>
        <w:szCs w:val="32"/>
      </w:rPr>
      <w:t>1</w:t>
    </w:r>
    <w:r w:rsidR="00044290" w:rsidRPr="007611A7">
      <w:rPr>
        <w:rFonts w:hAnsi="新細明體"/>
        <w:kern w:val="0"/>
        <w:sz w:val="32"/>
        <w:szCs w:val="32"/>
      </w:rPr>
      <w:t>次段考公民科</w:t>
    </w:r>
    <w:r w:rsidR="00044290" w:rsidRPr="007611A7">
      <w:rPr>
        <w:sz w:val="32"/>
        <w:szCs w:val="32"/>
      </w:rPr>
      <w:t>試題八年級試題</w:t>
    </w:r>
  </w:p>
  <w:p w:rsidR="00044290" w:rsidRDefault="00044290" w:rsidP="00365DE5">
    <w:pPr>
      <w:pStyle w:val="a6"/>
      <w:pBdr>
        <w:bottom w:val="single" w:sz="4" w:space="1" w:color="auto"/>
      </w:pBdr>
      <w:rPr>
        <w:rFonts w:ascii="新細明體" w:eastAsia="新細明體"/>
        <w:sz w:val="24"/>
        <w:szCs w:val="24"/>
      </w:rPr>
    </w:pPr>
    <w:r>
      <w:rPr>
        <w:rFonts w:ascii="新細明體" w:hAnsi="新細明體" w:hint="eastAsia"/>
        <w:sz w:val="24"/>
        <w:szCs w:val="24"/>
      </w:rPr>
      <w:t>八年</w:t>
    </w:r>
    <w:r>
      <w:rPr>
        <w:rFonts w:ascii="新細明體" w:hAnsi="新細明體" w:hint="eastAsia"/>
        <w:sz w:val="24"/>
        <w:szCs w:val="24"/>
      </w:rPr>
      <w:t xml:space="preserve">  </w:t>
    </w:r>
    <w:r>
      <w:rPr>
        <w:rFonts w:ascii="新細明體" w:hAnsi="新細明體" w:hint="eastAsia"/>
        <w:sz w:val="24"/>
        <w:szCs w:val="24"/>
      </w:rPr>
      <w:t>班</w:t>
    </w:r>
    <w:r>
      <w:rPr>
        <w:rFonts w:ascii="新細明體" w:hAnsi="新細明體" w:hint="eastAsia"/>
        <w:sz w:val="24"/>
        <w:szCs w:val="24"/>
      </w:rPr>
      <w:t xml:space="preserve">  </w:t>
    </w:r>
    <w:r>
      <w:rPr>
        <w:rFonts w:ascii="新細明體" w:hAnsi="新細明體" w:hint="eastAsia"/>
        <w:sz w:val="24"/>
        <w:szCs w:val="24"/>
      </w:rPr>
      <w:t>號姓名：</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90" w:rsidRPr="003E36DE" w:rsidRDefault="004557F5" w:rsidP="00D941A8">
    <w:pPr>
      <w:pStyle w:val="a6"/>
      <w:pBdr>
        <w:bottom w:val="single" w:sz="4" w:space="1" w:color="auto"/>
      </w:pBdr>
      <w:jc w:val="both"/>
      <w:rPr>
        <w:kern w:val="0"/>
        <w:sz w:val="32"/>
        <w:szCs w:val="32"/>
      </w:rPr>
    </w:pPr>
    <w:r>
      <w:rPr>
        <w:noProof/>
        <w:kern w:val="0"/>
        <w:sz w:val="32"/>
        <w:szCs w:val="32"/>
      </w:rPr>
      <w:pict>
        <v:shapetype id="_x0000_t202" coordsize="21600,21600" o:spt="202" path="m,l,21600r21600,l21600,xe">
          <v:stroke joinstyle="miter"/>
          <v:path gradientshapeok="t" o:connecttype="rect"/>
        </v:shapetype>
        <v:shape id="Text Box 4" o:spid="_x0000_s10242" type="#_x0000_t202" style="position:absolute;left:0;text-align:left;margin-left:555.3pt;margin-top:-2.95pt;width:68.75pt;height:33.8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" strokeweight="1.25pt">
          <v:textbox>
            <w:txbxContent>
              <w:p w:rsidR="00044290" w:rsidRPr="00B60F3D" w:rsidRDefault="00044290" w:rsidP="00D941A8">
                <w:pPr>
                  <w:rPr>
                    <w:rFonts w:ascii="華康勘亭流(P)" w:eastAsia="華康勘亭流(P)"/>
                    <w:b/>
                    <w:sz w:val="48"/>
                  </w:rPr>
                </w:pPr>
                <w:r w:rsidRPr="008002D2">
                  <w:rPr>
                    <w:rFonts w:ascii="標楷體" w:hAnsi="標楷體" w:cs="新細明體" w:hint="eastAsia"/>
                    <w:b/>
                    <w:sz w:val="48"/>
                  </w:rPr>
                  <w:t>P</w:t>
                </w:r>
                <w:r w:rsidR="003E36DE">
                  <w:rPr>
                    <w:rFonts w:ascii="標楷體" w:hAnsi="標楷體" w:cs="新細明體" w:hint="eastAsia"/>
                    <w:b/>
                    <w:sz w:val="48"/>
                  </w:rPr>
                  <w:t>3</w:t>
                </w:r>
                <w:r w:rsidRPr="008002D2">
                  <w:rPr>
                    <w:rFonts w:ascii="標楷體" w:hAnsi="標楷體" w:cs="新細明體" w:hint="eastAsia"/>
                    <w:b/>
                    <w:sz w:val="48"/>
                  </w:rPr>
                  <w:t>-</w:t>
                </w:r>
                <w:r>
                  <w:rPr>
                    <w:rFonts w:ascii="標楷體" w:hAnsi="標楷體" w:cs="新細明體" w:hint="eastAsia"/>
                    <w:b/>
                    <w:sz w:val="48"/>
                  </w:rPr>
                  <w:t>1</w:t>
                </w:r>
              </w:p>
            </w:txbxContent>
          </v:textbox>
        </v:shape>
      </w:pict>
    </w:r>
    <w:r w:rsidR="00044290" w:rsidRPr="003E36DE">
      <w:rPr>
        <w:kern w:val="0"/>
        <w:sz w:val="32"/>
        <w:szCs w:val="32"/>
      </w:rPr>
      <w:t>新北市立土城國民中學</w:t>
    </w:r>
    <w:r w:rsidR="00044290" w:rsidRPr="003E36DE">
      <w:rPr>
        <w:kern w:val="0"/>
        <w:sz w:val="32"/>
        <w:szCs w:val="32"/>
      </w:rPr>
      <w:t>108</w:t>
    </w:r>
    <w:r w:rsidR="00044290" w:rsidRPr="003E36DE">
      <w:rPr>
        <w:kern w:val="0"/>
        <w:sz w:val="32"/>
        <w:szCs w:val="32"/>
      </w:rPr>
      <w:t>學年度第</w:t>
    </w:r>
    <w:r w:rsidR="00044290" w:rsidRPr="003E36DE">
      <w:rPr>
        <w:kern w:val="0"/>
        <w:sz w:val="32"/>
        <w:szCs w:val="32"/>
      </w:rPr>
      <w:t>1</w:t>
    </w:r>
    <w:r w:rsidR="00044290" w:rsidRPr="003E36DE">
      <w:rPr>
        <w:kern w:val="0"/>
        <w:sz w:val="32"/>
        <w:szCs w:val="32"/>
      </w:rPr>
      <w:t>學期第</w:t>
    </w:r>
    <w:r w:rsidR="00044290" w:rsidRPr="003E36DE">
      <w:rPr>
        <w:kern w:val="0"/>
        <w:sz w:val="32"/>
        <w:szCs w:val="32"/>
      </w:rPr>
      <w:t>1</w:t>
    </w:r>
    <w:r w:rsidR="00044290" w:rsidRPr="003E36DE">
      <w:rPr>
        <w:kern w:val="0"/>
        <w:sz w:val="32"/>
        <w:szCs w:val="32"/>
      </w:rPr>
      <w:t>次段考公民科</w:t>
    </w:r>
    <w:r w:rsidR="00044290" w:rsidRPr="003E36DE">
      <w:rPr>
        <w:sz w:val="32"/>
        <w:szCs w:val="32"/>
      </w:rPr>
      <w:t>試題八年級試題</w:t>
    </w:r>
  </w:p>
  <w:p w:rsidR="00044290" w:rsidRPr="003E36DE" w:rsidRDefault="00044290" w:rsidP="00976BDF">
    <w:pPr>
      <w:pStyle w:val="a6"/>
      <w:pBdr>
        <w:bottom w:val="single" w:sz="4" w:space="1" w:color="auto"/>
      </w:pBdr>
      <w:jc w:val="both"/>
      <w:rPr>
        <w:rFonts w:eastAsia="新細明體"/>
        <w:sz w:val="24"/>
        <w:szCs w:val="24"/>
      </w:rPr>
    </w:pPr>
    <w:r w:rsidRPr="003E36DE">
      <w:rPr>
        <w:rFonts w:hAnsi="標楷體"/>
        <w:sz w:val="24"/>
      </w:rPr>
      <w:t>本試卷共</w:t>
    </w:r>
    <w:r w:rsidR="003E36DE" w:rsidRPr="003E36DE">
      <w:rPr>
        <w:sz w:val="24"/>
      </w:rPr>
      <w:t>4</w:t>
    </w:r>
    <w:r w:rsidR="009233E7">
      <w:rPr>
        <w:rFonts w:hint="eastAsia"/>
        <w:sz w:val="24"/>
      </w:rPr>
      <w:t>5</w:t>
    </w:r>
    <w:r w:rsidRPr="003E36DE">
      <w:rPr>
        <w:rFonts w:hAnsi="標楷體"/>
        <w:sz w:val="24"/>
      </w:rPr>
      <w:t>題</w:t>
    </w:r>
    <w:r w:rsidRPr="003E36DE">
      <w:rPr>
        <w:sz w:val="24"/>
      </w:rPr>
      <w:t>(</w:t>
    </w:r>
    <w:r w:rsidRPr="003E36DE">
      <w:rPr>
        <w:rFonts w:hAnsi="標楷體"/>
        <w:b/>
        <w:sz w:val="24"/>
      </w:rPr>
      <w:t>每題都只有一個正確或最佳的答案</w:t>
    </w:r>
    <w:r w:rsidRPr="003E36DE">
      <w:rPr>
        <w:sz w:val="24"/>
      </w:rPr>
      <w:t xml:space="preserve">) </w:t>
    </w:r>
    <w:r w:rsidRPr="003E36DE">
      <w:rPr>
        <w:rFonts w:hAnsi="標楷體"/>
        <w:sz w:val="24"/>
      </w:rPr>
      <w:t>八年</w:t>
    </w:r>
    <w:r w:rsidRPr="003E36DE">
      <w:rPr>
        <w:sz w:val="24"/>
      </w:rPr>
      <w:t xml:space="preserve">   </w:t>
    </w:r>
    <w:r w:rsidRPr="003E36DE">
      <w:rPr>
        <w:rFonts w:hAnsi="新細明體"/>
        <w:sz w:val="24"/>
        <w:szCs w:val="24"/>
      </w:rPr>
      <w:t>班</w:t>
    </w:r>
    <w:r w:rsidRPr="003E36DE">
      <w:rPr>
        <w:sz w:val="24"/>
        <w:szCs w:val="24"/>
      </w:rPr>
      <w:t xml:space="preserve">    </w:t>
    </w:r>
    <w:r w:rsidRPr="003E36DE">
      <w:rPr>
        <w:rFonts w:hAnsi="新細明體"/>
        <w:sz w:val="24"/>
        <w:szCs w:val="24"/>
      </w:rPr>
      <w:t>號姓名：</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71D5"/>
    <w:multiLevelType w:val="hybridMultilevel"/>
    <w:tmpl w:val="29D068E8"/>
    <w:lvl w:ilvl="0" w:tplc="D1EA99D6">
      <w:start w:val="3"/>
      <w:numFmt w:val="ideographTraditional"/>
      <w:lvlText w:val="("/>
      <w:lvlJc w:val="left"/>
      <w:pPr>
        <w:ind w:left="405" w:hanging="405"/>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7713D32"/>
    <w:multiLevelType w:val="hybridMultilevel"/>
    <w:tmpl w:val="CA92E2AE"/>
    <w:lvl w:ilvl="0" w:tplc="E49CB1D6">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
    <w:nsid w:val="09483A80"/>
    <w:multiLevelType w:val="hybridMultilevel"/>
    <w:tmpl w:val="BC24693C"/>
    <w:lvl w:ilvl="0" w:tplc="55806024">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
    <w:nsid w:val="0BA90313"/>
    <w:multiLevelType w:val="hybridMultilevel"/>
    <w:tmpl w:val="CECAD032"/>
    <w:lvl w:ilvl="0" w:tplc="99222F1E">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2DA57A7"/>
    <w:multiLevelType w:val="hybridMultilevel"/>
    <w:tmpl w:val="44168E88"/>
    <w:lvl w:ilvl="0" w:tplc="76D68B34">
      <w:start w:val="1"/>
      <w:numFmt w:val="decimal"/>
      <w:pStyle w:val="a"/>
      <w:lvlText w:val="%1."/>
      <w:lvlJc w:val="right"/>
      <w:pPr>
        <w:tabs>
          <w:tab w:val="num" w:pos="340"/>
        </w:tabs>
        <w:ind w:left="340" w:hanging="52"/>
      </w:pPr>
      <w:rPr>
        <w:rFonts w:ascii="華康儷宋" w:eastAsia="華康儷宋" w:hint="eastAsia"/>
        <w:b w:val="0"/>
        <w:i w:val="0"/>
        <w:color w:val="auto"/>
        <w:sz w:val="24"/>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302890"/>
    <w:multiLevelType w:val="hybridMultilevel"/>
    <w:tmpl w:val="0B1A50A8"/>
    <w:lvl w:ilvl="0" w:tplc="597AFC34">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6">
    <w:nsid w:val="1A3A52A5"/>
    <w:multiLevelType w:val="hybridMultilevel"/>
    <w:tmpl w:val="3AD80288"/>
    <w:lvl w:ilvl="0" w:tplc="A31A8DEC">
      <w:start w:val="1"/>
      <w:numFmt w:val="decimalEnclosedCircle"/>
      <w:lvlText w:val="%1"/>
      <w:lvlJc w:val="left"/>
      <w:pPr>
        <w:ind w:left="360" w:hanging="360"/>
      </w:pPr>
      <w:rPr>
        <w:rFonts w:ascii="新細明體" w:eastAsia="新細明體" w:hAnsi="新細明體" w:cs="新細明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D464B7B"/>
    <w:multiLevelType w:val="hybridMultilevel"/>
    <w:tmpl w:val="FEA45CCC"/>
    <w:lvl w:ilvl="0" w:tplc="AF56205E">
      <w:start w:val="2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5A06FB"/>
    <w:multiLevelType w:val="hybridMultilevel"/>
    <w:tmpl w:val="B8B6D180"/>
    <w:lvl w:ilvl="0" w:tplc="00A2B894">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9">
    <w:nsid w:val="20F75684"/>
    <w:multiLevelType w:val="hybridMultilevel"/>
    <w:tmpl w:val="CECE2A8A"/>
    <w:lvl w:ilvl="0" w:tplc="4A92269A">
      <w:start w:val="1"/>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5921320"/>
    <w:multiLevelType w:val="hybridMultilevel"/>
    <w:tmpl w:val="C1A0D1EC"/>
    <w:lvl w:ilvl="0" w:tplc="7E6C6AFC">
      <w:start w:val="1"/>
      <w:numFmt w:val="decimalEnclosedCircle"/>
      <w:lvlText w:val="%1"/>
      <w:lvlJc w:val="left"/>
      <w:pPr>
        <w:ind w:left="360" w:hanging="360"/>
      </w:pPr>
      <w:rPr>
        <w:rFonts w:ascii="新細明體" w:eastAsia="新細明體" w:hAnsi="新細明體" w:cs="新細明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6402726"/>
    <w:multiLevelType w:val="hybridMultilevel"/>
    <w:tmpl w:val="D5FCC41E"/>
    <w:lvl w:ilvl="0" w:tplc="46C08CC4">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2">
    <w:nsid w:val="335C0BFD"/>
    <w:multiLevelType w:val="singleLevel"/>
    <w:tmpl w:val="65C25B80"/>
    <w:lvl w:ilvl="0">
      <w:start w:val="1"/>
      <w:numFmt w:val="decimal"/>
      <w:lvlRestart w:val="0"/>
      <w:pStyle w:val="nonChoiceHeader"/>
      <w:suff w:val="space"/>
      <w:lvlText w:val="%1."/>
      <w:lvlJc w:val="right"/>
      <w:pPr>
        <w:ind w:left="1020" w:hanging="737"/>
      </w:pPr>
      <w:rPr>
        <w:rFonts w:ascii="新細明體" w:eastAsia="新細明體" w:hAnsi="新細明體" w:hint="eastAsia"/>
        <w:b/>
        <w:i w:val="0"/>
        <w:caps w:val="0"/>
        <w:strike w:val="0"/>
        <w:dstrike w:val="0"/>
        <w:vanish w:val="0"/>
        <w:color w:val="auto"/>
        <w:sz w:val="24"/>
        <w:u w:val="none"/>
        <w:effect w:val="none"/>
        <w:bdr w:val="none" w:sz="0" w:space="0" w:color="auto"/>
        <w:vertAlign w:val="baseline"/>
      </w:rPr>
    </w:lvl>
  </w:abstractNum>
  <w:abstractNum w:abstractNumId="13">
    <w:nsid w:val="35035F35"/>
    <w:multiLevelType w:val="hybridMultilevel"/>
    <w:tmpl w:val="6F42A608"/>
    <w:lvl w:ilvl="0" w:tplc="AC9C52CA">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4">
    <w:nsid w:val="3C747569"/>
    <w:multiLevelType w:val="hybridMultilevel"/>
    <w:tmpl w:val="DBFE4FEC"/>
    <w:lvl w:ilvl="0" w:tplc="7366817C">
      <w:start w:val="27"/>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47187E"/>
    <w:multiLevelType w:val="hybridMultilevel"/>
    <w:tmpl w:val="39E680A8"/>
    <w:lvl w:ilvl="0" w:tplc="AC9C52CA">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6">
    <w:nsid w:val="441F0EFE"/>
    <w:multiLevelType w:val="hybridMultilevel"/>
    <w:tmpl w:val="DEC4AEBC"/>
    <w:lvl w:ilvl="0" w:tplc="474EE54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E997A46"/>
    <w:multiLevelType w:val="hybridMultilevel"/>
    <w:tmpl w:val="ED567BBE"/>
    <w:lvl w:ilvl="0" w:tplc="94AE6C36">
      <w:start w:val="1"/>
      <w:numFmt w:val="decimalEnclosedCircle"/>
      <w:lvlText w:val="%1"/>
      <w:lvlJc w:val="left"/>
      <w:pPr>
        <w:ind w:left="945" w:hanging="360"/>
      </w:pPr>
      <w:rPr>
        <w:rFonts w:ascii="新細明體" w:eastAsia="新細明體" w:hAnsi="新細明體" w:cs="新細明體" w:hint="default"/>
        <w:color w:val="000000"/>
        <w:sz w:val="28"/>
      </w:r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18">
    <w:nsid w:val="524A1E14"/>
    <w:multiLevelType w:val="multilevel"/>
    <w:tmpl w:val="B5949042"/>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vanish w:val="0"/>
        <w:color w:val="auto"/>
        <w:spacing w:val="0"/>
        <w:w w:val="100"/>
        <w:position w:val="0"/>
        <w:sz w:val="24"/>
        <w:u w:val="none"/>
        <w:effect w:val="none"/>
        <w:bdr w:val="none" w:sz="0" w:space="0" w:color="auto"/>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9">
    <w:nsid w:val="52FB1C8A"/>
    <w:multiLevelType w:val="hybridMultilevel"/>
    <w:tmpl w:val="C91A94DC"/>
    <w:lvl w:ilvl="0" w:tplc="1A2C560E">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0">
    <w:nsid w:val="53F81FB6"/>
    <w:multiLevelType w:val="hybridMultilevel"/>
    <w:tmpl w:val="0C9C1EA4"/>
    <w:lvl w:ilvl="0" w:tplc="3704159A">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1">
    <w:nsid w:val="5EE84173"/>
    <w:multiLevelType w:val="hybridMultilevel"/>
    <w:tmpl w:val="5324F60C"/>
    <w:lvl w:ilvl="0" w:tplc="E834A33A">
      <w:start w:val="1"/>
      <w:numFmt w:val="upperLetter"/>
      <w:lvlText w:val="(%1)"/>
      <w:lvlJc w:val="left"/>
      <w:pPr>
        <w:ind w:left="700" w:hanging="360"/>
      </w:pPr>
      <w:rPr>
        <w:rFonts w:ascii="標楷體" w:eastAsia="標楷體" w:hAnsi="標楷體"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2">
    <w:nsid w:val="624360A5"/>
    <w:multiLevelType w:val="hybridMultilevel"/>
    <w:tmpl w:val="DA3230A4"/>
    <w:lvl w:ilvl="0" w:tplc="AC9C52CA">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3">
    <w:nsid w:val="684F6C44"/>
    <w:multiLevelType w:val="hybridMultilevel"/>
    <w:tmpl w:val="9970E6D6"/>
    <w:lvl w:ilvl="0" w:tplc="456CA0D6">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4">
    <w:nsid w:val="6AF80B90"/>
    <w:multiLevelType w:val="hybridMultilevel"/>
    <w:tmpl w:val="1D4C2F0E"/>
    <w:lvl w:ilvl="0" w:tplc="448057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B450F93"/>
    <w:multiLevelType w:val="hybridMultilevel"/>
    <w:tmpl w:val="8BDE30F0"/>
    <w:lvl w:ilvl="0" w:tplc="06FEC0CA">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6">
    <w:nsid w:val="70A07556"/>
    <w:multiLevelType w:val="hybridMultilevel"/>
    <w:tmpl w:val="7EFADA4C"/>
    <w:lvl w:ilvl="0" w:tplc="E6ECB03C">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7">
    <w:nsid w:val="74A64EB2"/>
    <w:multiLevelType w:val="hybridMultilevel"/>
    <w:tmpl w:val="19F66D9E"/>
    <w:lvl w:ilvl="0" w:tplc="46A0FA7C">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8">
    <w:nsid w:val="7F036516"/>
    <w:multiLevelType w:val="hybridMultilevel"/>
    <w:tmpl w:val="58F8B3FE"/>
    <w:lvl w:ilvl="0" w:tplc="46A0FA7C">
      <w:start w:val="1"/>
      <w:numFmt w:val="decimal"/>
      <w:lvlText w:val="%1."/>
      <w:lvlJc w:val="left"/>
      <w:pPr>
        <w:tabs>
          <w:tab w:val="num" w:pos="360"/>
        </w:tabs>
        <w:ind w:left="360" w:hanging="360"/>
      </w:pPr>
      <w:rPr>
        <w:color w:val="auto"/>
      </w:rPr>
    </w:lvl>
    <w:lvl w:ilvl="1" w:tplc="04090019">
      <w:start w:val="1"/>
      <w:numFmt w:val="bullet"/>
      <w:lvlText w:val=""/>
      <w:lvlJc w:val="left"/>
      <w:pPr>
        <w:tabs>
          <w:tab w:val="num" w:pos="960"/>
        </w:tabs>
        <w:ind w:left="960" w:hanging="480"/>
      </w:pPr>
      <w:rPr>
        <w:rFonts w:ascii="Wingdings" w:hAnsi="Wingdings" w:hint="default"/>
      </w:rPr>
    </w:lvl>
    <w:lvl w:ilvl="2" w:tplc="0409001B">
      <w:start w:val="1"/>
      <w:numFmt w:val="bullet"/>
      <w:lvlText w:val=""/>
      <w:lvlJc w:val="left"/>
      <w:pPr>
        <w:tabs>
          <w:tab w:val="num" w:pos="1440"/>
        </w:tabs>
        <w:ind w:left="1440" w:hanging="480"/>
      </w:pPr>
      <w:rPr>
        <w:rFonts w:ascii="Wingdings" w:hAnsi="Wingdings" w:hint="default"/>
      </w:rPr>
    </w:lvl>
    <w:lvl w:ilvl="3" w:tplc="0409000F">
      <w:start w:val="1"/>
      <w:numFmt w:val="bullet"/>
      <w:lvlText w:val=""/>
      <w:lvlJc w:val="left"/>
      <w:pPr>
        <w:tabs>
          <w:tab w:val="num" w:pos="1920"/>
        </w:tabs>
        <w:ind w:left="1920" w:hanging="480"/>
      </w:pPr>
      <w:rPr>
        <w:rFonts w:ascii="Wingdings" w:hAnsi="Wingdings" w:hint="default"/>
      </w:rPr>
    </w:lvl>
    <w:lvl w:ilvl="4" w:tplc="04090019">
      <w:start w:val="1"/>
      <w:numFmt w:val="bullet"/>
      <w:lvlText w:val=""/>
      <w:lvlJc w:val="left"/>
      <w:pPr>
        <w:tabs>
          <w:tab w:val="num" w:pos="2400"/>
        </w:tabs>
        <w:ind w:left="2400" w:hanging="480"/>
      </w:pPr>
      <w:rPr>
        <w:rFonts w:ascii="Wingdings" w:hAnsi="Wingdings" w:hint="default"/>
      </w:rPr>
    </w:lvl>
    <w:lvl w:ilvl="5" w:tplc="0409001B">
      <w:start w:val="1"/>
      <w:numFmt w:val="bullet"/>
      <w:lvlText w:val=""/>
      <w:lvlJc w:val="left"/>
      <w:pPr>
        <w:tabs>
          <w:tab w:val="num" w:pos="2880"/>
        </w:tabs>
        <w:ind w:left="2880" w:hanging="480"/>
      </w:pPr>
      <w:rPr>
        <w:rFonts w:ascii="Wingdings" w:hAnsi="Wingdings" w:hint="default"/>
      </w:rPr>
    </w:lvl>
    <w:lvl w:ilvl="6" w:tplc="0409000F">
      <w:start w:val="1"/>
      <w:numFmt w:val="bullet"/>
      <w:lvlText w:val=""/>
      <w:lvlJc w:val="left"/>
      <w:pPr>
        <w:tabs>
          <w:tab w:val="num" w:pos="3360"/>
        </w:tabs>
        <w:ind w:left="3360" w:hanging="480"/>
      </w:pPr>
      <w:rPr>
        <w:rFonts w:ascii="Wingdings" w:hAnsi="Wingdings" w:hint="default"/>
      </w:rPr>
    </w:lvl>
    <w:lvl w:ilvl="7" w:tplc="04090019">
      <w:start w:val="1"/>
      <w:numFmt w:val="bullet"/>
      <w:lvlText w:val=""/>
      <w:lvlJc w:val="left"/>
      <w:pPr>
        <w:tabs>
          <w:tab w:val="num" w:pos="3840"/>
        </w:tabs>
        <w:ind w:left="3840" w:hanging="480"/>
      </w:pPr>
      <w:rPr>
        <w:rFonts w:ascii="Wingdings" w:hAnsi="Wingdings" w:hint="default"/>
      </w:rPr>
    </w:lvl>
    <w:lvl w:ilvl="8" w:tplc="0409001B">
      <w:start w:val="1"/>
      <w:numFmt w:val="bullet"/>
      <w:lvlText w:val=""/>
      <w:lvlJc w:val="left"/>
      <w:pPr>
        <w:tabs>
          <w:tab w:val="num" w:pos="4320"/>
        </w:tabs>
        <w:ind w:left="4320" w:hanging="480"/>
      </w:pPr>
      <w:rPr>
        <w:rFonts w:ascii="Wingdings" w:hAnsi="Wingdings" w:hint="default"/>
      </w:rPr>
    </w:lvl>
  </w:abstractNum>
  <w:abstractNum w:abstractNumId="29">
    <w:nsid w:val="7F9D0F89"/>
    <w:multiLevelType w:val="hybridMultilevel"/>
    <w:tmpl w:val="C85AC18C"/>
    <w:lvl w:ilvl="0" w:tplc="FAAA0AE8">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num w:numId="1">
    <w:abstractNumId w:val="18"/>
  </w:num>
  <w:num w:numId="2">
    <w:abstractNumId w:val="4"/>
  </w:num>
  <w:num w:numId="3">
    <w:abstractNumId w:val="2"/>
  </w:num>
  <w:num w:numId="4">
    <w:abstractNumId w:val="27"/>
  </w:num>
  <w:num w:numId="5">
    <w:abstractNumId w:val="11"/>
  </w:num>
  <w:num w:numId="6">
    <w:abstractNumId w:val="29"/>
  </w:num>
  <w:num w:numId="7">
    <w:abstractNumId w:val="20"/>
  </w:num>
  <w:num w:numId="8">
    <w:abstractNumId w:val="19"/>
  </w:num>
  <w:num w:numId="9">
    <w:abstractNumId w:val="21"/>
  </w:num>
  <w:num w:numId="10">
    <w:abstractNumId w:val="23"/>
  </w:num>
  <w:num w:numId="11">
    <w:abstractNumId w:val="26"/>
  </w:num>
  <w:num w:numId="12">
    <w:abstractNumId w:val="8"/>
  </w:num>
  <w:num w:numId="13">
    <w:abstractNumId w:val="25"/>
  </w:num>
  <w:num w:numId="14">
    <w:abstractNumId w:val="13"/>
  </w:num>
  <w:num w:numId="15">
    <w:abstractNumId w:val="15"/>
  </w:num>
  <w:num w:numId="16">
    <w:abstractNumId w:val="22"/>
  </w:num>
  <w:num w:numId="17">
    <w:abstractNumId w:val="5"/>
  </w:num>
  <w:num w:numId="18">
    <w:abstractNumId w:val="1"/>
  </w:num>
  <w:num w:numId="19">
    <w:abstractNumId w:val="4"/>
  </w:num>
  <w:num w:numId="20">
    <w:abstractNumId w:val="4"/>
  </w:num>
  <w:num w:numId="21">
    <w:abstractNumId w:val="12"/>
  </w:num>
  <w:num w:numId="22">
    <w:abstractNumId w:val="17"/>
  </w:num>
  <w:num w:numId="23">
    <w:abstractNumId w:val="6"/>
  </w:num>
  <w:num w:numId="24">
    <w:abstractNumId w:val="10"/>
  </w:num>
  <w:num w:numId="25">
    <w:abstractNumId w:val="24"/>
  </w:num>
  <w:num w:numId="26">
    <w:abstractNumId w:val="16"/>
  </w:num>
  <w:num w:numId="27">
    <w:abstractNumId w:val="0"/>
  </w:num>
  <w:num w:numId="28">
    <w:abstractNumId w:val="9"/>
  </w:num>
  <w:num w:numId="29">
    <w:abstractNumId w:val="14"/>
  </w:num>
  <w:num w:numId="30">
    <w:abstractNumId w:val="7"/>
  </w:num>
  <w:num w:numId="31">
    <w:abstractNumId w:val="3"/>
  </w:num>
  <w:num w:numId="32">
    <w:abstractNumId w:val="28"/>
    <w:lvlOverride w:ilvl="0">
      <w:startOverride w:val="1"/>
    </w:lvlOverride>
    <w:lvlOverride w:ilvl="1"/>
    <w:lvlOverride w:ilvl="2"/>
    <w:lvlOverride w:ilvl="3"/>
    <w:lvlOverride w:ilvl="4"/>
    <w:lvlOverride w:ilvl="5"/>
    <w:lvlOverride w:ilvl="6"/>
    <w:lvlOverride w:ilvl="7"/>
    <w:lvlOverride w:ilv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gutterAtTop/>
  <w:attachedTemplate r:id="rId1"/>
  <w:stylePaneFormatFilter w:val="3001"/>
  <w:stylePaneSortMethod w:val="0000"/>
  <w:defaultTabStop w:val="480"/>
  <w:evenAndOddHeaders/>
  <w:drawingGridHorizontalSpacing w:val="123"/>
  <w:drawingGridVerticalSpacing w:val="163"/>
  <w:displayHorizontalDrawingGridEvery w:val="0"/>
  <w:displayVerticalDrawingGridEvery w:val="2"/>
  <w:characterSpacingControl w:val="compressPunctuation"/>
  <w:noLineBreaksAfter w:lang="zh-TW" w:val="()ABCD[{£¥‘“‵〈《「『【〔〝︵︷︹︻︽︿﹁﹃﹙﹛﹝（｛"/>
  <w:noLineBreaksBefore w:lang="zh-TW" w:val="!),.:;?]}¢·–—’”•‥…‧′╴、。〉》」』】〕〞︰︱︳︴︶︸︺︼︾﹀﹂﹄﹏﹐﹑﹒﹔﹕﹖﹗﹚﹜﹞！），．：；？｜｝､"/>
  <w:hdrShapeDefaults>
    <o:shapedefaults v:ext="edit" spidmax="10248" fill="f" fillcolor="white" stroke="f">
      <v:fill color="white" on="f"/>
      <v:stroke on="f"/>
      <o:colormenu v:ext="edit" fillcolor="none" strokecolor="none"/>
    </o:shapedefaults>
    <o:shapelayout v:ext="edit">
      <o:idmap v:ext="edit" data="10"/>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17EA"/>
    <w:rsid w:val="00001D3F"/>
    <w:rsid w:val="00001DD9"/>
    <w:rsid w:val="00002B85"/>
    <w:rsid w:val="00004242"/>
    <w:rsid w:val="00005F92"/>
    <w:rsid w:val="000061B3"/>
    <w:rsid w:val="000068CC"/>
    <w:rsid w:val="0000759F"/>
    <w:rsid w:val="000077B6"/>
    <w:rsid w:val="00007B95"/>
    <w:rsid w:val="00012CE4"/>
    <w:rsid w:val="0001314C"/>
    <w:rsid w:val="00014C36"/>
    <w:rsid w:val="00015F3D"/>
    <w:rsid w:val="00017CE7"/>
    <w:rsid w:val="000210AE"/>
    <w:rsid w:val="000258F8"/>
    <w:rsid w:val="000266DE"/>
    <w:rsid w:val="00026775"/>
    <w:rsid w:val="00026800"/>
    <w:rsid w:val="00031165"/>
    <w:rsid w:val="0003265D"/>
    <w:rsid w:val="0003290B"/>
    <w:rsid w:val="00032C0F"/>
    <w:rsid w:val="00035030"/>
    <w:rsid w:val="00036821"/>
    <w:rsid w:val="00037FDD"/>
    <w:rsid w:val="0004164D"/>
    <w:rsid w:val="00042C50"/>
    <w:rsid w:val="00042ED7"/>
    <w:rsid w:val="00044290"/>
    <w:rsid w:val="000449CD"/>
    <w:rsid w:val="00044E49"/>
    <w:rsid w:val="000479D3"/>
    <w:rsid w:val="00050610"/>
    <w:rsid w:val="00051256"/>
    <w:rsid w:val="000532E9"/>
    <w:rsid w:val="000533D0"/>
    <w:rsid w:val="00055505"/>
    <w:rsid w:val="0005582E"/>
    <w:rsid w:val="00057401"/>
    <w:rsid w:val="00057ACB"/>
    <w:rsid w:val="000604FA"/>
    <w:rsid w:val="000642FC"/>
    <w:rsid w:val="00064B4E"/>
    <w:rsid w:val="00064F99"/>
    <w:rsid w:val="00066849"/>
    <w:rsid w:val="00066851"/>
    <w:rsid w:val="00066B80"/>
    <w:rsid w:val="00067E69"/>
    <w:rsid w:val="000725A8"/>
    <w:rsid w:val="00073BF3"/>
    <w:rsid w:val="0007475F"/>
    <w:rsid w:val="000755D5"/>
    <w:rsid w:val="00075917"/>
    <w:rsid w:val="00075E49"/>
    <w:rsid w:val="00080179"/>
    <w:rsid w:val="00083B11"/>
    <w:rsid w:val="000846D0"/>
    <w:rsid w:val="00085324"/>
    <w:rsid w:val="000917CB"/>
    <w:rsid w:val="000917EA"/>
    <w:rsid w:val="00095E97"/>
    <w:rsid w:val="000966E5"/>
    <w:rsid w:val="00096A2E"/>
    <w:rsid w:val="000A211F"/>
    <w:rsid w:val="000A2BBC"/>
    <w:rsid w:val="000A4D7B"/>
    <w:rsid w:val="000A4F2C"/>
    <w:rsid w:val="000A5305"/>
    <w:rsid w:val="000A535E"/>
    <w:rsid w:val="000A594C"/>
    <w:rsid w:val="000A74D4"/>
    <w:rsid w:val="000B3078"/>
    <w:rsid w:val="000B4ED5"/>
    <w:rsid w:val="000B689C"/>
    <w:rsid w:val="000B706C"/>
    <w:rsid w:val="000C0D8A"/>
    <w:rsid w:val="000C5873"/>
    <w:rsid w:val="000C5C20"/>
    <w:rsid w:val="000C5EA7"/>
    <w:rsid w:val="000C61A9"/>
    <w:rsid w:val="000C691D"/>
    <w:rsid w:val="000D0CA1"/>
    <w:rsid w:val="000D59CB"/>
    <w:rsid w:val="000D64FC"/>
    <w:rsid w:val="000D7FC5"/>
    <w:rsid w:val="000E0EF9"/>
    <w:rsid w:val="000E23E6"/>
    <w:rsid w:val="000E5D0F"/>
    <w:rsid w:val="000E7B1C"/>
    <w:rsid w:val="000F1F6F"/>
    <w:rsid w:val="000F2FD1"/>
    <w:rsid w:val="000F5FDD"/>
    <w:rsid w:val="000F7B21"/>
    <w:rsid w:val="001044FC"/>
    <w:rsid w:val="00105CCC"/>
    <w:rsid w:val="00106F29"/>
    <w:rsid w:val="00107992"/>
    <w:rsid w:val="00110EE8"/>
    <w:rsid w:val="0011589B"/>
    <w:rsid w:val="00120491"/>
    <w:rsid w:val="00121F91"/>
    <w:rsid w:val="00122B2F"/>
    <w:rsid w:val="00122B51"/>
    <w:rsid w:val="00123A23"/>
    <w:rsid w:val="00125D8D"/>
    <w:rsid w:val="00132259"/>
    <w:rsid w:val="0013379A"/>
    <w:rsid w:val="00134F1E"/>
    <w:rsid w:val="00135B02"/>
    <w:rsid w:val="001369DC"/>
    <w:rsid w:val="001412B6"/>
    <w:rsid w:val="001430FC"/>
    <w:rsid w:val="00143A60"/>
    <w:rsid w:val="00150000"/>
    <w:rsid w:val="001578B1"/>
    <w:rsid w:val="001602ED"/>
    <w:rsid w:val="001606CD"/>
    <w:rsid w:val="0016275A"/>
    <w:rsid w:val="001630E6"/>
    <w:rsid w:val="00165758"/>
    <w:rsid w:val="00166850"/>
    <w:rsid w:val="00166DDD"/>
    <w:rsid w:val="00166F02"/>
    <w:rsid w:val="00167578"/>
    <w:rsid w:val="00172C06"/>
    <w:rsid w:val="00172C3D"/>
    <w:rsid w:val="00173AB7"/>
    <w:rsid w:val="00173DF6"/>
    <w:rsid w:val="001761DE"/>
    <w:rsid w:val="001765BA"/>
    <w:rsid w:val="00176EBC"/>
    <w:rsid w:val="00185339"/>
    <w:rsid w:val="0018563D"/>
    <w:rsid w:val="00187B8F"/>
    <w:rsid w:val="00194C79"/>
    <w:rsid w:val="001969C9"/>
    <w:rsid w:val="001A1B94"/>
    <w:rsid w:val="001A434D"/>
    <w:rsid w:val="001A4DF7"/>
    <w:rsid w:val="001A5FDA"/>
    <w:rsid w:val="001A7C4D"/>
    <w:rsid w:val="001B1533"/>
    <w:rsid w:val="001B4389"/>
    <w:rsid w:val="001B5AB0"/>
    <w:rsid w:val="001B702C"/>
    <w:rsid w:val="001B71CE"/>
    <w:rsid w:val="001B7497"/>
    <w:rsid w:val="001C2486"/>
    <w:rsid w:val="001C29CC"/>
    <w:rsid w:val="001D1A6E"/>
    <w:rsid w:val="001D2DCA"/>
    <w:rsid w:val="001D381A"/>
    <w:rsid w:val="001D4561"/>
    <w:rsid w:val="001E1E11"/>
    <w:rsid w:val="001E2732"/>
    <w:rsid w:val="001E3AA3"/>
    <w:rsid w:val="001E44AF"/>
    <w:rsid w:val="001E583A"/>
    <w:rsid w:val="001E60B6"/>
    <w:rsid w:val="001E68EC"/>
    <w:rsid w:val="001E6DCB"/>
    <w:rsid w:val="001F31F9"/>
    <w:rsid w:val="001F3F81"/>
    <w:rsid w:val="001F451E"/>
    <w:rsid w:val="001F5B48"/>
    <w:rsid w:val="001F667A"/>
    <w:rsid w:val="001F68D1"/>
    <w:rsid w:val="001F7B36"/>
    <w:rsid w:val="0020055A"/>
    <w:rsid w:val="00200AD4"/>
    <w:rsid w:val="00200C0C"/>
    <w:rsid w:val="00201988"/>
    <w:rsid w:val="00203B24"/>
    <w:rsid w:val="00212785"/>
    <w:rsid w:val="00212C9C"/>
    <w:rsid w:val="0021409B"/>
    <w:rsid w:val="00214693"/>
    <w:rsid w:val="0021701D"/>
    <w:rsid w:val="00217037"/>
    <w:rsid w:val="002176B1"/>
    <w:rsid w:val="00220A94"/>
    <w:rsid w:val="00221CB4"/>
    <w:rsid w:val="00223466"/>
    <w:rsid w:val="002249B4"/>
    <w:rsid w:val="00225126"/>
    <w:rsid w:val="00225570"/>
    <w:rsid w:val="00226F31"/>
    <w:rsid w:val="002308E1"/>
    <w:rsid w:val="002356C5"/>
    <w:rsid w:val="002414F1"/>
    <w:rsid w:val="002435E3"/>
    <w:rsid w:val="00243F82"/>
    <w:rsid w:val="002455D4"/>
    <w:rsid w:val="00246EB0"/>
    <w:rsid w:val="00250497"/>
    <w:rsid w:val="00250745"/>
    <w:rsid w:val="00251B05"/>
    <w:rsid w:val="002534EE"/>
    <w:rsid w:val="00253626"/>
    <w:rsid w:val="002553C0"/>
    <w:rsid w:val="002560F7"/>
    <w:rsid w:val="00256735"/>
    <w:rsid w:val="00262B98"/>
    <w:rsid w:val="00263BF2"/>
    <w:rsid w:val="00264010"/>
    <w:rsid w:val="0026418B"/>
    <w:rsid w:val="002677D4"/>
    <w:rsid w:val="00270096"/>
    <w:rsid w:val="00272000"/>
    <w:rsid w:val="00272BDC"/>
    <w:rsid w:val="00274082"/>
    <w:rsid w:val="00275DEA"/>
    <w:rsid w:val="0027768C"/>
    <w:rsid w:val="00277D72"/>
    <w:rsid w:val="00282390"/>
    <w:rsid w:val="0028239E"/>
    <w:rsid w:val="00282708"/>
    <w:rsid w:val="00283767"/>
    <w:rsid w:val="00283E4D"/>
    <w:rsid w:val="00286306"/>
    <w:rsid w:val="002864CA"/>
    <w:rsid w:val="00286A1C"/>
    <w:rsid w:val="00290C1B"/>
    <w:rsid w:val="00290D16"/>
    <w:rsid w:val="002919DA"/>
    <w:rsid w:val="0029244A"/>
    <w:rsid w:val="00292581"/>
    <w:rsid w:val="00294B5B"/>
    <w:rsid w:val="00295328"/>
    <w:rsid w:val="002978E9"/>
    <w:rsid w:val="00297C49"/>
    <w:rsid w:val="002A1051"/>
    <w:rsid w:val="002A2C14"/>
    <w:rsid w:val="002A33D7"/>
    <w:rsid w:val="002A5060"/>
    <w:rsid w:val="002A5857"/>
    <w:rsid w:val="002B3426"/>
    <w:rsid w:val="002B3C7A"/>
    <w:rsid w:val="002B3EFF"/>
    <w:rsid w:val="002B5940"/>
    <w:rsid w:val="002B5FF3"/>
    <w:rsid w:val="002C197B"/>
    <w:rsid w:val="002C33A6"/>
    <w:rsid w:val="002C6F6F"/>
    <w:rsid w:val="002D02D0"/>
    <w:rsid w:val="002D037A"/>
    <w:rsid w:val="002D2E38"/>
    <w:rsid w:val="002D47EC"/>
    <w:rsid w:val="002E0A4F"/>
    <w:rsid w:val="002F0DCF"/>
    <w:rsid w:val="002F186C"/>
    <w:rsid w:val="002F1E2F"/>
    <w:rsid w:val="002F375F"/>
    <w:rsid w:val="002F3776"/>
    <w:rsid w:val="002F528E"/>
    <w:rsid w:val="002F626D"/>
    <w:rsid w:val="0030456A"/>
    <w:rsid w:val="00305340"/>
    <w:rsid w:val="00306B02"/>
    <w:rsid w:val="00306D03"/>
    <w:rsid w:val="003107F8"/>
    <w:rsid w:val="00311185"/>
    <w:rsid w:val="003124A7"/>
    <w:rsid w:val="0031335E"/>
    <w:rsid w:val="00313390"/>
    <w:rsid w:val="00313396"/>
    <w:rsid w:val="00315037"/>
    <w:rsid w:val="003166FE"/>
    <w:rsid w:val="00317F4E"/>
    <w:rsid w:val="00320BE1"/>
    <w:rsid w:val="00320C4A"/>
    <w:rsid w:val="00321EDE"/>
    <w:rsid w:val="0032778D"/>
    <w:rsid w:val="00331526"/>
    <w:rsid w:val="00331B32"/>
    <w:rsid w:val="00331D2E"/>
    <w:rsid w:val="003358C8"/>
    <w:rsid w:val="00337368"/>
    <w:rsid w:val="00342FC3"/>
    <w:rsid w:val="0034361D"/>
    <w:rsid w:val="00344125"/>
    <w:rsid w:val="00350145"/>
    <w:rsid w:val="00351F60"/>
    <w:rsid w:val="00355023"/>
    <w:rsid w:val="00357906"/>
    <w:rsid w:val="003619B6"/>
    <w:rsid w:val="0036350E"/>
    <w:rsid w:val="003648D4"/>
    <w:rsid w:val="00365DE5"/>
    <w:rsid w:val="00366500"/>
    <w:rsid w:val="00370C26"/>
    <w:rsid w:val="003722CD"/>
    <w:rsid w:val="0037252F"/>
    <w:rsid w:val="00374FC3"/>
    <w:rsid w:val="003760F0"/>
    <w:rsid w:val="003766A6"/>
    <w:rsid w:val="00381725"/>
    <w:rsid w:val="00381E80"/>
    <w:rsid w:val="00385386"/>
    <w:rsid w:val="00385F16"/>
    <w:rsid w:val="003871D5"/>
    <w:rsid w:val="00391C47"/>
    <w:rsid w:val="00392707"/>
    <w:rsid w:val="00392B03"/>
    <w:rsid w:val="0039729F"/>
    <w:rsid w:val="003A0387"/>
    <w:rsid w:val="003A24FF"/>
    <w:rsid w:val="003A274F"/>
    <w:rsid w:val="003A46A8"/>
    <w:rsid w:val="003A493F"/>
    <w:rsid w:val="003A531A"/>
    <w:rsid w:val="003A6188"/>
    <w:rsid w:val="003B07B9"/>
    <w:rsid w:val="003B0914"/>
    <w:rsid w:val="003B21B1"/>
    <w:rsid w:val="003B244E"/>
    <w:rsid w:val="003B3A2D"/>
    <w:rsid w:val="003C127D"/>
    <w:rsid w:val="003C1625"/>
    <w:rsid w:val="003C39B4"/>
    <w:rsid w:val="003C57FC"/>
    <w:rsid w:val="003C6BD7"/>
    <w:rsid w:val="003D08E5"/>
    <w:rsid w:val="003D2261"/>
    <w:rsid w:val="003D30CF"/>
    <w:rsid w:val="003D3AAC"/>
    <w:rsid w:val="003E06C2"/>
    <w:rsid w:val="003E36DE"/>
    <w:rsid w:val="003E4BB1"/>
    <w:rsid w:val="003E525B"/>
    <w:rsid w:val="003E6C3A"/>
    <w:rsid w:val="003E70AE"/>
    <w:rsid w:val="003F19EB"/>
    <w:rsid w:val="003F2BFB"/>
    <w:rsid w:val="003F336D"/>
    <w:rsid w:val="003F635B"/>
    <w:rsid w:val="0040386C"/>
    <w:rsid w:val="00406782"/>
    <w:rsid w:val="00410F48"/>
    <w:rsid w:val="0041224E"/>
    <w:rsid w:val="004124EB"/>
    <w:rsid w:val="00416813"/>
    <w:rsid w:val="0041790B"/>
    <w:rsid w:val="00420966"/>
    <w:rsid w:val="0042132B"/>
    <w:rsid w:val="004234E9"/>
    <w:rsid w:val="00424DC4"/>
    <w:rsid w:val="0042525D"/>
    <w:rsid w:val="0042684E"/>
    <w:rsid w:val="00426CB5"/>
    <w:rsid w:val="00430FB4"/>
    <w:rsid w:val="004333B7"/>
    <w:rsid w:val="00433C6F"/>
    <w:rsid w:val="00436752"/>
    <w:rsid w:val="0043796C"/>
    <w:rsid w:val="00447BA4"/>
    <w:rsid w:val="00447D8C"/>
    <w:rsid w:val="004525E0"/>
    <w:rsid w:val="004549AC"/>
    <w:rsid w:val="004557F5"/>
    <w:rsid w:val="00456026"/>
    <w:rsid w:val="004608A5"/>
    <w:rsid w:val="004608BE"/>
    <w:rsid w:val="00461CB2"/>
    <w:rsid w:val="00461E8F"/>
    <w:rsid w:val="00463A34"/>
    <w:rsid w:val="00470243"/>
    <w:rsid w:val="00471066"/>
    <w:rsid w:val="00475617"/>
    <w:rsid w:val="004773B4"/>
    <w:rsid w:val="00477B87"/>
    <w:rsid w:val="00480290"/>
    <w:rsid w:val="0048088A"/>
    <w:rsid w:val="0048703A"/>
    <w:rsid w:val="00487161"/>
    <w:rsid w:val="00496C6A"/>
    <w:rsid w:val="00496CD2"/>
    <w:rsid w:val="004A1E7C"/>
    <w:rsid w:val="004A2534"/>
    <w:rsid w:val="004A26FE"/>
    <w:rsid w:val="004A33B0"/>
    <w:rsid w:val="004A3E05"/>
    <w:rsid w:val="004A61B9"/>
    <w:rsid w:val="004A6322"/>
    <w:rsid w:val="004B08D7"/>
    <w:rsid w:val="004B3185"/>
    <w:rsid w:val="004B465B"/>
    <w:rsid w:val="004B4838"/>
    <w:rsid w:val="004B536E"/>
    <w:rsid w:val="004B6015"/>
    <w:rsid w:val="004B6E9F"/>
    <w:rsid w:val="004B7766"/>
    <w:rsid w:val="004C1453"/>
    <w:rsid w:val="004C2D8F"/>
    <w:rsid w:val="004C5005"/>
    <w:rsid w:val="004C538B"/>
    <w:rsid w:val="004C60B4"/>
    <w:rsid w:val="004C6E48"/>
    <w:rsid w:val="004C6E95"/>
    <w:rsid w:val="004C7CBE"/>
    <w:rsid w:val="004D21BC"/>
    <w:rsid w:val="004D2297"/>
    <w:rsid w:val="004D3350"/>
    <w:rsid w:val="004D3FFE"/>
    <w:rsid w:val="004D4107"/>
    <w:rsid w:val="004D43E4"/>
    <w:rsid w:val="004D4B73"/>
    <w:rsid w:val="004D707C"/>
    <w:rsid w:val="004D7706"/>
    <w:rsid w:val="004E0D1C"/>
    <w:rsid w:val="004E0D72"/>
    <w:rsid w:val="004E0FA3"/>
    <w:rsid w:val="004E17D7"/>
    <w:rsid w:val="004E1B98"/>
    <w:rsid w:val="004E34B4"/>
    <w:rsid w:val="004E4A48"/>
    <w:rsid w:val="004E4EFB"/>
    <w:rsid w:val="004E6AE7"/>
    <w:rsid w:val="004E7752"/>
    <w:rsid w:val="004F1C56"/>
    <w:rsid w:val="004F5C82"/>
    <w:rsid w:val="004F77A5"/>
    <w:rsid w:val="00500FE6"/>
    <w:rsid w:val="00501C7A"/>
    <w:rsid w:val="005020A4"/>
    <w:rsid w:val="00502FFE"/>
    <w:rsid w:val="00503133"/>
    <w:rsid w:val="005045F1"/>
    <w:rsid w:val="00505E4E"/>
    <w:rsid w:val="005071AC"/>
    <w:rsid w:val="00510D8E"/>
    <w:rsid w:val="0051226E"/>
    <w:rsid w:val="00513385"/>
    <w:rsid w:val="00513AE6"/>
    <w:rsid w:val="00513D6D"/>
    <w:rsid w:val="0051487E"/>
    <w:rsid w:val="005150C4"/>
    <w:rsid w:val="00520683"/>
    <w:rsid w:val="00520A12"/>
    <w:rsid w:val="0052309C"/>
    <w:rsid w:val="005238E6"/>
    <w:rsid w:val="00525944"/>
    <w:rsid w:val="0052596A"/>
    <w:rsid w:val="005268AF"/>
    <w:rsid w:val="00526EB5"/>
    <w:rsid w:val="00526EC9"/>
    <w:rsid w:val="00527AD8"/>
    <w:rsid w:val="00531E31"/>
    <w:rsid w:val="00532136"/>
    <w:rsid w:val="00533012"/>
    <w:rsid w:val="00533075"/>
    <w:rsid w:val="0053353B"/>
    <w:rsid w:val="00533E69"/>
    <w:rsid w:val="00533E8E"/>
    <w:rsid w:val="00533EFD"/>
    <w:rsid w:val="00540495"/>
    <w:rsid w:val="005413C6"/>
    <w:rsid w:val="005431C4"/>
    <w:rsid w:val="00543721"/>
    <w:rsid w:val="0054379C"/>
    <w:rsid w:val="00543891"/>
    <w:rsid w:val="0054534B"/>
    <w:rsid w:val="005462F0"/>
    <w:rsid w:val="00546F9B"/>
    <w:rsid w:val="0055029B"/>
    <w:rsid w:val="0055165B"/>
    <w:rsid w:val="005542A4"/>
    <w:rsid w:val="00555E4C"/>
    <w:rsid w:val="00557A71"/>
    <w:rsid w:val="00560260"/>
    <w:rsid w:val="00565F19"/>
    <w:rsid w:val="00566A96"/>
    <w:rsid w:val="005673E5"/>
    <w:rsid w:val="005674ED"/>
    <w:rsid w:val="0057383C"/>
    <w:rsid w:val="00574CA6"/>
    <w:rsid w:val="00576E61"/>
    <w:rsid w:val="00581EC5"/>
    <w:rsid w:val="0058356D"/>
    <w:rsid w:val="00587D81"/>
    <w:rsid w:val="00590BA2"/>
    <w:rsid w:val="00591565"/>
    <w:rsid w:val="00592CAF"/>
    <w:rsid w:val="00593795"/>
    <w:rsid w:val="00593863"/>
    <w:rsid w:val="005974F4"/>
    <w:rsid w:val="005A3625"/>
    <w:rsid w:val="005A3918"/>
    <w:rsid w:val="005A783A"/>
    <w:rsid w:val="005A78BF"/>
    <w:rsid w:val="005A7C69"/>
    <w:rsid w:val="005B1A7E"/>
    <w:rsid w:val="005B385A"/>
    <w:rsid w:val="005B5841"/>
    <w:rsid w:val="005C119C"/>
    <w:rsid w:val="005C3532"/>
    <w:rsid w:val="005C5CC5"/>
    <w:rsid w:val="005C6361"/>
    <w:rsid w:val="005C63F8"/>
    <w:rsid w:val="005C6AB8"/>
    <w:rsid w:val="005C6B89"/>
    <w:rsid w:val="005C7F45"/>
    <w:rsid w:val="005D07E5"/>
    <w:rsid w:val="005D163C"/>
    <w:rsid w:val="005D1DF8"/>
    <w:rsid w:val="005D2E23"/>
    <w:rsid w:val="005D591A"/>
    <w:rsid w:val="005D6F70"/>
    <w:rsid w:val="005E074A"/>
    <w:rsid w:val="005E1911"/>
    <w:rsid w:val="005E4901"/>
    <w:rsid w:val="005E6DD0"/>
    <w:rsid w:val="005F02C6"/>
    <w:rsid w:val="005F04A7"/>
    <w:rsid w:val="005F0780"/>
    <w:rsid w:val="005F1AA1"/>
    <w:rsid w:val="005F69D3"/>
    <w:rsid w:val="005F739E"/>
    <w:rsid w:val="00600FF6"/>
    <w:rsid w:val="006042A1"/>
    <w:rsid w:val="00607739"/>
    <w:rsid w:val="006100A2"/>
    <w:rsid w:val="006101D4"/>
    <w:rsid w:val="00612B35"/>
    <w:rsid w:val="00615650"/>
    <w:rsid w:val="006158F5"/>
    <w:rsid w:val="00620180"/>
    <w:rsid w:val="00620E8C"/>
    <w:rsid w:val="006217D7"/>
    <w:rsid w:val="0062182B"/>
    <w:rsid w:val="00621E83"/>
    <w:rsid w:val="00622118"/>
    <w:rsid w:val="006265AB"/>
    <w:rsid w:val="00627768"/>
    <w:rsid w:val="006305E4"/>
    <w:rsid w:val="0063385F"/>
    <w:rsid w:val="00633AED"/>
    <w:rsid w:val="00633C8B"/>
    <w:rsid w:val="00635031"/>
    <w:rsid w:val="00635825"/>
    <w:rsid w:val="00635C80"/>
    <w:rsid w:val="00636A6E"/>
    <w:rsid w:val="00636D5A"/>
    <w:rsid w:val="00637EEC"/>
    <w:rsid w:val="006400DB"/>
    <w:rsid w:val="0064228D"/>
    <w:rsid w:val="00643420"/>
    <w:rsid w:val="00644616"/>
    <w:rsid w:val="0065481E"/>
    <w:rsid w:val="00656014"/>
    <w:rsid w:val="00657F8F"/>
    <w:rsid w:val="0066280A"/>
    <w:rsid w:val="006640BC"/>
    <w:rsid w:val="006644CE"/>
    <w:rsid w:val="006647F4"/>
    <w:rsid w:val="00664FA1"/>
    <w:rsid w:val="00666E11"/>
    <w:rsid w:val="0066703A"/>
    <w:rsid w:val="00667543"/>
    <w:rsid w:val="0066775B"/>
    <w:rsid w:val="0067033B"/>
    <w:rsid w:val="00671EC1"/>
    <w:rsid w:val="00672FBB"/>
    <w:rsid w:val="006730E8"/>
    <w:rsid w:val="00675876"/>
    <w:rsid w:val="00680632"/>
    <w:rsid w:val="00681319"/>
    <w:rsid w:val="00681877"/>
    <w:rsid w:val="00690444"/>
    <w:rsid w:val="00690FF6"/>
    <w:rsid w:val="00692032"/>
    <w:rsid w:val="0069205B"/>
    <w:rsid w:val="006922BC"/>
    <w:rsid w:val="00692CA3"/>
    <w:rsid w:val="006936CA"/>
    <w:rsid w:val="0069559C"/>
    <w:rsid w:val="0069732E"/>
    <w:rsid w:val="00697C0F"/>
    <w:rsid w:val="006A1DED"/>
    <w:rsid w:val="006A2EA6"/>
    <w:rsid w:val="006A3C3C"/>
    <w:rsid w:val="006A3ED8"/>
    <w:rsid w:val="006A54BB"/>
    <w:rsid w:val="006A7E6B"/>
    <w:rsid w:val="006B2913"/>
    <w:rsid w:val="006B5BA6"/>
    <w:rsid w:val="006B607B"/>
    <w:rsid w:val="006B7828"/>
    <w:rsid w:val="006B7D48"/>
    <w:rsid w:val="006C0D19"/>
    <w:rsid w:val="006C65FC"/>
    <w:rsid w:val="006D092F"/>
    <w:rsid w:val="006D1078"/>
    <w:rsid w:val="006D1795"/>
    <w:rsid w:val="006D55A6"/>
    <w:rsid w:val="006D7003"/>
    <w:rsid w:val="006E1894"/>
    <w:rsid w:val="006E1E22"/>
    <w:rsid w:val="006E2BC1"/>
    <w:rsid w:val="006E3A57"/>
    <w:rsid w:val="006E438C"/>
    <w:rsid w:val="006E5BAF"/>
    <w:rsid w:val="006E72F7"/>
    <w:rsid w:val="006E734C"/>
    <w:rsid w:val="006E7D73"/>
    <w:rsid w:val="006F0125"/>
    <w:rsid w:val="006F0CFF"/>
    <w:rsid w:val="006F1851"/>
    <w:rsid w:val="006F389B"/>
    <w:rsid w:val="006F46BE"/>
    <w:rsid w:val="006F5776"/>
    <w:rsid w:val="006F667F"/>
    <w:rsid w:val="006F69F0"/>
    <w:rsid w:val="006F6B43"/>
    <w:rsid w:val="006F714A"/>
    <w:rsid w:val="006F7623"/>
    <w:rsid w:val="007004DC"/>
    <w:rsid w:val="00704E95"/>
    <w:rsid w:val="0070674F"/>
    <w:rsid w:val="007079B0"/>
    <w:rsid w:val="00712CCD"/>
    <w:rsid w:val="007130A0"/>
    <w:rsid w:val="00713EBA"/>
    <w:rsid w:val="00713F36"/>
    <w:rsid w:val="00717623"/>
    <w:rsid w:val="00720D04"/>
    <w:rsid w:val="00722106"/>
    <w:rsid w:val="0072243F"/>
    <w:rsid w:val="00724A13"/>
    <w:rsid w:val="00731D93"/>
    <w:rsid w:val="00732AEE"/>
    <w:rsid w:val="00734812"/>
    <w:rsid w:val="00734AF4"/>
    <w:rsid w:val="00734F0E"/>
    <w:rsid w:val="00736C5C"/>
    <w:rsid w:val="00737317"/>
    <w:rsid w:val="0074233F"/>
    <w:rsid w:val="00746CEC"/>
    <w:rsid w:val="00746EE2"/>
    <w:rsid w:val="00747FDF"/>
    <w:rsid w:val="00751156"/>
    <w:rsid w:val="007535AE"/>
    <w:rsid w:val="007549CB"/>
    <w:rsid w:val="00755799"/>
    <w:rsid w:val="007565A4"/>
    <w:rsid w:val="007611A7"/>
    <w:rsid w:val="007619A9"/>
    <w:rsid w:val="00762212"/>
    <w:rsid w:val="00763391"/>
    <w:rsid w:val="00773E9E"/>
    <w:rsid w:val="00774632"/>
    <w:rsid w:val="007750FA"/>
    <w:rsid w:val="007772BA"/>
    <w:rsid w:val="0078133F"/>
    <w:rsid w:val="0078165F"/>
    <w:rsid w:val="00781B93"/>
    <w:rsid w:val="00781DCD"/>
    <w:rsid w:val="007828FF"/>
    <w:rsid w:val="00782F07"/>
    <w:rsid w:val="00784293"/>
    <w:rsid w:val="00791304"/>
    <w:rsid w:val="00791EE5"/>
    <w:rsid w:val="007936F8"/>
    <w:rsid w:val="00793A1B"/>
    <w:rsid w:val="0079429E"/>
    <w:rsid w:val="00795E01"/>
    <w:rsid w:val="00795FA4"/>
    <w:rsid w:val="00796C1D"/>
    <w:rsid w:val="007A2D5F"/>
    <w:rsid w:val="007A7618"/>
    <w:rsid w:val="007A7CB6"/>
    <w:rsid w:val="007B013B"/>
    <w:rsid w:val="007B057C"/>
    <w:rsid w:val="007B2D3B"/>
    <w:rsid w:val="007B2EF9"/>
    <w:rsid w:val="007B443E"/>
    <w:rsid w:val="007B6BFF"/>
    <w:rsid w:val="007C0B49"/>
    <w:rsid w:val="007C0C82"/>
    <w:rsid w:val="007C1411"/>
    <w:rsid w:val="007C1984"/>
    <w:rsid w:val="007C2F08"/>
    <w:rsid w:val="007C35D3"/>
    <w:rsid w:val="007C4CE2"/>
    <w:rsid w:val="007C57CB"/>
    <w:rsid w:val="007C6397"/>
    <w:rsid w:val="007C7220"/>
    <w:rsid w:val="007C7C90"/>
    <w:rsid w:val="007D0975"/>
    <w:rsid w:val="007D1256"/>
    <w:rsid w:val="007D250C"/>
    <w:rsid w:val="007D4492"/>
    <w:rsid w:val="007D60C5"/>
    <w:rsid w:val="007E2880"/>
    <w:rsid w:val="007E50F8"/>
    <w:rsid w:val="007E6EF1"/>
    <w:rsid w:val="007F0C96"/>
    <w:rsid w:val="007F15DD"/>
    <w:rsid w:val="007F1F2A"/>
    <w:rsid w:val="007F2C2B"/>
    <w:rsid w:val="007F2CC3"/>
    <w:rsid w:val="007F6D8E"/>
    <w:rsid w:val="008002D2"/>
    <w:rsid w:val="00801177"/>
    <w:rsid w:val="00801934"/>
    <w:rsid w:val="00803CD0"/>
    <w:rsid w:val="008041FB"/>
    <w:rsid w:val="00806E2A"/>
    <w:rsid w:val="0081218C"/>
    <w:rsid w:val="00816132"/>
    <w:rsid w:val="00816513"/>
    <w:rsid w:val="00816AFB"/>
    <w:rsid w:val="00820FC4"/>
    <w:rsid w:val="00821363"/>
    <w:rsid w:val="008258AD"/>
    <w:rsid w:val="0083010C"/>
    <w:rsid w:val="00830BDE"/>
    <w:rsid w:val="00830C40"/>
    <w:rsid w:val="00832F76"/>
    <w:rsid w:val="00834E6E"/>
    <w:rsid w:val="00835DCF"/>
    <w:rsid w:val="00836108"/>
    <w:rsid w:val="00837708"/>
    <w:rsid w:val="00840751"/>
    <w:rsid w:val="00841928"/>
    <w:rsid w:val="0084218C"/>
    <w:rsid w:val="00842B68"/>
    <w:rsid w:val="00843801"/>
    <w:rsid w:val="00844B5A"/>
    <w:rsid w:val="00845CC1"/>
    <w:rsid w:val="008475C6"/>
    <w:rsid w:val="00851674"/>
    <w:rsid w:val="00852D0C"/>
    <w:rsid w:val="008530E4"/>
    <w:rsid w:val="00854249"/>
    <w:rsid w:val="0085693E"/>
    <w:rsid w:val="00856C1E"/>
    <w:rsid w:val="00860B5C"/>
    <w:rsid w:val="008622CB"/>
    <w:rsid w:val="008635FD"/>
    <w:rsid w:val="00864CA2"/>
    <w:rsid w:val="00864CBF"/>
    <w:rsid w:val="00870113"/>
    <w:rsid w:val="00870AF3"/>
    <w:rsid w:val="00873CC9"/>
    <w:rsid w:val="00873D81"/>
    <w:rsid w:val="0087526E"/>
    <w:rsid w:val="0087767E"/>
    <w:rsid w:val="008808AC"/>
    <w:rsid w:val="00880FB6"/>
    <w:rsid w:val="00883AA8"/>
    <w:rsid w:val="00884D38"/>
    <w:rsid w:val="008878C5"/>
    <w:rsid w:val="00887AA5"/>
    <w:rsid w:val="00890047"/>
    <w:rsid w:val="008906F6"/>
    <w:rsid w:val="00892BD3"/>
    <w:rsid w:val="0089404B"/>
    <w:rsid w:val="00897B4B"/>
    <w:rsid w:val="00897D49"/>
    <w:rsid w:val="00897DDC"/>
    <w:rsid w:val="008A0C99"/>
    <w:rsid w:val="008A1BB7"/>
    <w:rsid w:val="008A2182"/>
    <w:rsid w:val="008A34ED"/>
    <w:rsid w:val="008A5F8D"/>
    <w:rsid w:val="008A7877"/>
    <w:rsid w:val="008B1583"/>
    <w:rsid w:val="008B3CCF"/>
    <w:rsid w:val="008B4909"/>
    <w:rsid w:val="008B5410"/>
    <w:rsid w:val="008B7285"/>
    <w:rsid w:val="008C2B69"/>
    <w:rsid w:val="008C3293"/>
    <w:rsid w:val="008C3570"/>
    <w:rsid w:val="008C4476"/>
    <w:rsid w:val="008C6EAC"/>
    <w:rsid w:val="008C7CD5"/>
    <w:rsid w:val="008D0890"/>
    <w:rsid w:val="008D1BCA"/>
    <w:rsid w:val="008D2605"/>
    <w:rsid w:val="008D2FCF"/>
    <w:rsid w:val="008D4579"/>
    <w:rsid w:val="008E0B1F"/>
    <w:rsid w:val="008E0D3E"/>
    <w:rsid w:val="008E241B"/>
    <w:rsid w:val="008E248D"/>
    <w:rsid w:val="008E7FBB"/>
    <w:rsid w:val="008F0FAC"/>
    <w:rsid w:val="008F13A3"/>
    <w:rsid w:val="008F19FA"/>
    <w:rsid w:val="008F1A31"/>
    <w:rsid w:val="008F1D9E"/>
    <w:rsid w:val="008F4FA5"/>
    <w:rsid w:val="008F7286"/>
    <w:rsid w:val="008F790F"/>
    <w:rsid w:val="00900B53"/>
    <w:rsid w:val="009022D2"/>
    <w:rsid w:val="0090243B"/>
    <w:rsid w:val="0090290D"/>
    <w:rsid w:val="00903215"/>
    <w:rsid w:val="00903E76"/>
    <w:rsid w:val="00904C3E"/>
    <w:rsid w:val="009054B6"/>
    <w:rsid w:val="00907B0C"/>
    <w:rsid w:val="00911BDB"/>
    <w:rsid w:val="00916693"/>
    <w:rsid w:val="00920BEE"/>
    <w:rsid w:val="0092274E"/>
    <w:rsid w:val="00922C7B"/>
    <w:rsid w:val="00923061"/>
    <w:rsid w:val="009233E7"/>
    <w:rsid w:val="0092611A"/>
    <w:rsid w:val="009300F4"/>
    <w:rsid w:val="00930F17"/>
    <w:rsid w:val="009317D4"/>
    <w:rsid w:val="00932D15"/>
    <w:rsid w:val="00935B1E"/>
    <w:rsid w:val="00940040"/>
    <w:rsid w:val="00940489"/>
    <w:rsid w:val="0094504D"/>
    <w:rsid w:val="009464EC"/>
    <w:rsid w:val="00947414"/>
    <w:rsid w:val="00952F8F"/>
    <w:rsid w:val="00953377"/>
    <w:rsid w:val="0095393C"/>
    <w:rsid w:val="00955590"/>
    <w:rsid w:val="00956864"/>
    <w:rsid w:val="009576E1"/>
    <w:rsid w:val="00957783"/>
    <w:rsid w:val="00957C0B"/>
    <w:rsid w:val="00957C2F"/>
    <w:rsid w:val="009608AC"/>
    <w:rsid w:val="00964310"/>
    <w:rsid w:val="00966E68"/>
    <w:rsid w:val="00970EE0"/>
    <w:rsid w:val="00972C67"/>
    <w:rsid w:val="009736D7"/>
    <w:rsid w:val="009737AA"/>
    <w:rsid w:val="00973BF9"/>
    <w:rsid w:val="00976BDF"/>
    <w:rsid w:val="0097704F"/>
    <w:rsid w:val="0098269E"/>
    <w:rsid w:val="00986391"/>
    <w:rsid w:val="00986CAD"/>
    <w:rsid w:val="009875EE"/>
    <w:rsid w:val="00990FB2"/>
    <w:rsid w:val="00994594"/>
    <w:rsid w:val="00995C24"/>
    <w:rsid w:val="0099723C"/>
    <w:rsid w:val="009A1BC9"/>
    <w:rsid w:val="009A29C3"/>
    <w:rsid w:val="009A32F3"/>
    <w:rsid w:val="009A443E"/>
    <w:rsid w:val="009A4B59"/>
    <w:rsid w:val="009A6C01"/>
    <w:rsid w:val="009A76A2"/>
    <w:rsid w:val="009B279A"/>
    <w:rsid w:val="009B3FFF"/>
    <w:rsid w:val="009B74A1"/>
    <w:rsid w:val="009B79D1"/>
    <w:rsid w:val="009C3976"/>
    <w:rsid w:val="009D012F"/>
    <w:rsid w:val="009D3994"/>
    <w:rsid w:val="009D3D39"/>
    <w:rsid w:val="009D3E6D"/>
    <w:rsid w:val="009D4563"/>
    <w:rsid w:val="009D5C01"/>
    <w:rsid w:val="009E097F"/>
    <w:rsid w:val="009E1852"/>
    <w:rsid w:val="009E2728"/>
    <w:rsid w:val="009E3199"/>
    <w:rsid w:val="009E5ED9"/>
    <w:rsid w:val="009E674D"/>
    <w:rsid w:val="009E7AA8"/>
    <w:rsid w:val="009E7E23"/>
    <w:rsid w:val="009F09B7"/>
    <w:rsid w:val="009F133D"/>
    <w:rsid w:val="009F3DB7"/>
    <w:rsid w:val="009F4481"/>
    <w:rsid w:val="009F72C3"/>
    <w:rsid w:val="00A00971"/>
    <w:rsid w:val="00A01562"/>
    <w:rsid w:val="00A017F9"/>
    <w:rsid w:val="00A040F4"/>
    <w:rsid w:val="00A04CC1"/>
    <w:rsid w:val="00A05E7B"/>
    <w:rsid w:val="00A10BDC"/>
    <w:rsid w:val="00A10F9F"/>
    <w:rsid w:val="00A1245E"/>
    <w:rsid w:val="00A12D06"/>
    <w:rsid w:val="00A13D35"/>
    <w:rsid w:val="00A1556C"/>
    <w:rsid w:val="00A15FBB"/>
    <w:rsid w:val="00A170CB"/>
    <w:rsid w:val="00A17AEC"/>
    <w:rsid w:val="00A22BBE"/>
    <w:rsid w:val="00A2315B"/>
    <w:rsid w:val="00A239F5"/>
    <w:rsid w:val="00A24C23"/>
    <w:rsid w:val="00A27C82"/>
    <w:rsid w:val="00A31103"/>
    <w:rsid w:val="00A31386"/>
    <w:rsid w:val="00A31460"/>
    <w:rsid w:val="00A32B11"/>
    <w:rsid w:val="00A330E6"/>
    <w:rsid w:val="00A33135"/>
    <w:rsid w:val="00A35779"/>
    <w:rsid w:val="00A3729A"/>
    <w:rsid w:val="00A439FE"/>
    <w:rsid w:val="00A43CE3"/>
    <w:rsid w:val="00A448B2"/>
    <w:rsid w:val="00A47C5B"/>
    <w:rsid w:val="00A60E62"/>
    <w:rsid w:val="00A613F3"/>
    <w:rsid w:val="00A61B8D"/>
    <w:rsid w:val="00A62E73"/>
    <w:rsid w:val="00A64363"/>
    <w:rsid w:val="00A65C22"/>
    <w:rsid w:val="00A67BBF"/>
    <w:rsid w:val="00A70569"/>
    <w:rsid w:val="00A735B5"/>
    <w:rsid w:val="00A73B45"/>
    <w:rsid w:val="00A73C0E"/>
    <w:rsid w:val="00A82416"/>
    <w:rsid w:val="00A844FC"/>
    <w:rsid w:val="00A913A5"/>
    <w:rsid w:val="00A93243"/>
    <w:rsid w:val="00A93E70"/>
    <w:rsid w:val="00A95772"/>
    <w:rsid w:val="00A96AB6"/>
    <w:rsid w:val="00A97232"/>
    <w:rsid w:val="00AA02FA"/>
    <w:rsid w:val="00AA07E0"/>
    <w:rsid w:val="00AA1227"/>
    <w:rsid w:val="00AA23F1"/>
    <w:rsid w:val="00AA46DF"/>
    <w:rsid w:val="00AA54A1"/>
    <w:rsid w:val="00AA73A9"/>
    <w:rsid w:val="00AB4033"/>
    <w:rsid w:val="00AB5047"/>
    <w:rsid w:val="00AB7D5B"/>
    <w:rsid w:val="00AC00A5"/>
    <w:rsid w:val="00AC040D"/>
    <w:rsid w:val="00AC48EA"/>
    <w:rsid w:val="00AC6D17"/>
    <w:rsid w:val="00AD1759"/>
    <w:rsid w:val="00AD24F7"/>
    <w:rsid w:val="00AD413C"/>
    <w:rsid w:val="00AD41D5"/>
    <w:rsid w:val="00AD4318"/>
    <w:rsid w:val="00AD498B"/>
    <w:rsid w:val="00AD73AD"/>
    <w:rsid w:val="00AE0CB9"/>
    <w:rsid w:val="00AE16A8"/>
    <w:rsid w:val="00AE1902"/>
    <w:rsid w:val="00AE2F1E"/>
    <w:rsid w:val="00AE423A"/>
    <w:rsid w:val="00AE6DC5"/>
    <w:rsid w:val="00AF1037"/>
    <w:rsid w:val="00AF574D"/>
    <w:rsid w:val="00B02569"/>
    <w:rsid w:val="00B032E3"/>
    <w:rsid w:val="00B046C7"/>
    <w:rsid w:val="00B04ACC"/>
    <w:rsid w:val="00B05FA0"/>
    <w:rsid w:val="00B06C22"/>
    <w:rsid w:val="00B25096"/>
    <w:rsid w:val="00B267EA"/>
    <w:rsid w:val="00B26A5D"/>
    <w:rsid w:val="00B26EA8"/>
    <w:rsid w:val="00B26F6D"/>
    <w:rsid w:val="00B30DE7"/>
    <w:rsid w:val="00B31704"/>
    <w:rsid w:val="00B34BBB"/>
    <w:rsid w:val="00B35D76"/>
    <w:rsid w:val="00B35FB3"/>
    <w:rsid w:val="00B366B2"/>
    <w:rsid w:val="00B3711F"/>
    <w:rsid w:val="00B4046D"/>
    <w:rsid w:val="00B40854"/>
    <w:rsid w:val="00B40C83"/>
    <w:rsid w:val="00B42C58"/>
    <w:rsid w:val="00B42F0B"/>
    <w:rsid w:val="00B43790"/>
    <w:rsid w:val="00B4466F"/>
    <w:rsid w:val="00B452F9"/>
    <w:rsid w:val="00B47446"/>
    <w:rsid w:val="00B47598"/>
    <w:rsid w:val="00B47FD4"/>
    <w:rsid w:val="00B52667"/>
    <w:rsid w:val="00B5337E"/>
    <w:rsid w:val="00B547DB"/>
    <w:rsid w:val="00B54A07"/>
    <w:rsid w:val="00B54BF5"/>
    <w:rsid w:val="00B54E4E"/>
    <w:rsid w:val="00B56967"/>
    <w:rsid w:val="00B572E8"/>
    <w:rsid w:val="00B57FDF"/>
    <w:rsid w:val="00B60F3D"/>
    <w:rsid w:val="00B62CCB"/>
    <w:rsid w:val="00B64F28"/>
    <w:rsid w:val="00B7111D"/>
    <w:rsid w:val="00B73B91"/>
    <w:rsid w:val="00B74116"/>
    <w:rsid w:val="00B76009"/>
    <w:rsid w:val="00B77CCD"/>
    <w:rsid w:val="00B80617"/>
    <w:rsid w:val="00B80DF0"/>
    <w:rsid w:val="00B8234A"/>
    <w:rsid w:val="00B82EC5"/>
    <w:rsid w:val="00B84DEE"/>
    <w:rsid w:val="00B85E34"/>
    <w:rsid w:val="00B932FE"/>
    <w:rsid w:val="00B95038"/>
    <w:rsid w:val="00B96117"/>
    <w:rsid w:val="00BA011E"/>
    <w:rsid w:val="00BA07F5"/>
    <w:rsid w:val="00BA3C72"/>
    <w:rsid w:val="00BA6391"/>
    <w:rsid w:val="00BB2B7B"/>
    <w:rsid w:val="00BB5F85"/>
    <w:rsid w:val="00BB65A2"/>
    <w:rsid w:val="00BB732F"/>
    <w:rsid w:val="00BC144D"/>
    <w:rsid w:val="00BC1920"/>
    <w:rsid w:val="00BC1E20"/>
    <w:rsid w:val="00BC2BD5"/>
    <w:rsid w:val="00BC5C13"/>
    <w:rsid w:val="00BC71B4"/>
    <w:rsid w:val="00BC73C3"/>
    <w:rsid w:val="00BD31D0"/>
    <w:rsid w:val="00BD6B23"/>
    <w:rsid w:val="00BD6E8F"/>
    <w:rsid w:val="00BD6F71"/>
    <w:rsid w:val="00BE1598"/>
    <w:rsid w:val="00BE1C5D"/>
    <w:rsid w:val="00BE3023"/>
    <w:rsid w:val="00BE3A47"/>
    <w:rsid w:val="00BE6342"/>
    <w:rsid w:val="00BE6B5E"/>
    <w:rsid w:val="00BF1C88"/>
    <w:rsid w:val="00BF2A6A"/>
    <w:rsid w:val="00BF5868"/>
    <w:rsid w:val="00C015E3"/>
    <w:rsid w:val="00C01828"/>
    <w:rsid w:val="00C02ADC"/>
    <w:rsid w:val="00C0346B"/>
    <w:rsid w:val="00C04A04"/>
    <w:rsid w:val="00C06B28"/>
    <w:rsid w:val="00C1324D"/>
    <w:rsid w:val="00C14399"/>
    <w:rsid w:val="00C15475"/>
    <w:rsid w:val="00C17BF5"/>
    <w:rsid w:val="00C208FD"/>
    <w:rsid w:val="00C2133D"/>
    <w:rsid w:val="00C22548"/>
    <w:rsid w:val="00C300D2"/>
    <w:rsid w:val="00C30A30"/>
    <w:rsid w:val="00C32961"/>
    <w:rsid w:val="00C4235F"/>
    <w:rsid w:val="00C424D1"/>
    <w:rsid w:val="00C4252B"/>
    <w:rsid w:val="00C42B0E"/>
    <w:rsid w:val="00C43C76"/>
    <w:rsid w:val="00C44319"/>
    <w:rsid w:val="00C449BE"/>
    <w:rsid w:val="00C45F48"/>
    <w:rsid w:val="00C5004A"/>
    <w:rsid w:val="00C521D6"/>
    <w:rsid w:val="00C54071"/>
    <w:rsid w:val="00C55C4E"/>
    <w:rsid w:val="00C55E58"/>
    <w:rsid w:val="00C570E7"/>
    <w:rsid w:val="00C60DFC"/>
    <w:rsid w:val="00C65295"/>
    <w:rsid w:val="00C65505"/>
    <w:rsid w:val="00C724C6"/>
    <w:rsid w:val="00C72FD8"/>
    <w:rsid w:val="00C730E9"/>
    <w:rsid w:val="00C73F8D"/>
    <w:rsid w:val="00C743BF"/>
    <w:rsid w:val="00C75775"/>
    <w:rsid w:val="00C77F43"/>
    <w:rsid w:val="00C82CFF"/>
    <w:rsid w:val="00C8735F"/>
    <w:rsid w:val="00C87809"/>
    <w:rsid w:val="00C91381"/>
    <w:rsid w:val="00C9612C"/>
    <w:rsid w:val="00C968A8"/>
    <w:rsid w:val="00CA0334"/>
    <w:rsid w:val="00CA1AC2"/>
    <w:rsid w:val="00CA1D12"/>
    <w:rsid w:val="00CA348A"/>
    <w:rsid w:val="00CA3629"/>
    <w:rsid w:val="00CA4CF5"/>
    <w:rsid w:val="00CA6666"/>
    <w:rsid w:val="00CA785C"/>
    <w:rsid w:val="00CB19F6"/>
    <w:rsid w:val="00CB2792"/>
    <w:rsid w:val="00CB3A83"/>
    <w:rsid w:val="00CB41D0"/>
    <w:rsid w:val="00CB583F"/>
    <w:rsid w:val="00CB69B8"/>
    <w:rsid w:val="00CC171B"/>
    <w:rsid w:val="00CC18C9"/>
    <w:rsid w:val="00CC21E6"/>
    <w:rsid w:val="00CC2A6F"/>
    <w:rsid w:val="00CC71CD"/>
    <w:rsid w:val="00CD17BA"/>
    <w:rsid w:val="00CD747E"/>
    <w:rsid w:val="00CD7AB4"/>
    <w:rsid w:val="00CE2A5F"/>
    <w:rsid w:val="00CE4ACB"/>
    <w:rsid w:val="00CE50C1"/>
    <w:rsid w:val="00CE696B"/>
    <w:rsid w:val="00CF1603"/>
    <w:rsid w:val="00CF5DF4"/>
    <w:rsid w:val="00D0397E"/>
    <w:rsid w:val="00D04B96"/>
    <w:rsid w:val="00D05E50"/>
    <w:rsid w:val="00D07666"/>
    <w:rsid w:val="00D0789E"/>
    <w:rsid w:val="00D12703"/>
    <w:rsid w:val="00D12E4C"/>
    <w:rsid w:val="00D1397F"/>
    <w:rsid w:val="00D251D1"/>
    <w:rsid w:val="00D27346"/>
    <w:rsid w:val="00D27AAF"/>
    <w:rsid w:val="00D3163C"/>
    <w:rsid w:val="00D3244D"/>
    <w:rsid w:val="00D32497"/>
    <w:rsid w:val="00D33FC5"/>
    <w:rsid w:val="00D35D80"/>
    <w:rsid w:val="00D37469"/>
    <w:rsid w:val="00D41030"/>
    <w:rsid w:val="00D43D6A"/>
    <w:rsid w:val="00D4423E"/>
    <w:rsid w:val="00D45602"/>
    <w:rsid w:val="00D46B3C"/>
    <w:rsid w:val="00D50A14"/>
    <w:rsid w:val="00D50C6B"/>
    <w:rsid w:val="00D52DE4"/>
    <w:rsid w:val="00D530EB"/>
    <w:rsid w:val="00D54285"/>
    <w:rsid w:val="00D576B6"/>
    <w:rsid w:val="00D601A6"/>
    <w:rsid w:val="00D6063D"/>
    <w:rsid w:val="00D6184A"/>
    <w:rsid w:val="00D620B9"/>
    <w:rsid w:val="00D6280F"/>
    <w:rsid w:val="00D6571A"/>
    <w:rsid w:val="00D675BE"/>
    <w:rsid w:val="00D67F21"/>
    <w:rsid w:val="00D70950"/>
    <w:rsid w:val="00D70BB8"/>
    <w:rsid w:val="00D7113D"/>
    <w:rsid w:val="00D735E4"/>
    <w:rsid w:val="00D73F2F"/>
    <w:rsid w:val="00D74C50"/>
    <w:rsid w:val="00D759D6"/>
    <w:rsid w:val="00D7631F"/>
    <w:rsid w:val="00D77381"/>
    <w:rsid w:val="00D77716"/>
    <w:rsid w:val="00D8012C"/>
    <w:rsid w:val="00D80F16"/>
    <w:rsid w:val="00D823E3"/>
    <w:rsid w:val="00D831E3"/>
    <w:rsid w:val="00D85E40"/>
    <w:rsid w:val="00D8789C"/>
    <w:rsid w:val="00D90824"/>
    <w:rsid w:val="00D914E0"/>
    <w:rsid w:val="00D92DCE"/>
    <w:rsid w:val="00D93D5F"/>
    <w:rsid w:val="00D93EED"/>
    <w:rsid w:val="00D941A8"/>
    <w:rsid w:val="00D94559"/>
    <w:rsid w:val="00D94F8C"/>
    <w:rsid w:val="00D96CE7"/>
    <w:rsid w:val="00D97499"/>
    <w:rsid w:val="00DA0D0E"/>
    <w:rsid w:val="00DA1D30"/>
    <w:rsid w:val="00DA213B"/>
    <w:rsid w:val="00DA2D34"/>
    <w:rsid w:val="00DA55EA"/>
    <w:rsid w:val="00DB168C"/>
    <w:rsid w:val="00DB1D4A"/>
    <w:rsid w:val="00DB1E00"/>
    <w:rsid w:val="00DB2E5E"/>
    <w:rsid w:val="00DB35A7"/>
    <w:rsid w:val="00DB3C80"/>
    <w:rsid w:val="00DB40B1"/>
    <w:rsid w:val="00DB5501"/>
    <w:rsid w:val="00DB6EF1"/>
    <w:rsid w:val="00DB7502"/>
    <w:rsid w:val="00DB7AE6"/>
    <w:rsid w:val="00DC0E91"/>
    <w:rsid w:val="00DC6FC8"/>
    <w:rsid w:val="00DD1908"/>
    <w:rsid w:val="00DD4338"/>
    <w:rsid w:val="00DD4BFB"/>
    <w:rsid w:val="00DD4C54"/>
    <w:rsid w:val="00DE004D"/>
    <w:rsid w:val="00DE1F31"/>
    <w:rsid w:val="00DE22B5"/>
    <w:rsid w:val="00DE2B33"/>
    <w:rsid w:val="00DE3270"/>
    <w:rsid w:val="00DE4023"/>
    <w:rsid w:val="00DE4C05"/>
    <w:rsid w:val="00DE5AFF"/>
    <w:rsid w:val="00DF138A"/>
    <w:rsid w:val="00DF2883"/>
    <w:rsid w:val="00DF3E5E"/>
    <w:rsid w:val="00DF4734"/>
    <w:rsid w:val="00E01469"/>
    <w:rsid w:val="00E01E1E"/>
    <w:rsid w:val="00E02F06"/>
    <w:rsid w:val="00E04150"/>
    <w:rsid w:val="00E04597"/>
    <w:rsid w:val="00E04735"/>
    <w:rsid w:val="00E04FC0"/>
    <w:rsid w:val="00E05B40"/>
    <w:rsid w:val="00E060D6"/>
    <w:rsid w:val="00E06C39"/>
    <w:rsid w:val="00E07725"/>
    <w:rsid w:val="00E07854"/>
    <w:rsid w:val="00E129DB"/>
    <w:rsid w:val="00E153BC"/>
    <w:rsid w:val="00E15A39"/>
    <w:rsid w:val="00E166E7"/>
    <w:rsid w:val="00E20CCD"/>
    <w:rsid w:val="00E20D7F"/>
    <w:rsid w:val="00E234C0"/>
    <w:rsid w:val="00E236E5"/>
    <w:rsid w:val="00E24CBC"/>
    <w:rsid w:val="00E24DF0"/>
    <w:rsid w:val="00E24F07"/>
    <w:rsid w:val="00E26641"/>
    <w:rsid w:val="00E26ED3"/>
    <w:rsid w:val="00E27980"/>
    <w:rsid w:val="00E30FA3"/>
    <w:rsid w:val="00E3129E"/>
    <w:rsid w:val="00E32AF7"/>
    <w:rsid w:val="00E337FD"/>
    <w:rsid w:val="00E33F39"/>
    <w:rsid w:val="00E3558A"/>
    <w:rsid w:val="00E36903"/>
    <w:rsid w:val="00E36EE0"/>
    <w:rsid w:val="00E41188"/>
    <w:rsid w:val="00E43061"/>
    <w:rsid w:val="00E43EC9"/>
    <w:rsid w:val="00E4446E"/>
    <w:rsid w:val="00E4693D"/>
    <w:rsid w:val="00E46F4B"/>
    <w:rsid w:val="00E4745B"/>
    <w:rsid w:val="00E47A79"/>
    <w:rsid w:val="00E512BF"/>
    <w:rsid w:val="00E52808"/>
    <w:rsid w:val="00E56312"/>
    <w:rsid w:val="00E56330"/>
    <w:rsid w:val="00E63883"/>
    <w:rsid w:val="00E64899"/>
    <w:rsid w:val="00E65BE0"/>
    <w:rsid w:val="00E7272C"/>
    <w:rsid w:val="00E72956"/>
    <w:rsid w:val="00E74059"/>
    <w:rsid w:val="00E7508C"/>
    <w:rsid w:val="00E765FC"/>
    <w:rsid w:val="00E76C98"/>
    <w:rsid w:val="00E76D8A"/>
    <w:rsid w:val="00E81591"/>
    <w:rsid w:val="00E85332"/>
    <w:rsid w:val="00E86BEC"/>
    <w:rsid w:val="00E90AC3"/>
    <w:rsid w:val="00E93E07"/>
    <w:rsid w:val="00E945B4"/>
    <w:rsid w:val="00E963A7"/>
    <w:rsid w:val="00E96DDC"/>
    <w:rsid w:val="00E97011"/>
    <w:rsid w:val="00EA15BD"/>
    <w:rsid w:val="00EA35E9"/>
    <w:rsid w:val="00EA3755"/>
    <w:rsid w:val="00EA3E62"/>
    <w:rsid w:val="00EA4919"/>
    <w:rsid w:val="00EA5C81"/>
    <w:rsid w:val="00EA6DCC"/>
    <w:rsid w:val="00EB05D5"/>
    <w:rsid w:val="00EB425C"/>
    <w:rsid w:val="00EB4BDC"/>
    <w:rsid w:val="00EB63C4"/>
    <w:rsid w:val="00EC33E8"/>
    <w:rsid w:val="00EC428D"/>
    <w:rsid w:val="00EC4737"/>
    <w:rsid w:val="00EC7C29"/>
    <w:rsid w:val="00ED17C1"/>
    <w:rsid w:val="00ED37A8"/>
    <w:rsid w:val="00ED4E57"/>
    <w:rsid w:val="00ED50C5"/>
    <w:rsid w:val="00EE2A16"/>
    <w:rsid w:val="00EE3AF1"/>
    <w:rsid w:val="00EE453F"/>
    <w:rsid w:val="00EF1821"/>
    <w:rsid w:val="00EF2ADC"/>
    <w:rsid w:val="00EF3E48"/>
    <w:rsid w:val="00EF4176"/>
    <w:rsid w:val="00EF4F4E"/>
    <w:rsid w:val="00EF4FF6"/>
    <w:rsid w:val="00EF53F9"/>
    <w:rsid w:val="00F015E4"/>
    <w:rsid w:val="00F06047"/>
    <w:rsid w:val="00F06D12"/>
    <w:rsid w:val="00F105BF"/>
    <w:rsid w:val="00F122A9"/>
    <w:rsid w:val="00F126EE"/>
    <w:rsid w:val="00F14D2D"/>
    <w:rsid w:val="00F16DCA"/>
    <w:rsid w:val="00F2221F"/>
    <w:rsid w:val="00F22886"/>
    <w:rsid w:val="00F24147"/>
    <w:rsid w:val="00F31688"/>
    <w:rsid w:val="00F31B96"/>
    <w:rsid w:val="00F32D2E"/>
    <w:rsid w:val="00F336B2"/>
    <w:rsid w:val="00F36AB1"/>
    <w:rsid w:val="00F371F7"/>
    <w:rsid w:val="00F3752A"/>
    <w:rsid w:val="00F408E1"/>
    <w:rsid w:val="00F42ECB"/>
    <w:rsid w:val="00F435FC"/>
    <w:rsid w:val="00F53293"/>
    <w:rsid w:val="00F53B76"/>
    <w:rsid w:val="00F53F8E"/>
    <w:rsid w:val="00F5402D"/>
    <w:rsid w:val="00F55A63"/>
    <w:rsid w:val="00F567F3"/>
    <w:rsid w:val="00F57DC1"/>
    <w:rsid w:val="00F618E6"/>
    <w:rsid w:val="00F66C3B"/>
    <w:rsid w:val="00F673A5"/>
    <w:rsid w:val="00F711B5"/>
    <w:rsid w:val="00F734A1"/>
    <w:rsid w:val="00F73A0B"/>
    <w:rsid w:val="00F74143"/>
    <w:rsid w:val="00F75036"/>
    <w:rsid w:val="00F75D29"/>
    <w:rsid w:val="00F777E3"/>
    <w:rsid w:val="00F84084"/>
    <w:rsid w:val="00F85B15"/>
    <w:rsid w:val="00F86FA5"/>
    <w:rsid w:val="00F91C80"/>
    <w:rsid w:val="00F92B80"/>
    <w:rsid w:val="00F937CE"/>
    <w:rsid w:val="00F97B19"/>
    <w:rsid w:val="00FA0681"/>
    <w:rsid w:val="00FA0B46"/>
    <w:rsid w:val="00FA351B"/>
    <w:rsid w:val="00FA3669"/>
    <w:rsid w:val="00FB1E55"/>
    <w:rsid w:val="00FB3517"/>
    <w:rsid w:val="00FB3F71"/>
    <w:rsid w:val="00FB7741"/>
    <w:rsid w:val="00FC0F59"/>
    <w:rsid w:val="00FC125F"/>
    <w:rsid w:val="00FC2B5A"/>
    <w:rsid w:val="00FC3E2C"/>
    <w:rsid w:val="00FC4E34"/>
    <w:rsid w:val="00FC6312"/>
    <w:rsid w:val="00FD2926"/>
    <w:rsid w:val="00FD2A3A"/>
    <w:rsid w:val="00FD2BB2"/>
    <w:rsid w:val="00FD2C5E"/>
    <w:rsid w:val="00FD33AC"/>
    <w:rsid w:val="00FD35C1"/>
    <w:rsid w:val="00FD37DE"/>
    <w:rsid w:val="00FD3A9A"/>
    <w:rsid w:val="00FD4252"/>
    <w:rsid w:val="00FD6788"/>
    <w:rsid w:val="00FE17AA"/>
    <w:rsid w:val="00FE4268"/>
    <w:rsid w:val="00FE44A6"/>
    <w:rsid w:val="00FE4B92"/>
    <w:rsid w:val="00FE74A0"/>
    <w:rsid w:val="00FF1F14"/>
    <w:rsid w:val="00FF2689"/>
    <w:rsid w:val="00FF37DB"/>
    <w:rsid w:val="00FF5318"/>
    <w:rsid w:val="00FF62F7"/>
    <w:rsid w:val="00FF702B"/>
    <w:rsid w:val="00FF7A4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8" fill="f" fillcolor="white" stroke="f">
      <v:fill color="white" on="f"/>
      <v:stroke on="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header" w:locked="1"/>
    <w:lsdException w:name="caption" w:locked="1" w:qFormat="1"/>
    <w:lsdException w:name="toa heading" w:semiHidden="0" w:unhideWhenUsed="0"/>
    <w:lsdException w:name="List Number" w:semiHidden="0" w:unhideWhenUsed="0"/>
    <w:lsdException w:name="List 2" w:semiHidden="0" w:unhideWhenUsed="0"/>
    <w:lsdException w:name="Title" w:locked="1" w:semiHidden="0" w:unhideWhenUsed="0" w:qFormat="1"/>
    <w:lsdException w:name="List Continue 4" w:semiHidden="0" w:unhideWhenUsed="0"/>
    <w:lsdException w:name="List Continue 5" w:semiHidden="0" w:unhideWhenUsed="0"/>
    <w:lsdException w:name="Message Header" w:semiHidden="0" w:unhideWhenUsed="0"/>
    <w:lsdException w:name="Subtitle" w:locked="1" w:semiHidden="0" w:unhideWhenUsed="0" w:qFormat="1"/>
    <w:lsdException w:name="Hyperlink" w:uiPriority="99"/>
    <w:lsdException w:name="Strong" w:locked="1" w:semiHidden="0" w:unhideWhenUsed="0" w:qFormat="1"/>
    <w:lsdException w:name="Emphasis" w:locked="1" w:semiHidden="0" w:unhideWhenUsed="0" w:qFormat="1"/>
    <w:lsdException w:name="Normal (Web)" w:locked="1" w:uiPriority="99"/>
    <w:lsdException w:name="HTML Preformatted" w:uiPriority="99"/>
    <w:lsdException w:name="annotation subjec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498B"/>
    <w:pPr>
      <w:widowControl w:val="0"/>
    </w:pPr>
    <w:rPr>
      <w:rFonts w:eastAsia="標楷體"/>
      <w:kern w:val="2"/>
      <w:sz w:val="24"/>
      <w:szCs w:val="24"/>
    </w:rPr>
  </w:style>
  <w:style w:type="paragraph" w:styleId="1">
    <w:name w:val="heading 1"/>
    <w:basedOn w:val="a0"/>
    <w:next w:val="a0"/>
    <w:link w:val="10"/>
    <w:uiPriority w:val="9"/>
    <w:qFormat/>
    <w:locked/>
    <w:rsid w:val="001765BA"/>
    <w:pPr>
      <w:keepNext/>
      <w:spacing w:before="180" w:after="180" w:line="720" w:lineRule="auto"/>
      <w:outlineLvl w:val="0"/>
    </w:pPr>
    <w:rPr>
      <w:rFonts w:ascii="Cambria" w:eastAsia="新細明體" w:hAnsi="Cambria"/>
      <w:b/>
      <w:bCs/>
      <w:kern w:val="52"/>
      <w:sz w:val="52"/>
      <w:szCs w:val="52"/>
    </w:rPr>
  </w:style>
  <w:style w:type="paragraph" w:styleId="2">
    <w:name w:val="heading 2"/>
    <w:basedOn w:val="a0"/>
    <w:next w:val="a0"/>
    <w:link w:val="20"/>
    <w:qFormat/>
    <w:locked/>
    <w:rsid w:val="00F55A63"/>
    <w:pPr>
      <w:keepNext/>
      <w:numPr>
        <w:ilvl w:val="1"/>
        <w:numId w:val="1"/>
      </w:numPr>
      <w:spacing w:line="720" w:lineRule="auto"/>
      <w:outlineLvl w:val="1"/>
    </w:pPr>
    <w:rPr>
      <w:rFonts w:ascii="Arial" w:eastAsia="新細明體" w:hAnsi="Arial"/>
      <w:b/>
      <w:bCs/>
      <w:sz w:val="48"/>
      <w:szCs w:val="48"/>
    </w:rPr>
  </w:style>
  <w:style w:type="paragraph" w:styleId="3">
    <w:name w:val="heading 3"/>
    <w:basedOn w:val="a0"/>
    <w:next w:val="a0"/>
    <w:link w:val="30"/>
    <w:qFormat/>
    <w:locked/>
    <w:rsid w:val="00F55A63"/>
    <w:pPr>
      <w:keepNext/>
      <w:numPr>
        <w:ilvl w:val="2"/>
        <w:numId w:val="1"/>
      </w:numPr>
      <w:spacing w:line="720" w:lineRule="auto"/>
      <w:outlineLvl w:val="2"/>
    </w:pPr>
    <w:rPr>
      <w:rFonts w:ascii="Arial" w:eastAsia="新細明體" w:hAnsi="Arial"/>
      <w:b/>
      <w:bCs/>
      <w:sz w:val="36"/>
      <w:szCs w:val="36"/>
    </w:rPr>
  </w:style>
  <w:style w:type="paragraph" w:styleId="4">
    <w:name w:val="heading 4"/>
    <w:basedOn w:val="a0"/>
    <w:next w:val="a0"/>
    <w:link w:val="40"/>
    <w:qFormat/>
    <w:locked/>
    <w:rsid w:val="00F55A63"/>
    <w:pPr>
      <w:keepNext/>
      <w:numPr>
        <w:ilvl w:val="3"/>
        <w:numId w:val="1"/>
      </w:numPr>
      <w:spacing w:line="720" w:lineRule="auto"/>
      <w:outlineLvl w:val="3"/>
    </w:pPr>
    <w:rPr>
      <w:rFonts w:ascii="Arial" w:eastAsia="新細明體" w:hAnsi="Arial"/>
      <w:sz w:val="36"/>
      <w:szCs w:val="36"/>
    </w:rPr>
  </w:style>
  <w:style w:type="paragraph" w:styleId="5">
    <w:name w:val="heading 5"/>
    <w:basedOn w:val="a0"/>
    <w:next w:val="a0"/>
    <w:link w:val="50"/>
    <w:qFormat/>
    <w:locked/>
    <w:rsid w:val="00F55A63"/>
    <w:pPr>
      <w:keepNext/>
      <w:numPr>
        <w:ilvl w:val="4"/>
        <w:numId w:val="1"/>
      </w:numPr>
      <w:spacing w:line="720" w:lineRule="auto"/>
      <w:ind w:leftChars="200" w:left="200"/>
      <w:outlineLvl w:val="4"/>
    </w:pPr>
    <w:rPr>
      <w:rFonts w:ascii="Arial" w:eastAsia="新細明體" w:hAnsi="Arial"/>
      <w:b/>
      <w:bCs/>
      <w:sz w:val="36"/>
      <w:szCs w:val="36"/>
    </w:rPr>
  </w:style>
  <w:style w:type="paragraph" w:styleId="6">
    <w:name w:val="heading 6"/>
    <w:basedOn w:val="a0"/>
    <w:next w:val="a0"/>
    <w:link w:val="60"/>
    <w:qFormat/>
    <w:locked/>
    <w:rsid w:val="00F55A63"/>
    <w:pPr>
      <w:keepNext/>
      <w:numPr>
        <w:ilvl w:val="5"/>
        <w:numId w:val="1"/>
      </w:numPr>
      <w:spacing w:line="720" w:lineRule="auto"/>
      <w:ind w:leftChars="200" w:left="200"/>
      <w:outlineLvl w:val="5"/>
    </w:pPr>
    <w:rPr>
      <w:rFonts w:ascii="Arial" w:eastAsia="新細明體" w:hAnsi="Arial"/>
      <w:sz w:val="36"/>
      <w:szCs w:val="36"/>
    </w:rPr>
  </w:style>
  <w:style w:type="paragraph" w:styleId="7">
    <w:name w:val="heading 7"/>
    <w:basedOn w:val="a0"/>
    <w:next w:val="a0"/>
    <w:link w:val="70"/>
    <w:qFormat/>
    <w:locked/>
    <w:rsid w:val="00F55A63"/>
    <w:pPr>
      <w:keepNext/>
      <w:numPr>
        <w:ilvl w:val="6"/>
        <w:numId w:val="1"/>
      </w:numPr>
      <w:spacing w:line="720" w:lineRule="auto"/>
      <w:ind w:leftChars="400" w:left="400"/>
      <w:outlineLvl w:val="6"/>
    </w:pPr>
    <w:rPr>
      <w:rFonts w:ascii="Arial" w:eastAsia="新細明體" w:hAnsi="Arial"/>
      <w:b/>
      <w:bCs/>
      <w:sz w:val="36"/>
      <w:szCs w:val="36"/>
    </w:rPr>
  </w:style>
  <w:style w:type="paragraph" w:styleId="8">
    <w:name w:val="heading 8"/>
    <w:basedOn w:val="a0"/>
    <w:next w:val="a0"/>
    <w:link w:val="80"/>
    <w:qFormat/>
    <w:locked/>
    <w:rsid w:val="00F55A63"/>
    <w:pPr>
      <w:keepNext/>
      <w:numPr>
        <w:ilvl w:val="7"/>
        <w:numId w:val="1"/>
      </w:numPr>
      <w:spacing w:line="720" w:lineRule="auto"/>
      <w:ind w:leftChars="400" w:left="400"/>
      <w:outlineLvl w:val="7"/>
    </w:pPr>
    <w:rPr>
      <w:rFonts w:ascii="Arial" w:eastAsia="新細明體" w:hAnsi="Arial"/>
      <w:sz w:val="36"/>
      <w:szCs w:val="36"/>
    </w:rPr>
  </w:style>
  <w:style w:type="paragraph" w:styleId="9">
    <w:name w:val="heading 9"/>
    <w:basedOn w:val="a0"/>
    <w:next w:val="a0"/>
    <w:link w:val="90"/>
    <w:qFormat/>
    <w:locked/>
    <w:rsid w:val="00F55A63"/>
    <w:pPr>
      <w:keepNext/>
      <w:numPr>
        <w:ilvl w:val="8"/>
        <w:numId w:val="1"/>
      </w:numPr>
      <w:spacing w:line="720" w:lineRule="auto"/>
      <w:ind w:leftChars="400" w:left="400"/>
      <w:outlineLvl w:val="8"/>
    </w:pPr>
    <w:rPr>
      <w:rFonts w:ascii="Arial" w:eastAsia="新細明體"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題組說明"/>
    <w:basedOn w:val="a0"/>
    <w:rsid w:val="00E52808"/>
    <w:pPr>
      <w:pBdr>
        <w:top w:val="single" w:sz="4" w:space="1" w:color="auto"/>
        <w:left w:val="single" w:sz="4" w:space="4" w:color="auto"/>
        <w:bottom w:val="single" w:sz="4" w:space="1" w:color="auto"/>
        <w:right w:val="single" w:sz="4" w:space="4" w:color="auto"/>
      </w:pBdr>
      <w:spacing w:beforeLines="100" w:afterLines="100"/>
      <w:ind w:leftChars="100" w:left="100" w:rightChars="100" w:right="100"/>
    </w:pPr>
  </w:style>
  <w:style w:type="character" w:styleId="a5">
    <w:name w:val="page number"/>
    <w:basedOn w:val="a1"/>
    <w:rsid w:val="00FD2926"/>
    <w:rPr>
      <w:rFonts w:cs="Times New Roman"/>
    </w:rPr>
  </w:style>
  <w:style w:type="paragraph" w:customStyle="1" w:styleId="05">
    <w:name w:val="樣式 ＣＨＯＯＳＥ + 套用後:  0.5 列"/>
    <w:basedOn w:val="a"/>
    <w:qFormat/>
    <w:rsid w:val="00FB1E55"/>
  </w:style>
  <w:style w:type="paragraph" w:styleId="a6">
    <w:name w:val="header"/>
    <w:basedOn w:val="a0"/>
    <w:link w:val="a7"/>
    <w:rsid w:val="00680632"/>
    <w:pPr>
      <w:tabs>
        <w:tab w:val="center" w:pos="4153"/>
        <w:tab w:val="right" w:pos="8306"/>
      </w:tabs>
      <w:snapToGrid w:val="0"/>
      <w:jc w:val="center"/>
    </w:pPr>
    <w:rPr>
      <w:sz w:val="28"/>
      <w:szCs w:val="20"/>
    </w:rPr>
  </w:style>
  <w:style w:type="paragraph" w:styleId="a8">
    <w:name w:val="footer"/>
    <w:basedOn w:val="a0"/>
    <w:rsid w:val="00FE17AA"/>
    <w:pPr>
      <w:tabs>
        <w:tab w:val="center" w:pos="4153"/>
        <w:tab w:val="right" w:pos="8306"/>
      </w:tabs>
      <w:snapToGrid w:val="0"/>
      <w:jc w:val="center"/>
    </w:pPr>
    <w:rPr>
      <w:szCs w:val="20"/>
    </w:rPr>
  </w:style>
  <w:style w:type="paragraph" w:customStyle="1" w:styleId="END">
    <w:name w:val="END"/>
    <w:basedOn w:val="a0"/>
    <w:rsid w:val="001430FC"/>
    <w:pPr>
      <w:snapToGrid w:val="0"/>
      <w:spacing w:beforeLines="50"/>
      <w:ind w:right="240"/>
      <w:jc w:val="right"/>
    </w:pPr>
    <w:rPr>
      <w:rFonts w:ascii="標楷體" w:hAnsi="標楷體"/>
      <w:bdr w:val="single" w:sz="4" w:space="0" w:color="auto"/>
    </w:rPr>
  </w:style>
  <w:style w:type="character" w:customStyle="1" w:styleId="a7">
    <w:name w:val="頁首 字元"/>
    <w:basedOn w:val="a1"/>
    <w:link w:val="a6"/>
    <w:locked/>
    <w:rsid w:val="00263BF2"/>
    <w:rPr>
      <w:rFonts w:eastAsia="標楷體" w:cs="Times New Roman"/>
      <w:kern w:val="2"/>
      <w:sz w:val="28"/>
    </w:rPr>
  </w:style>
  <w:style w:type="paragraph" w:styleId="a9">
    <w:name w:val="Balloon Text"/>
    <w:basedOn w:val="a0"/>
    <w:link w:val="aa"/>
    <w:rsid w:val="00D50C6B"/>
    <w:rPr>
      <w:rFonts w:ascii="Cambria" w:eastAsia="新細明體" w:hAnsi="Cambria"/>
      <w:sz w:val="18"/>
      <w:szCs w:val="18"/>
    </w:rPr>
  </w:style>
  <w:style w:type="character" w:customStyle="1" w:styleId="aa">
    <w:name w:val="註解方塊文字 字元"/>
    <w:basedOn w:val="a1"/>
    <w:link w:val="a9"/>
    <w:locked/>
    <w:rsid w:val="00D50C6B"/>
    <w:rPr>
      <w:rFonts w:ascii="Cambria" w:eastAsia="新細明體" w:hAnsi="Cambria" w:cs="Times New Roman"/>
      <w:kern w:val="2"/>
      <w:sz w:val="18"/>
      <w:szCs w:val="18"/>
    </w:rPr>
  </w:style>
  <w:style w:type="paragraph" w:styleId="Web">
    <w:name w:val="Normal (Web)"/>
    <w:basedOn w:val="a0"/>
    <w:uiPriority w:val="99"/>
    <w:rsid w:val="00EC4737"/>
    <w:pPr>
      <w:widowControl/>
      <w:spacing w:before="100" w:beforeAutospacing="1" w:after="100" w:afterAutospacing="1"/>
    </w:pPr>
    <w:rPr>
      <w:rFonts w:ascii="新細明體" w:eastAsia="新細明體" w:hAnsi="新細明體" w:cs="新細明體"/>
      <w:color w:val="663300"/>
      <w:kern w:val="0"/>
    </w:rPr>
  </w:style>
  <w:style w:type="paragraph" w:customStyle="1" w:styleId="11">
    <w:name w:val="清單段落1"/>
    <w:basedOn w:val="a0"/>
    <w:rsid w:val="00D251D1"/>
    <w:pPr>
      <w:ind w:leftChars="200" w:left="480"/>
    </w:pPr>
  </w:style>
  <w:style w:type="character" w:customStyle="1" w:styleId="10">
    <w:name w:val="標題 1 字元"/>
    <w:basedOn w:val="a1"/>
    <w:link w:val="1"/>
    <w:uiPriority w:val="9"/>
    <w:rsid w:val="001765BA"/>
    <w:rPr>
      <w:rFonts w:ascii="Cambria" w:eastAsia="新細明體" w:hAnsi="Cambria" w:cs="Times New Roman"/>
      <w:b/>
      <w:bCs/>
      <w:kern w:val="52"/>
      <w:sz w:val="52"/>
      <w:szCs w:val="52"/>
    </w:rPr>
  </w:style>
  <w:style w:type="paragraph" w:customStyle="1" w:styleId="ab">
    <w:name w:val="國中題目"/>
    <w:basedOn w:val="a0"/>
    <w:link w:val="ac"/>
    <w:rsid w:val="00BB65A2"/>
    <w:pPr>
      <w:adjustRightInd w:val="0"/>
      <w:snapToGrid w:val="0"/>
    </w:pPr>
    <w:rPr>
      <w:rFonts w:eastAsia="新細明體"/>
      <w:kern w:val="0"/>
    </w:rPr>
  </w:style>
  <w:style w:type="paragraph" w:customStyle="1" w:styleId="Default">
    <w:name w:val="Default"/>
    <w:rsid w:val="00986CAD"/>
    <w:pPr>
      <w:widowControl w:val="0"/>
      <w:autoSpaceDE w:val="0"/>
      <w:autoSpaceDN w:val="0"/>
      <w:adjustRightInd w:val="0"/>
    </w:pPr>
    <w:rPr>
      <w:rFonts w:ascii="標楷體" w:eastAsia="標楷體" w:cs="標楷體"/>
      <w:color w:val="000000"/>
      <w:sz w:val="24"/>
      <w:szCs w:val="24"/>
    </w:rPr>
  </w:style>
  <w:style w:type="character" w:customStyle="1" w:styleId="20">
    <w:name w:val="標題 2 字元"/>
    <w:basedOn w:val="a1"/>
    <w:link w:val="2"/>
    <w:rsid w:val="00F55A63"/>
    <w:rPr>
      <w:rFonts w:ascii="Arial" w:hAnsi="Arial"/>
      <w:b/>
      <w:bCs/>
      <w:kern w:val="2"/>
      <w:sz w:val="48"/>
      <w:szCs w:val="48"/>
    </w:rPr>
  </w:style>
  <w:style w:type="character" w:customStyle="1" w:styleId="30">
    <w:name w:val="標題 3 字元"/>
    <w:basedOn w:val="a1"/>
    <w:link w:val="3"/>
    <w:rsid w:val="00F55A63"/>
    <w:rPr>
      <w:rFonts w:ascii="Arial" w:hAnsi="Arial"/>
      <w:b/>
      <w:bCs/>
      <w:kern w:val="2"/>
      <w:sz w:val="36"/>
      <w:szCs w:val="36"/>
    </w:rPr>
  </w:style>
  <w:style w:type="character" w:customStyle="1" w:styleId="40">
    <w:name w:val="標題 4 字元"/>
    <w:basedOn w:val="a1"/>
    <w:link w:val="4"/>
    <w:rsid w:val="00F55A63"/>
    <w:rPr>
      <w:rFonts w:ascii="Arial" w:hAnsi="Arial"/>
      <w:kern w:val="2"/>
      <w:sz w:val="36"/>
      <w:szCs w:val="36"/>
    </w:rPr>
  </w:style>
  <w:style w:type="character" w:customStyle="1" w:styleId="50">
    <w:name w:val="標題 5 字元"/>
    <w:basedOn w:val="a1"/>
    <w:link w:val="5"/>
    <w:rsid w:val="00F55A63"/>
    <w:rPr>
      <w:rFonts w:ascii="Arial" w:hAnsi="Arial"/>
      <w:b/>
      <w:bCs/>
      <w:kern w:val="2"/>
      <w:sz w:val="36"/>
      <w:szCs w:val="36"/>
    </w:rPr>
  </w:style>
  <w:style w:type="character" w:customStyle="1" w:styleId="60">
    <w:name w:val="標題 6 字元"/>
    <w:basedOn w:val="a1"/>
    <w:link w:val="6"/>
    <w:rsid w:val="00F55A63"/>
    <w:rPr>
      <w:rFonts w:ascii="Arial" w:hAnsi="Arial"/>
      <w:kern w:val="2"/>
      <w:sz w:val="36"/>
      <w:szCs w:val="36"/>
    </w:rPr>
  </w:style>
  <w:style w:type="character" w:customStyle="1" w:styleId="70">
    <w:name w:val="標題 7 字元"/>
    <w:basedOn w:val="a1"/>
    <w:link w:val="7"/>
    <w:rsid w:val="00F55A63"/>
    <w:rPr>
      <w:rFonts w:ascii="Arial" w:hAnsi="Arial"/>
      <w:b/>
      <w:bCs/>
      <w:kern w:val="2"/>
      <w:sz w:val="36"/>
      <w:szCs w:val="36"/>
    </w:rPr>
  </w:style>
  <w:style w:type="character" w:customStyle="1" w:styleId="80">
    <w:name w:val="標題 8 字元"/>
    <w:basedOn w:val="a1"/>
    <w:link w:val="8"/>
    <w:rsid w:val="00F55A63"/>
    <w:rPr>
      <w:rFonts w:ascii="Arial" w:hAnsi="Arial"/>
      <w:kern w:val="2"/>
      <w:sz w:val="36"/>
      <w:szCs w:val="36"/>
    </w:rPr>
  </w:style>
  <w:style w:type="character" w:customStyle="1" w:styleId="90">
    <w:name w:val="標題 9 字元"/>
    <w:basedOn w:val="a1"/>
    <w:link w:val="9"/>
    <w:rsid w:val="00F55A63"/>
    <w:rPr>
      <w:rFonts w:ascii="Arial" w:hAnsi="Arial"/>
      <w:kern w:val="2"/>
      <w:sz w:val="36"/>
      <w:szCs w:val="36"/>
    </w:rPr>
  </w:style>
  <w:style w:type="paragraph" w:styleId="ad">
    <w:name w:val="List Paragraph"/>
    <w:basedOn w:val="a0"/>
    <w:uiPriority w:val="99"/>
    <w:qFormat/>
    <w:rsid w:val="00B7111D"/>
    <w:pPr>
      <w:ind w:leftChars="200" w:left="480"/>
    </w:pPr>
  </w:style>
  <w:style w:type="paragraph" w:customStyle="1" w:styleId="a">
    <w:name w:val="地理段考"/>
    <w:basedOn w:val="ae"/>
    <w:rsid w:val="00067E69"/>
    <w:pPr>
      <w:numPr>
        <w:numId w:val="2"/>
      </w:numPr>
    </w:pPr>
    <w:rPr>
      <w:rFonts w:ascii="標楷體"/>
    </w:rPr>
  </w:style>
  <w:style w:type="paragraph" w:styleId="ae">
    <w:name w:val="Body Text"/>
    <w:basedOn w:val="a0"/>
    <w:link w:val="af"/>
    <w:rsid w:val="00690FF6"/>
    <w:pPr>
      <w:spacing w:after="120"/>
    </w:pPr>
  </w:style>
  <w:style w:type="character" w:customStyle="1" w:styleId="af">
    <w:name w:val="本文 字元"/>
    <w:basedOn w:val="a1"/>
    <w:link w:val="ae"/>
    <w:rsid w:val="00690FF6"/>
    <w:rPr>
      <w:rFonts w:eastAsia="標楷體"/>
      <w:kern w:val="2"/>
      <w:sz w:val="24"/>
      <w:szCs w:val="24"/>
    </w:rPr>
  </w:style>
  <w:style w:type="character" w:customStyle="1" w:styleId="apple-style-span">
    <w:name w:val="apple-style-span"/>
    <w:basedOn w:val="a1"/>
    <w:rsid w:val="00B77CCD"/>
  </w:style>
  <w:style w:type="paragraph" w:styleId="af0">
    <w:name w:val="No Spacing"/>
    <w:uiPriority w:val="1"/>
    <w:qFormat/>
    <w:rsid w:val="00C17BF5"/>
    <w:pPr>
      <w:widowControl w:val="0"/>
    </w:pPr>
    <w:rPr>
      <w:rFonts w:ascii="Calibri" w:hAnsi="Calibri"/>
      <w:kern w:val="2"/>
      <w:sz w:val="24"/>
      <w:szCs w:val="22"/>
    </w:rPr>
  </w:style>
  <w:style w:type="table" w:styleId="af1">
    <w:name w:val="Table Grid"/>
    <w:basedOn w:val="a2"/>
    <w:uiPriority w:val="59"/>
    <w:rsid w:val="0003682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段考"/>
    <w:basedOn w:val="ae"/>
    <w:rsid w:val="00036821"/>
    <w:pPr>
      <w:tabs>
        <w:tab w:val="num" w:pos="52"/>
      </w:tabs>
      <w:ind w:left="52" w:hanging="52"/>
    </w:pPr>
  </w:style>
  <w:style w:type="paragraph" w:styleId="12">
    <w:name w:val="index 1"/>
    <w:basedOn w:val="a0"/>
    <w:next w:val="a0"/>
    <w:autoRedefine/>
    <w:rsid w:val="00BC2BD5"/>
  </w:style>
  <w:style w:type="paragraph" w:styleId="af3">
    <w:name w:val="index heading"/>
    <w:basedOn w:val="a0"/>
    <w:next w:val="12"/>
    <w:rsid w:val="00BC2BD5"/>
    <w:rPr>
      <w:rFonts w:asciiTheme="majorHAnsi" w:eastAsiaTheme="majorEastAsia" w:hAnsiTheme="majorHAnsi" w:cstheme="majorBidi"/>
      <w:b/>
      <w:bCs/>
    </w:rPr>
  </w:style>
  <w:style w:type="paragraph" w:customStyle="1" w:styleId="af4">
    <w:name w:val="考卷方塊"/>
    <w:basedOn w:val="af3"/>
    <w:qFormat/>
    <w:rsid w:val="00952F8F"/>
    <w:rPr>
      <w:rFonts w:eastAsia="華康中黑體"/>
      <w:sz w:val="28"/>
    </w:rPr>
  </w:style>
  <w:style w:type="paragraph" w:styleId="HTML">
    <w:name w:val="HTML Preformatted"/>
    <w:basedOn w:val="a0"/>
    <w:link w:val="HTML0"/>
    <w:uiPriority w:val="99"/>
    <w:unhideWhenUsed/>
    <w:rsid w:val="008900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1"/>
    <w:link w:val="HTML"/>
    <w:uiPriority w:val="99"/>
    <w:rsid w:val="00890047"/>
    <w:rPr>
      <w:rFonts w:ascii="細明體" w:eastAsia="細明體" w:hAnsi="細明體" w:cs="細明體"/>
      <w:sz w:val="24"/>
      <w:szCs w:val="24"/>
    </w:rPr>
  </w:style>
  <w:style w:type="character" w:styleId="af5">
    <w:name w:val="Hyperlink"/>
    <w:basedOn w:val="a1"/>
    <w:uiPriority w:val="99"/>
    <w:unhideWhenUsed/>
    <w:rsid w:val="00842B68"/>
    <w:rPr>
      <w:color w:val="0000FF"/>
      <w:u w:val="single"/>
    </w:rPr>
  </w:style>
  <w:style w:type="paragraph" w:customStyle="1" w:styleId="first">
    <w:name w:val="first"/>
    <w:basedOn w:val="a0"/>
    <w:rsid w:val="004333B7"/>
    <w:pPr>
      <w:widowControl/>
      <w:spacing w:before="100" w:beforeAutospacing="1" w:after="100" w:afterAutospacing="1"/>
    </w:pPr>
    <w:rPr>
      <w:rFonts w:ascii="新細明體" w:eastAsia="新細明體" w:hAnsi="新細明體" w:cs="新細明體"/>
      <w:kern w:val="0"/>
    </w:rPr>
  </w:style>
  <w:style w:type="character" w:customStyle="1" w:styleId="ac">
    <w:name w:val="國中題目 字元"/>
    <w:link w:val="ab"/>
    <w:rsid w:val="005413C6"/>
    <w:rPr>
      <w:sz w:val="24"/>
      <w:szCs w:val="24"/>
    </w:rPr>
  </w:style>
  <w:style w:type="paragraph" w:customStyle="1" w:styleId="nonChoiceHeader">
    <w:name w:val="nonChoiceHeader"/>
    <w:basedOn w:val="a0"/>
    <w:autoRedefine/>
    <w:rsid w:val="00EA4919"/>
    <w:pPr>
      <w:numPr>
        <w:numId w:val="21"/>
      </w:numPr>
      <w:snapToGrid w:val="0"/>
      <w:spacing w:line="240" w:lineRule="atLeast"/>
    </w:pPr>
    <w:rPr>
      <w:rFonts w:cs="Arial"/>
      <w:bCs/>
      <w:noProof/>
      <w:kern w:val="0"/>
      <w:szCs w:val="22"/>
      <w:lang w:eastAsia="ru-RU"/>
    </w:rPr>
  </w:style>
  <w:style w:type="character" w:styleId="af6">
    <w:name w:val="annotation reference"/>
    <w:basedOn w:val="a1"/>
    <w:rsid w:val="004E0D72"/>
    <w:rPr>
      <w:sz w:val="18"/>
      <w:szCs w:val="18"/>
    </w:rPr>
  </w:style>
  <w:style w:type="paragraph" w:styleId="af7">
    <w:name w:val="annotation text"/>
    <w:basedOn w:val="a0"/>
    <w:link w:val="af8"/>
    <w:rsid w:val="004E0D72"/>
  </w:style>
  <w:style w:type="character" w:customStyle="1" w:styleId="af8">
    <w:name w:val="註解文字 字元"/>
    <w:basedOn w:val="a1"/>
    <w:link w:val="af7"/>
    <w:rsid w:val="004E0D72"/>
    <w:rPr>
      <w:rFonts w:eastAsia="標楷體"/>
      <w:kern w:val="2"/>
      <w:sz w:val="24"/>
      <w:szCs w:val="24"/>
    </w:rPr>
  </w:style>
  <w:style w:type="paragraph" w:styleId="af9">
    <w:name w:val="annotation subject"/>
    <w:basedOn w:val="af7"/>
    <w:next w:val="af7"/>
    <w:link w:val="afa"/>
    <w:uiPriority w:val="99"/>
    <w:rsid w:val="004E0D72"/>
    <w:rPr>
      <w:b/>
      <w:bCs/>
    </w:rPr>
  </w:style>
  <w:style w:type="character" w:customStyle="1" w:styleId="afa">
    <w:name w:val="註解主旨 字元"/>
    <w:basedOn w:val="af8"/>
    <w:link w:val="af9"/>
    <w:uiPriority w:val="99"/>
    <w:rsid w:val="004E0D72"/>
    <w:rPr>
      <w:rFonts w:eastAsia="標楷體"/>
      <w:b/>
      <w:bCs/>
      <w:kern w:val="2"/>
      <w:sz w:val="24"/>
      <w:szCs w:val="24"/>
    </w:rPr>
  </w:style>
  <w:style w:type="paragraph" w:styleId="afb">
    <w:name w:val="Plain Text"/>
    <w:link w:val="afc"/>
    <w:rsid w:val="00900B53"/>
    <w:pPr>
      <w:spacing w:line="440" w:lineRule="exact"/>
      <w:ind w:left="400" w:hangingChars="400" w:hanging="400"/>
      <w:jc w:val="both"/>
    </w:pPr>
    <w:rPr>
      <w:rFonts w:eastAsia="畢昇中明體" w:cs="Courier New"/>
      <w:sz w:val="26"/>
    </w:rPr>
  </w:style>
  <w:style w:type="character" w:customStyle="1" w:styleId="afc">
    <w:name w:val="純文字 字元"/>
    <w:basedOn w:val="a1"/>
    <w:link w:val="afb"/>
    <w:rsid w:val="00900B53"/>
    <w:rPr>
      <w:rFonts w:eastAsia="畢昇中明體" w:cs="Courier New"/>
      <w:sz w:val="26"/>
    </w:rPr>
  </w:style>
  <w:style w:type="table" w:customStyle="1" w:styleId="21">
    <w:name w:val="表格格線2"/>
    <w:basedOn w:val="a2"/>
    <w:next w:val="af1"/>
    <w:uiPriority w:val="59"/>
    <w:rsid w:val="007B2D3B"/>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表格格線3"/>
    <w:basedOn w:val="a2"/>
    <w:next w:val="af1"/>
    <w:uiPriority w:val="59"/>
    <w:rsid w:val="007B2D3B"/>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basedOn w:val="a2"/>
    <w:next w:val="af1"/>
    <w:uiPriority w:val="59"/>
    <w:rsid w:val="007B2D3B"/>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表格格線5"/>
    <w:basedOn w:val="a2"/>
    <w:next w:val="af1"/>
    <w:uiPriority w:val="59"/>
    <w:rsid w:val="007B2D3B"/>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表格格線6"/>
    <w:basedOn w:val="a2"/>
    <w:next w:val="af1"/>
    <w:uiPriority w:val="59"/>
    <w:rsid w:val="000C61A9"/>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表格格線7"/>
    <w:basedOn w:val="a2"/>
    <w:next w:val="af1"/>
    <w:uiPriority w:val="59"/>
    <w:rsid w:val="005071AC"/>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2)題目內文"/>
    <w:basedOn w:val="a0"/>
    <w:rsid w:val="006C65FC"/>
    <w:pPr>
      <w:tabs>
        <w:tab w:val="left" w:pos="2702"/>
        <w:tab w:val="left" w:pos="4858"/>
        <w:tab w:val="left" w:pos="7167"/>
      </w:tabs>
      <w:spacing w:beforeLines="50" w:afterLines="50" w:line="276" w:lineRule="auto"/>
      <w:ind w:leftChars="50" w:left="510" w:rightChars="50" w:right="120" w:hangingChars="150" w:hanging="390"/>
      <w:jc w:val="both"/>
    </w:pPr>
    <w:rPr>
      <w:sz w:val="26"/>
    </w:rPr>
  </w:style>
  <w:style w:type="table" w:customStyle="1" w:styleId="13">
    <w:name w:val="表格格線1"/>
    <w:basedOn w:val="a2"/>
    <w:next w:val="af1"/>
    <w:uiPriority w:val="59"/>
    <w:rsid w:val="000642FC"/>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表格格線8"/>
    <w:basedOn w:val="a2"/>
    <w:next w:val="af1"/>
    <w:uiPriority w:val="59"/>
    <w:rsid w:val="007936F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表格格線9"/>
    <w:basedOn w:val="a2"/>
    <w:next w:val="af1"/>
    <w:uiPriority w:val="59"/>
    <w:rsid w:val="00502FFE"/>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表格格線10"/>
    <w:basedOn w:val="a2"/>
    <w:next w:val="af1"/>
    <w:uiPriority w:val="59"/>
    <w:rsid w:val="00502FFE"/>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00759F"/>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53229643">
      <w:bodyDiv w:val="1"/>
      <w:marLeft w:val="0"/>
      <w:marRight w:val="0"/>
      <w:marTop w:val="0"/>
      <w:marBottom w:val="0"/>
      <w:divBdr>
        <w:top w:val="none" w:sz="0" w:space="0" w:color="auto"/>
        <w:left w:val="none" w:sz="0" w:space="0" w:color="auto"/>
        <w:bottom w:val="none" w:sz="0" w:space="0" w:color="auto"/>
        <w:right w:val="none" w:sz="0" w:space="0" w:color="auto"/>
      </w:divBdr>
      <w:divsChild>
        <w:div w:id="1453131403">
          <w:marLeft w:val="0"/>
          <w:marRight w:val="0"/>
          <w:marTop w:val="0"/>
          <w:marBottom w:val="0"/>
          <w:divBdr>
            <w:top w:val="none" w:sz="0" w:space="0" w:color="auto"/>
            <w:left w:val="none" w:sz="0" w:space="0" w:color="auto"/>
            <w:bottom w:val="none" w:sz="0" w:space="0" w:color="auto"/>
            <w:right w:val="none" w:sz="0" w:space="0" w:color="auto"/>
          </w:divBdr>
          <w:divsChild>
            <w:div w:id="352154684">
              <w:marLeft w:val="0"/>
              <w:marRight w:val="0"/>
              <w:marTop w:val="0"/>
              <w:marBottom w:val="0"/>
              <w:divBdr>
                <w:top w:val="none" w:sz="0" w:space="0" w:color="auto"/>
                <w:left w:val="none" w:sz="0" w:space="0" w:color="auto"/>
                <w:bottom w:val="none" w:sz="0" w:space="0" w:color="auto"/>
                <w:right w:val="none" w:sz="0" w:space="0" w:color="auto"/>
              </w:divBdr>
              <w:divsChild>
                <w:div w:id="1662733948">
                  <w:marLeft w:val="0"/>
                  <w:marRight w:val="0"/>
                  <w:marTop w:val="0"/>
                  <w:marBottom w:val="0"/>
                  <w:divBdr>
                    <w:top w:val="none" w:sz="0" w:space="0" w:color="auto"/>
                    <w:left w:val="none" w:sz="0" w:space="0" w:color="auto"/>
                    <w:bottom w:val="none" w:sz="0" w:space="0" w:color="auto"/>
                    <w:right w:val="none" w:sz="0" w:space="0" w:color="auto"/>
                  </w:divBdr>
                  <w:divsChild>
                    <w:div w:id="1978678465">
                      <w:marLeft w:val="0"/>
                      <w:marRight w:val="0"/>
                      <w:marTop w:val="0"/>
                      <w:marBottom w:val="0"/>
                      <w:divBdr>
                        <w:top w:val="none" w:sz="0" w:space="0" w:color="auto"/>
                        <w:left w:val="none" w:sz="0" w:space="0" w:color="auto"/>
                        <w:bottom w:val="none" w:sz="0" w:space="0" w:color="auto"/>
                        <w:right w:val="none" w:sz="0" w:space="0" w:color="auto"/>
                      </w:divBdr>
                      <w:divsChild>
                        <w:div w:id="243876858">
                          <w:marLeft w:val="0"/>
                          <w:marRight w:val="0"/>
                          <w:marTop w:val="0"/>
                          <w:marBottom w:val="0"/>
                          <w:divBdr>
                            <w:top w:val="none" w:sz="0" w:space="0" w:color="auto"/>
                            <w:left w:val="none" w:sz="0" w:space="0" w:color="auto"/>
                            <w:bottom w:val="none" w:sz="0" w:space="0" w:color="auto"/>
                            <w:right w:val="none" w:sz="0" w:space="0" w:color="auto"/>
                          </w:divBdr>
                          <w:divsChild>
                            <w:div w:id="1184513619">
                              <w:marLeft w:val="0"/>
                              <w:marRight w:val="0"/>
                              <w:marTop w:val="0"/>
                              <w:marBottom w:val="0"/>
                              <w:divBdr>
                                <w:top w:val="none" w:sz="0" w:space="0" w:color="auto"/>
                                <w:left w:val="none" w:sz="0" w:space="0" w:color="auto"/>
                                <w:bottom w:val="none" w:sz="0" w:space="0" w:color="auto"/>
                                <w:right w:val="none" w:sz="0" w:space="0" w:color="auto"/>
                              </w:divBdr>
                              <w:divsChild>
                                <w:div w:id="1215236092">
                                  <w:marLeft w:val="0"/>
                                  <w:marRight w:val="0"/>
                                  <w:marTop w:val="0"/>
                                  <w:marBottom w:val="0"/>
                                  <w:divBdr>
                                    <w:top w:val="none" w:sz="0" w:space="0" w:color="auto"/>
                                    <w:left w:val="none" w:sz="0" w:space="0" w:color="auto"/>
                                    <w:bottom w:val="none" w:sz="0" w:space="0" w:color="auto"/>
                                    <w:right w:val="none" w:sz="0" w:space="0" w:color="auto"/>
                                  </w:divBdr>
                                  <w:divsChild>
                                    <w:div w:id="18040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596262">
      <w:bodyDiv w:val="1"/>
      <w:marLeft w:val="0"/>
      <w:marRight w:val="0"/>
      <w:marTop w:val="0"/>
      <w:marBottom w:val="0"/>
      <w:divBdr>
        <w:top w:val="none" w:sz="0" w:space="0" w:color="auto"/>
        <w:left w:val="none" w:sz="0" w:space="0" w:color="auto"/>
        <w:bottom w:val="none" w:sz="0" w:space="0" w:color="auto"/>
        <w:right w:val="none" w:sz="0" w:space="0" w:color="auto"/>
      </w:divBdr>
    </w:div>
    <w:div w:id="806319521">
      <w:bodyDiv w:val="1"/>
      <w:marLeft w:val="0"/>
      <w:marRight w:val="0"/>
      <w:marTop w:val="0"/>
      <w:marBottom w:val="0"/>
      <w:divBdr>
        <w:top w:val="none" w:sz="0" w:space="0" w:color="auto"/>
        <w:left w:val="none" w:sz="0" w:space="0" w:color="auto"/>
        <w:bottom w:val="none" w:sz="0" w:space="0" w:color="auto"/>
        <w:right w:val="none" w:sz="0" w:space="0" w:color="auto"/>
      </w:divBdr>
      <w:divsChild>
        <w:div w:id="617028591">
          <w:marLeft w:val="0"/>
          <w:marRight w:val="0"/>
          <w:marTop w:val="0"/>
          <w:marBottom w:val="0"/>
          <w:divBdr>
            <w:top w:val="none" w:sz="0" w:space="0" w:color="auto"/>
            <w:left w:val="none" w:sz="0" w:space="0" w:color="auto"/>
            <w:bottom w:val="none" w:sz="0" w:space="0" w:color="auto"/>
            <w:right w:val="none" w:sz="0" w:space="0" w:color="auto"/>
          </w:divBdr>
          <w:divsChild>
            <w:div w:id="412556938">
              <w:marLeft w:val="0"/>
              <w:marRight w:val="0"/>
              <w:marTop w:val="0"/>
              <w:marBottom w:val="0"/>
              <w:divBdr>
                <w:top w:val="none" w:sz="0" w:space="0" w:color="auto"/>
                <w:left w:val="none" w:sz="0" w:space="0" w:color="auto"/>
                <w:bottom w:val="none" w:sz="0" w:space="0" w:color="auto"/>
                <w:right w:val="none" w:sz="0" w:space="0" w:color="auto"/>
              </w:divBdr>
              <w:divsChild>
                <w:div w:id="34429105">
                  <w:marLeft w:val="0"/>
                  <w:marRight w:val="0"/>
                  <w:marTop w:val="0"/>
                  <w:marBottom w:val="0"/>
                  <w:divBdr>
                    <w:top w:val="none" w:sz="0" w:space="0" w:color="auto"/>
                    <w:left w:val="none" w:sz="0" w:space="0" w:color="auto"/>
                    <w:bottom w:val="none" w:sz="0" w:space="0" w:color="auto"/>
                    <w:right w:val="none" w:sz="0" w:space="0" w:color="auto"/>
                  </w:divBdr>
                  <w:divsChild>
                    <w:div w:id="1049190380">
                      <w:marLeft w:val="0"/>
                      <w:marRight w:val="0"/>
                      <w:marTop w:val="0"/>
                      <w:marBottom w:val="0"/>
                      <w:divBdr>
                        <w:top w:val="none" w:sz="0" w:space="0" w:color="auto"/>
                        <w:left w:val="none" w:sz="0" w:space="0" w:color="auto"/>
                        <w:bottom w:val="none" w:sz="0" w:space="0" w:color="auto"/>
                        <w:right w:val="none" w:sz="0" w:space="0" w:color="auto"/>
                      </w:divBdr>
                      <w:divsChild>
                        <w:div w:id="1468813446">
                          <w:marLeft w:val="0"/>
                          <w:marRight w:val="0"/>
                          <w:marTop w:val="0"/>
                          <w:marBottom w:val="0"/>
                          <w:divBdr>
                            <w:top w:val="none" w:sz="0" w:space="0" w:color="auto"/>
                            <w:left w:val="none" w:sz="0" w:space="0" w:color="auto"/>
                            <w:bottom w:val="none" w:sz="0" w:space="0" w:color="auto"/>
                            <w:right w:val="none" w:sz="0" w:space="0" w:color="auto"/>
                          </w:divBdr>
                          <w:divsChild>
                            <w:div w:id="12429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25124">
      <w:bodyDiv w:val="1"/>
      <w:marLeft w:val="0"/>
      <w:marRight w:val="0"/>
      <w:marTop w:val="0"/>
      <w:marBottom w:val="0"/>
      <w:divBdr>
        <w:top w:val="none" w:sz="0" w:space="0" w:color="auto"/>
        <w:left w:val="none" w:sz="0" w:space="0" w:color="auto"/>
        <w:bottom w:val="none" w:sz="0" w:space="0" w:color="auto"/>
        <w:right w:val="none" w:sz="0" w:space="0" w:color="auto"/>
      </w:divBdr>
      <w:divsChild>
        <w:div w:id="347410338">
          <w:marLeft w:val="0"/>
          <w:marRight w:val="0"/>
          <w:marTop w:val="0"/>
          <w:marBottom w:val="0"/>
          <w:divBdr>
            <w:top w:val="none" w:sz="0" w:space="0" w:color="auto"/>
            <w:left w:val="none" w:sz="0" w:space="0" w:color="auto"/>
            <w:bottom w:val="none" w:sz="0" w:space="0" w:color="auto"/>
            <w:right w:val="none" w:sz="0" w:space="0" w:color="auto"/>
          </w:divBdr>
          <w:divsChild>
            <w:div w:id="935403613">
              <w:marLeft w:val="0"/>
              <w:marRight w:val="0"/>
              <w:marTop w:val="0"/>
              <w:marBottom w:val="0"/>
              <w:divBdr>
                <w:top w:val="none" w:sz="0" w:space="0" w:color="auto"/>
                <w:left w:val="none" w:sz="0" w:space="0" w:color="auto"/>
                <w:bottom w:val="none" w:sz="0" w:space="0" w:color="auto"/>
                <w:right w:val="none" w:sz="0" w:space="0" w:color="auto"/>
              </w:divBdr>
              <w:divsChild>
                <w:div w:id="379862832">
                  <w:marLeft w:val="0"/>
                  <w:marRight w:val="0"/>
                  <w:marTop w:val="0"/>
                  <w:marBottom w:val="0"/>
                  <w:divBdr>
                    <w:top w:val="none" w:sz="0" w:space="0" w:color="auto"/>
                    <w:left w:val="none" w:sz="0" w:space="0" w:color="auto"/>
                    <w:bottom w:val="none" w:sz="0" w:space="0" w:color="auto"/>
                    <w:right w:val="none" w:sz="0" w:space="0" w:color="auto"/>
                  </w:divBdr>
                  <w:divsChild>
                    <w:div w:id="848644699">
                      <w:marLeft w:val="0"/>
                      <w:marRight w:val="0"/>
                      <w:marTop w:val="0"/>
                      <w:marBottom w:val="0"/>
                      <w:divBdr>
                        <w:top w:val="none" w:sz="0" w:space="0" w:color="auto"/>
                        <w:left w:val="none" w:sz="0" w:space="0" w:color="auto"/>
                        <w:bottom w:val="none" w:sz="0" w:space="0" w:color="auto"/>
                        <w:right w:val="none" w:sz="0" w:space="0" w:color="auto"/>
                      </w:divBdr>
                      <w:divsChild>
                        <w:div w:id="1745445089">
                          <w:marLeft w:val="0"/>
                          <w:marRight w:val="0"/>
                          <w:marTop w:val="0"/>
                          <w:marBottom w:val="0"/>
                          <w:divBdr>
                            <w:top w:val="none" w:sz="0" w:space="0" w:color="auto"/>
                            <w:left w:val="none" w:sz="0" w:space="0" w:color="auto"/>
                            <w:bottom w:val="none" w:sz="0" w:space="0" w:color="auto"/>
                            <w:right w:val="none" w:sz="0" w:space="0" w:color="auto"/>
                          </w:divBdr>
                          <w:divsChild>
                            <w:div w:id="10588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307007">
      <w:bodyDiv w:val="1"/>
      <w:marLeft w:val="0"/>
      <w:marRight w:val="0"/>
      <w:marTop w:val="0"/>
      <w:marBottom w:val="0"/>
      <w:divBdr>
        <w:top w:val="none" w:sz="0" w:space="0" w:color="auto"/>
        <w:left w:val="none" w:sz="0" w:space="0" w:color="auto"/>
        <w:bottom w:val="none" w:sz="0" w:space="0" w:color="auto"/>
        <w:right w:val="none" w:sz="0" w:space="0" w:color="auto"/>
      </w:divBdr>
    </w:div>
    <w:div w:id="1850413533">
      <w:bodyDiv w:val="1"/>
      <w:marLeft w:val="0"/>
      <w:marRight w:val="0"/>
      <w:marTop w:val="0"/>
      <w:marBottom w:val="0"/>
      <w:divBdr>
        <w:top w:val="none" w:sz="0" w:space="0" w:color="auto"/>
        <w:left w:val="none" w:sz="0" w:space="0" w:color="auto"/>
        <w:bottom w:val="none" w:sz="0" w:space="0" w:color="auto"/>
        <w:right w:val="none" w:sz="0" w:space="0" w:color="auto"/>
      </w:divBdr>
    </w:div>
    <w:div w:id="1981962970">
      <w:bodyDiv w:val="1"/>
      <w:marLeft w:val="0"/>
      <w:marRight w:val="0"/>
      <w:marTop w:val="0"/>
      <w:marBottom w:val="0"/>
      <w:divBdr>
        <w:top w:val="none" w:sz="0" w:space="0" w:color="auto"/>
        <w:left w:val="none" w:sz="0" w:space="0" w:color="auto"/>
        <w:bottom w:val="none" w:sz="0" w:space="0" w:color="auto"/>
        <w:right w:val="none" w:sz="0" w:space="0" w:color="auto"/>
      </w:divBdr>
    </w:div>
    <w:div w:id="213575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37329;&#33775;&#22283;&#20013;\&#31038;&#26371;&#27573;&#32771;&#26684;&#24335;.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5AF76-49C2-4E18-BDF7-6F1BA518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社會段考格式.dotx</Template>
  <TotalTime>1379</TotalTime>
  <Pages>4</Pages>
  <Words>5065</Words>
  <Characters>1076</Characters>
  <Application>Microsoft Office Word</Application>
  <DocSecurity>0</DocSecurity>
  <Lines>8</Lines>
  <Paragraphs>12</Paragraphs>
  <ScaleCrop>false</ScaleCrop>
  <Company/>
  <LinksUpToDate>false</LinksUpToDate>
  <CharactersWithSpaces>6129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年級段考</dc:title>
  <dc:subject>金華段考格式</dc:subject>
  <dc:creator>user</dc:creator>
  <cp:lastModifiedBy>李怡岑</cp:lastModifiedBy>
  <cp:revision>19</cp:revision>
  <cp:lastPrinted>2019-10-01T12:55:00Z</cp:lastPrinted>
  <dcterms:created xsi:type="dcterms:W3CDTF">2019-09-22T11:50:00Z</dcterms:created>
  <dcterms:modified xsi:type="dcterms:W3CDTF">2019-10-01T12:56:00Z</dcterms:modified>
</cp:coreProperties>
</file>