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EDA" w:rsidRPr="00F92D2E" w:rsidRDefault="00750EDA" w:rsidP="00F92D2E">
      <w:pPr>
        <w:autoSpaceDE w:val="0"/>
        <w:autoSpaceDN w:val="0"/>
        <w:adjustRightInd w:val="0"/>
        <w:snapToGrid w:val="0"/>
        <w:spacing w:line="360" w:lineRule="atLeast"/>
        <w:jc w:val="center"/>
        <w:rPr>
          <w:rFonts w:ascii="Tahoma" w:eastAsia="新細明體" w:hAnsi="Tahoma" w:cs="Tahoma"/>
          <w:kern w:val="0"/>
          <w:u w:val="thick"/>
          <w:lang w:val="zh-TW"/>
        </w:rPr>
      </w:pPr>
      <w:bookmarkStart w:id="0" w:name="_GoBack"/>
      <w:bookmarkEnd w:id="0"/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新北市立土城國民中學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1</w:t>
      </w:r>
      <w:r w:rsidRPr="00F92D2E">
        <w:rPr>
          <w:rFonts w:ascii="標楷體" w:hAnsi="標楷體" w:hint="eastAsia"/>
          <w:b/>
          <w:bCs/>
          <w:sz w:val="28"/>
          <w:szCs w:val="36"/>
          <w:u w:val="thick"/>
        </w:rPr>
        <w:t>10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學年度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第1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學期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第1次段考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國文科</w:t>
      </w:r>
      <w:r w:rsidR="00F92D2E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(8年級) A卷</w:t>
      </w:r>
    </w:p>
    <w:p w:rsidR="00C00377" w:rsidRPr="00F92D2E" w:rsidRDefault="00C00377" w:rsidP="001E3EB8">
      <w:pPr>
        <w:autoSpaceDE w:val="0"/>
        <w:autoSpaceDN w:val="0"/>
        <w:adjustRightInd w:val="0"/>
        <w:snapToGrid w:val="0"/>
        <w:spacing w:line="360" w:lineRule="atLeast"/>
        <w:ind w:firstLineChars="2100" w:firstLine="5040"/>
        <w:rPr>
          <w:rFonts w:ascii="標楷體" w:hAnsi="標楷體" w:cs="Tahoma"/>
          <w:kern w:val="0"/>
          <w:lang w:val="zh-TW"/>
        </w:rPr>
      </w:pPr>
      <w:r w:rsidRPr="00F92D2E">
        <w:rPr>
          <w:rFonts w:ascii="標楷體" w:hAnsi="標楷體" w:cs="Tahoma" w:hint="eastAsia"/>
          <w:kern w:val="0"/>
          <w:lang w:val="zh-TW"/>
        </w:rPr>
        <w:t>年</w:t>
      </w:r>
      <w:r w:rsidRPr="00F92D2E">
        <w:rPr>
          <w:rFonts w:ascii="標楷體" w:hAnsi="標楷體" w:cs="Tahoma"/>
          <w:kern w:val="0"/>
          <w:lang w:val="zh-TW"/>
        </w:rPr>
        <w:t xml:space="preserve">   </w:t>
      </w:r>
      <w:r w:rsidRPr="00F92D2E">
        <w:rPr>
          <w:rFonts w:ascii="標楷體" w:hAnsi="標楷體" w:cs="Tahoma" w:hint="eastAsia"/>
          <w:kern w:val="0"/>
          <w:lang w:val="zh-TW"/>
        </w:rPr>
        <w:t>班</w:t>
      </w:r>
      <w:r w:rsidRPr="00F92D2E">
        <w:rPr>
          <w:rFonts w:ascii="標楷體" w:hAnsi="標楷體" w:cs="Tahoma"/>
          <w:kern w:val="0"/>
          <w:lang w:val="zh-TW"/>
        </w:rPr>
        <w:t xml:space="preserve">  </w:t>
      </w:r>
      <w:r w:rsidRPr="00F92D2E">
        <w:rPr>
          <w:rFonts w:ascii="標楷體" w:hAnsi="標楷體" w:cs="Tahoma" w:hint="eastAsia"/>
          <w:kern w:val="0"/>
          <w:lang w:val="zh-TW"/>
        </w:rPr>
        <w:t>座號：</w:t>
      </w:r>
      <w:r w:rsidRPr="00F92D2E">
        <w:rPr>
          <w:rFonts w:ascii="標楷體" w:hAnsi="標楷體" w:cs="Tahoma"/>
          <w:kern w:val="0"/>
          <w:lang w:val="zh-TW"/>
        </w:rPr>
        <w:t xml:space="preserve">     </w:t>
      </w:r>
      <w:r w:rsidRPr="00F92D2E">
        <w:rPr>
          <w:rFonts w:ascii="標楷體" w:hAnsi="標楷體" w:cs="Tahoma" w:hint="eastAsia"/>
          <w:kern w:val="0"/>
          <w:lang w:val="zh-TW"/>
        </w:rPr>
        <w:t>姓名：</w:t>
      </w:r>
    </w:p>
    <w:p w:rsidR="00750EDA" w:rsidRPr="00F92D2E" w:rsidRDefault="00750EDA" w:rsidP="00F92D2E">
      <w:pPr>
        <w:snapToGrid w:val="0"/>
        <w:spacing w:line="360" w:lineRule="atLeast"/>
        <w:ind w:firstLineChars="700" w:firstLine="1682"/>
        <w:rPr>
          <w:b/>
        </w:rPr>
      </w:pPr>
      <w:r w:rsidRPr="00F92D2E">
        <w:rPr>
          <w:rFonts w:hint="eastAsia"/>
          <w:b/>
          <w:bdr w:val="single" w:sz="4" w:space="0" w:color="auto"/>
        </w:rPr>
        <w:t>試題共</w:t>
      </w:r>
      <w:r w:rsidRPr="00F92D2E">
        <w:rPr>
          <w:rFonts w:hint="eastAsia"/>
          <w:b/>
          <w:bdr w:val="single" w:sz="4" w:space="0" w:color="auto"/>
        </w:rPr>
        <w:t>3</w:t>
      </w:r>
      <w:r w:rsidRPr="00F92D2E">
        <w:rPr>
          <w:rFonts w:hint="eastAsia"/>
          <w:b/>
          <w:bdr w:val="single" w:sz="4" w:space="0" w:color="auto"/>
        </w:rPr>
        <w:t>頁</w:t>
      </w:r>
    </w:p>
    <w:p w:rsidR="00750EDA" w:rsidRDefault="00750EDA" w:rsidP="00750EDA">
      <w:pPr>
        <w:snapToGrid w:val="0"/>
        <w:spacing w:line="360" w:lineRule="atLeast"/>
        <w:sectPr w:rsidR="00750EDA" w:rsidSect="00763E4C">
          <w:footerReference w:type="even" r:id="rId9"/>
          <w:footerReference w:type="default" r:id="rId10"/>
          <w:type w:val="continuous"/>
          <w:pgSz w:w="14570" w:h="20636" w:code="9"/>
          <w:pgMar w:top="850" w:right="850" w:bottom="850" w:left="850" w:header="850" w:footer="833" w:gutter="0"/>
          <w:cols w:sep="1" w:space="720"/>
          <w:docGrid w:type="lines" w:linePitch="326"/>
        </w:sectPr>
      </w:pPr>
    </w:p>
    <w:p w:rsidR="00C00377" w:rsidRDefault="00C00377" w:rsidP="00763E4C">
      <w:pPr>
        <w:pStyle w:val="testTypeHeader"/>
        <w:spacing w:line="360" w:lineRule="exact"/>
      </w:pPr>
      <w:r>
        <w:rPr>
          <w:rFonts w:hint="eastAsia"/>
        </w:rPr>
        <w:t>選擇題</w:t>
      </w:r>
      <w:r w:rsidR="00510835">
        <w:rPr>
          <w:rFonts w:hint="eastAsia"/>
        </w:rPr>
        <w:t>（每題</w:t>
      </w:r>
      <w:r w:rsidR="00510835">
        <w:rPr>
          <w:rFonts w:hint="eastAsia"/>
        </w:rPr>
        <w:t>2</w:t>
      </w:r>
      <w:r w:rsidR="00510835">
        <w:rPr>
          <w:rFonts w:hint="eastAsia"/>
        </w:rPr>
        <w:t>分，共</w:t>
      </w:r>
      <w:r w:rsidR="00510835">
        <w:rPr>
          <w:rFonts w:hint="eastAsia"/>
        </w:rPr>
        <w:t>64</w:t>
      </w:r>
      <w:r w:rsidR="00510835">
        <w:rPr>
          <w:rFonts w:hint="eastAsia"/>
        </w:rPr>
        <w:t>分）</w:t>
      </w:r>
    </w:p>
    <w:p w:rsidR="007B79C6" w:rsidRDefault="001E3EB8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bookmarkStart w:id="1" w:name="OP1_ccfc67d0f05f41fea286f697cb3d90f8"/>
      <w:bookmarkStart w:id="2" w:name="OP2_ccfc67d0f05f41fea286f697cb3d90f8"/>
      <w:bookmarkStart w:id="3" w:name="OP3_ccfc67d0f05f41fea286f697cb3d90f8"/>
      <w:bookmarkStart w:id="4" w:name="Z_ccfc67d0f05f41fea286f697cb3d90f8"/>
      <w:bookmarkStart w:id="5" w:name="Q_ccfc67d0f05f41fea286f697cb3d90f8"/>
      <w:bookmarkStart w:id="6" w:name="C_ccfc67d0f05f41fea286f697cb3d90f8"/>
      <w:bookmarkEnd w:id="1"/>
      <w:bookmarkEnd w:id="2"/>
      <w:bookmarkEnd w:id="3"/>
      <w:r>
        <w:rPr>
          <w:rFonts w:hint="eastAsia"/>
        </w:rPr>
        <w:t>(</w:t>
      </w:r>
      <w:r>
        <w:t xml:space="preserve">  </w:t>
      </w:r>
      <w:r>
        <w:rPr>
          <w:rFonts w:hint="eastAsia"/>
        </w:rPr>
        <w:t xml:space="preserve"> )</w:t>
      </w:r>
      <w:r w:rsidR="00190862">
        <w:rPr>
          <w:rFonts w:hint="eastAsia"/>
        </w:rPr>
        <w:t>下列</w:t>
      </w:r>
      <w:r w:rsidR="006C6AB4">
        <w:rPr>
          <w:rFonts w:hint="eastAsia"/>
        </w:rPr>
        <w:t>文句「</w:t>
      </w:r>
      <w:r w:rsidR="006C6AB4">
        <w:rPr>
          <w:rFonts w:hint="eastAsia"/>
        </w:rPr>
        <w:t xml:space="preserve"> </w:t>
      </w:r>
      <w:r w:rsidR="006C6AB4">
        <w:rPr>
          <w:rFonts w:hint="eastAsia"/>
        </w:rPr>
        <w:t>」中的成語，</w:t>
      </w:r>
      <w:r w:rsidR="00190862">
        <w:rPr>
          <w:rFonts w:hint="eastAsia"/>
        </w:rPr>
        <w:t>何者</w:t>
      </w:r>
      <w:r w:rsidR="006C6AB4">
        <w:rPr>
          <w:rFonts w:hint="eastAsia"/>
        </w:rPr>
        <w:t>使用</w:t>
      </w:r>
      <w:r w:rsidR="00190862" w:rsidRPr="00190862">
        <w:rPr>
          <w:rFonts w:hint="eastAsia"/>
          <w:u w:val="double"/>
        </w:rPr>
        <w:t>錯誤</w:t>
      </w:r>
      <w:r w:rsidR="00C00377">
        <w:rPr>
          <w:rFonts w:hint="eastAsia"/>
        </w:rPr>
        <w:t xml:space="preserve">？　</w:t>
      </w:r>
    </w:p>
    <w:p w:rsidR="007B79C6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</w:pPr>
      <w:r>
        <w:rPr>
          <w:rFonts w:ascii="標楷體" w:hAnsi="標楷體" w:hint="eastAsia"/>
        </w:rPr>
        <w:t>(Ａ)</w:t>
      </w:r>
      <w:r w:rsidR="00190862" w:rsidRPr="009A6D80">
        <w:rPr>
          <w:rFonts w:ascii="標楷體" w:hAnsi="標楷體" w:hint="eastAsia"/>
        </w:rPr>
        <w:t>偶像</w:t>
      </w:r>
      <w:r w:rsidR="009A6D80">
        <w:rPr>
          <w:rFonts w:ascii="標楷體" w:hAnsi="標楷體" w:hint="eastAsia"/>
        </w:rPr>
        <w:t>明星</w:t>
      </w:r>
      <w:r w:rsidR="009B1E46" w:rsidRPr="009A6D80">
        <w:rPr>
          <w:rFonts w:ascii="標楷體" w:hAnsi="標楷體"/>
          <w:u w:val="single"/>
        </w:rPr>
        <w:t>孔劉</w:t>
      </w:r>
      <w:r w:rsidR="00190862" w:rsidRPr="009A6D80">
        <w:rPr>
          <w:rFonts w:ascii="標楷體" w:hAnsi="標楷體"/>
        </w:rPr>
        <w:t>一走出機場大廳，大批歌迷</w:t>
      </w:r>
      <w:r w:rsidR="00F62B00" w:rsidRPr="009A6D80">
        <w:rPr>
          <w:rFonts w:ascii="標楷體" w:hAnsi="標楷體"/>
        </w:rPr>
        <w:t>「擲果盈車」，紛紛表達愛慕之意。</w:t>
      </w:r>
      <w:r>
        <w:rPr>
          <w:rFonts w:hint="eastAsia"/>
        </w:rPr>
        <w:t xml:space="preserve">　</w:t>
      </w:r>
    </w:p>
    <w:p w:rsidR="007B79C6" w:rsidRPr="00C47891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F62B00" w:rsidRPr="00C47891">
        <w:rPr>
          <w:rFonts w:ascii="標楷體" w:hAnsi="標楷體" w:hint="eastAsia"/>
        </w:rPr>
        <w:t>金庸的武俠小說印行後，一時「</w:t>
      </w:r>
      <w:r w:rsidR="00F62B00" w:rsidRPr="009A6D80">
        <w:rPr>
          <w:rFonts w:ascii="標楷體" w:hAnsi="標楷體" w:hint="eastAsia"/>
          <w:u w:val="single"/>
        </w:rPr>
        <w:t>洛陽</w:t>
      </w:r>
      <w:r w:rsidR="00F62B00" w:rsidRPr="00C47891">
        <w:rPr>
          <w:rFonts w:ascii="標楷體" w:hAnsi="標楷體" w:hint="eastAsia"/>
        </w:rPr>
        <w:t>紙貴」，許多人爭相閱讀</w:t>
      </w:r>
      <w:r w:rsidRPr="00C47891">
        <w:rPr>
          <w:rFonts w:ascii="標楷體" w:hAnsi="標楷體" w:hint="eastAsia"/>
        </w:rPr>
        <w:t xml:space="preserve">　</w:t>
      </w:r>
    </w:p>
    <w:p w:rsidR="007B79C6" w:rsidRPr="00C47891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8E5657" w:rsidRPr="00C47891">
        <w:rPr>
          <w:rFonts w:ascii="標楷體" w:hAnsi="標楷體" w:hint="eastAsia"/>
        </w:rPr>
        <w:t>你那麼出色，我和你相比，真是「自慚形穢」</w:t>
      </w:r>
      <w:r w:rsidRPr="00C47891">
        <w:rPr>
          <w:rFonts w:ascii="標楷體" w:hAnsi="標楷體" w:hint="eastAsia"/>
        </w:rPr>
        <w:t xml:space="preserve">　</w:t>
      </w:r>
    </w:p>
    <w:p w:rsidR="00495F05" w:rsidRPr="00C47891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9661D3" w:rsidRPr="00C47891">
        <w:rPr>
          <w:rFonts w:ascii="標楷體" w:hAnsi="標楷體" w:hint="eastAsia"/>
        </w:rPr>
        <w:t>已經日正當中</w:t>
      </w:r>
      <w:r w:rsidR="008E5657" w:rsidRPr="00C47891">
        <w:rPr>
          <w:rFonts w:ascii="標楷體" w:hAnsi="標楷體" w:hint="eastAsia"/>
        </w:rPr>
        <w:t>了，</w:t>
      </w:r>
      <w:r w:rsidR="008E5657" w:rsidRPr="009A6D80">
        <w:rPr>
          <w:rFonts w:ascii="標楷體" w:hAnsi="標楷體" w:hint="eastAsia"/>
          <w:u w:val="single"/>
        </w:rPr>
        <w:t>豬八戒</w:t>
      </w:r>
      <w:r w:rsidR="008E5657" w:rsidRPr="00C47891">
        <w:rPr>
          <w:rFonts w:ascii="標楷體" w:hAnsi="標楷體" w:hint="eastAsia"/>
        </w:rPr>
        <w:t>仍「坦腹東床」，遲遲不肯起床上班。</w:t>
      </w:r>
    </w:p>
    <w:p w:rsidR="007B79C6" w:rsidRPr="007B79C6" w:rsidRDefault="00763E4C" w:rsidP="00A24A78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8" w:left="283" w:rightChars="-65" w:right="-156" w:hangingChars="60" w:hanging="144"/>
        <w:rPr>
          <w:u w:val="wave"/>
        </w:rPr>
      </w:pPr>
      <w:bookmarkStart w:id="7" w:name="OP1_246fb5df1f554f6fb94bd859170e2a3a"/>
      <w:bookmarkStart w:id="8" w:name="OP2_246fb5df1f554f6fb94bd859170e2a3a"/>
      <w:bookmarkStart w:id="9" w:name="OP3_246fb5df1f554f6fb94bd859170e2a3a"/>
      <w:bookmarkStart w:id="10" w:name="Q_246fb5df1f554f6fb94bd859170e2a3a"/>
      <w:bookmarkStart w:id="11" w:name="Z_246fb5df1f554f6fb94bd859170e2a3a"/>
      <w:bookmarkStart w:id="12" w:name="C_246fb5df1f554f6fb94bd859170e2a3a"/>
      <w:bookmarkEnd w:id="4"/>
      <w:bookmarkEnd w:id="5"/>
      <w:bookmarkEnd w:id="6"/>
      <w:bookmarkEnd w:id="7"/>
      <w:bookmarkEnd w:id="8"/>
      <w:bookmarkEnd w:id="9"/>
      <w:r>
        <w:rPr>
          <w:rFonts w:hint="eastAsia"/>
        </w:rPr>
        <w:t>(   )</w:t>
      </w:r>
      <w:r w:rsidR="00C00377" w:rsidRPr="00A458BC">
        <w:rPr>
          <w:rFonts w:hint="eastAsia"/>
        </w:rPr>
        <w:t>世說新語</w:t>
      </w:r>
      <w:r w:rsidR="00DA67B9" w:rsidRPr="00DA67B9">
        <w:rPr>
          <w:rFonts w:hint="eastAsia"/>
        </w:rPr>
        <w:t>中</w:t>
      </w:r>
      <w:r w:rsidR="00C00377">
        <w:rPr>
          <w:rFonts w:hint="eastAsia"/>
        </w:rPr>
        <w:t>「看殺</w:t>
      </w:r>
      <w:r w:rsidR="00C00377" w:rsidRPr="00F736B1">
        <w:rPr>
          <w:rFonts w:hint="eastAsia"/>
          <w:u w:val="single"/>
        </w:rPr>
        <w:t>衛玠</w:t>
      </w:r>
      <w:r w:rsidR="00C00377">
        <w:rPr>
          <w:rFonts w:hint="eastAsia"/>
        </w:rPr>
        <w:t>」一則中，</w:t>
      </w:r>
      <w:r w:rsidR="00C00377" w:rsidRPr="00F736B1">
        <w:rPr>
          <w:rFonts w:hint="eastAsia"/>
          <w:u w:val="single"/>
        </w:rPr>
        <w:t>衛玠</w:t>
      </w:r>
      <w:r w:rsidR="00C00377">
        <w:rPr>
          <w:rFonts w:hint="eastAsia"/>
        </w:rPr>
        <w:t>因何而</w:t>
      </w:r>
      <w:r w:rsidR="001D4D1A">
        <w:rPr>
          <w:rFonts w:hint="eastAsia"/>
        </w:rPr>
        <w:t>死？</w:t>
      </w:r>
    </w:p>
    <w:p w:rsidR="007B79C6" w:rsidRPr="00A458BC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F267FF" w:rsidRPr="00A458BC">
        <w:rPr>
          <w:rFonts w:ascii="標楷體" w:hAnsi="標楷體" w:hint="eastAsia"/>
        </w:rPr>
        <w:t>因</w:t>
      </w:r>
      <w:r w:rsidRPr="00F736B1">
        <w:rPr>
          <w:rFonts w:ascii="標楷體" w:hAnsi="標楷體" w:hint="eastAsia"/>
          <w:u w:val="single"/>
        </w:rPr>
        <w:t>衛玠</w:t>
      </w:r>
      <w:r w:rsidR="00F267FF" w:rsidRPr="00A458BC">
        <w:rPr>
          <w:rFonts w:ascii="標楷體" w:hAnsi="標楷體" w:hint="eastAsia"/>
        </w:rPr>
        <w:t>容貌英俊，招人嫉妒而被暗中殺害</w:t>
      </w:r>
      <w:r w:rsidRPr="00A458BC">
        <w:rPr>
          <w:rFonts w:ascii="標楷體" w:hAnsi="標楷體" w:hint="eastAsia"/>
        </w:rPr>
        <w:t xml:space="preserve">　</w:t>
      </w:r>
    </w:p>
    <w:p w:rsidR="007B79C6" w:rsidRPr="00A458BC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Pr="00F736B1">
        <w:rPr>
          <w:rFonts w:ascii="標楷體" w:hAnsi="標楷體" w:hint="eastAsia"/>
          <w:u w:val="single"/>
        </w:rPr>
        <w:t>衛玠</w:t>
      </w:r>
      <w:r w:rsidRPr="00A458BC">
        <w:rPr>
          <w:rFonts w:ascii="標楷體" w:hAnsi="標楷體" w:hint="eastAsia"/>
        </w:rPr>
        <w:t>受到政治迫害，</w:t>
      </w:r>
      <w:r w:rsidR="00736EE0" w:rsidRPr="00A458BC">
        <w:rPr>
          <w:rFonts w:ascii="標楷體" w:hAnsi="標楷體" w:hint="eastAsia"/>
        </w:rPr>
        <w:t>仕途坎坷，四處遷徙流亡而病死</w:t>
      </w:r>
      <w:r w:rsidRPr="00A458BC">
        <w:rPr>
          <w:rFonts w:ascii="標楷體" w:hAnsi="標楷體" w:hint="eastAsia"/>
        </w:rPr>
        <w:t xml:space="preserve">　</w:t>
      </w:r>
    </w:p>
    <w:p w:rsidR="007B79C6" w:rsidRPr="00A458BC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736EE0" w:rsidRPr="00A458BC">
        <w:rPr>
          <w:rFonts w:ascii="標楷體" w:hAnsi="標楷體" w:hint="eastAsia"/>
        </w:rPr>
        <w:t>因</w:t>
      </w:r>
      <w:r w:rsidRPr="00F736B1">
        <w:rPr>
          <w:rFonts w:ascii="標楷體" w:hAnsi="標楷體" w:hint="eastAsia"/>
          <w:u w:val="single"/>
        </w:rPr>
        <w:t>衛玠</w:t>
      </w:r>
      <w:r w:rsidR="00736EE0" w:rsidRPr="00A458BC">
        <w:rPr>
          <w:rFonts w:ascii="標楷體" w:hAnsi="標楷體" w:hint="eastAsia"/>
        </w:rPr>
        <w:t>個性急躁易怒</w:t>
      </w:r>
      <w:r w:rsidRPr="00A458BC">
        <w:rPr>
          <w:rFonts w:ascii="標楷體" w:hAnsi="標楷體" w:hint="eastAsia"/>
        </w:rPr>
        <w:t>，</w:t>
      </w:r>
      <w:r w:rsidR="00736EE0" w:rsidRPr="00A458BC">
        <w:rPr>
          <w:rFonts w:ascii="標楷體" w:hAnsi="標楷體" w:hint="eastAsia"/>
        </w:rPr>
        <w:t>激怒權貴，</w:t>
      </w:r>
      <w:r w:rsidRPr="00A458BC">
        <w:rPr>
          <w:rFonts w:ascii="標楷體" w:hAnsi="標楷體" w:hint="eastAsia"/>
        </w:rPr>
        <w:t xml:space="preserve">沒有人願意挺身相救，眼睜睜看他被殺死　</w:t>
      </w:r>
    </w:p>
    <w:p w:rsidR="00C00377" w:rsidRPr="00A458BC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Pr="00A458BC">
        <w:rPr>
          <w:rFonts w:ascii="標楷體" w:hAnsi="標楷體" w:hint="eastAsia"/>
        </w:rPr>
        <w:t>人們圍觀</w:t>
      </w:r>
      <w:r w:rsidRPr="00F736B1">
        <w:rPr>
          <w:rFonts w:ascii="標楷體" w:hAnsi="標楷體" w:hint="eastAsia"/>
          <w:u w:val="single"/>
        </w:rPr>
        <w:t>衛玠</w:t>
      </w:r>
      <w:r w:rsidRPr="00A458BC">
        <w:rPr>
          <w:rFonts w:ascii="標楷體" w:hAnsi="標楷體" w:hint="eastAsia"/>
        </w:rPr>
        <w:t>俊美的相貌，使他疲於應付，過勞病重而死。</w:t>
      </w:r>
      <w:bookmarkStart w:id="13" w:name="S_246fb5df1f554f6fb94bd859170e2a3a"/>
      <w:bookmarkStart w:id="14" w:name="E_246fb5df1f554f6fb94bd859170e2a3a"/>
      <w:bookmarkEnd w:id="10"/>
    </w:p>
    <w:p w:rsidR="007B79C6" w:rsidRDefault="006519B9" w:rsidP="00A24A78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  <w:jc w:val="both"/>
      </w:pPr>
      <w:bookmarkStart w:id="15" w:name="Z_fd4fa70923cd4bb28933eaf5842f63c5"/>
      <w:bookmarkEnd w:id="11"/>
      <w:bookmarkEnd w:id="12"/>
      <w:bookmarkEnd w:id="13"/>
      <w:bookmarkEnd w:id="14"/>
      <w:r>
        <w:t xml:space="preserve"> </w:t>
      </w:r>
      <w:r w:rsidR="00C00377">
        <w:t>(   )</w:t>
      </w:r>
      <w:bookmarkStart w:id="16" w:name="OP1_fd4fa70923cd4bb28933eaf5842f63c5"/>
      <w:bookmarkStart w:id="17" w:name="OP2_fd4fa70923cd4bb28933eaf5842f63c5"/>
      <w:bookmarkStart w:id="18" w:name="OP3_fd4fa70923cd4bb28933eaf5842f63c5"/>
      <w:bookmarkStart w:id="19" w:name="Q_fd4fa70923cd4bb28933eaf5842f63c5"/>
      <w:bookmarkStart w:id="20" w:name="C_fd4fa70923cd4bb28933eaf5842f63c5"/>
      <w:bookmarkEnd w:id="16"/>
      <w:bookmarkEnd w:id="17"/>
      <w:bookmarkEnd w:id="18"/>
      <w:r w:rsidR="00C00377">
        <w:rPr>
          <w:rFonts w:hint="eastAsia"/>
        </w:rPr>
        <w:t>「</w:t>
      </w:r>
      <w:r w:rsidR="00C00377" w:rsidRPr="00C47891">
        <w:rPr>
          <w:rFonts w:hint="eastAsia"/>
          <w:u w:val="single"/>
        </w:rPr>
        <w:t>鍾毓</w:t>
      </w:r>
      <w:r w:rsidR="00C00377">
        <w:rPr>
          <w:rFonts w:hint="eastAsia"/>
        </w:rPr>
        <w:t>兄弟小時，值父晝寢，因共偷服藥酒。其父時覺，且託寐以觀之。</w:t>
      </w:r>
      <w:r w:rsidR="00C00377" w:rsidRPr="00C47891">
        <w:rPr>
          <w:rFonts w:hint="eastAsia"/>
          <w:u w:val="single"/>
        </w:rPr>
        <w:t>毓</w:t>
      </w:r>
      <w:r w:rsidR="00C00377">
        <w:rPr>
          <w:rFonts w:hint="eastAsia"/>
        </w:rPr>
        <w:t>拜而後飲，</w:t>
      </w:r>
      <w:r w:rsidR="00C00377" w:rsidRPr="00C47891">
        <w:rPr>
          <w:rFonts w:hint="eastAsia"/>
          <w:u w:val="single"/>
        </w:rPr>
        <w:t>會</w:t>
      </w:r>
      <w:r w:rsidR="00C00377">
        <w:rPr>
          <w:rFonts w:hint="eastAsia"/>
        </w:rPr>
        <w:t>飲而不拜。既而問</w:t>
      </w:r>
      <w:r w:rsidR="00C00377" w:rsidRPr="00C47891">
        <w:rPr>
          <w:rFonts w:hint="eastAsia"/>
          <w:u w:val="single"/>
        </w:rPr>
        <w:t>毓</w:t>
      </w:r>
      <w:r w:rsidR="00C00377">
        <w:rPr>
          <w:rFonts w:hint="eastAsia"/>
        </w:rPr>
        <w:t>何以拜？</w:t>
      </w:r>
      <w:r w:rsidR="00C00377" w:rsidRPr="00C47891">
        <w:rPr>
          <w:rFonts w:hint="eastAsia"/>
          <w:u w:val="single"/>
        </w:rPr>
        <w:t>毓</w:t>
      </w:r>
      <w:r w:rsidR="00C00377">
        <w:rPr>
          <w:rFonts w:hint="eastAsia"/>
        </w:rPr>
        <w:t>曰：『「酒以成禮」，不敢不拜。』又問</w:t>
      </w:r>
      <w:r w:rsidR="00C00377" w:rsidRPr="00C47891">
        <w:rPr>
          <w:rFonts w:hint="eastAsia"/>
          <w:u w:val="single"/>
        </w:rPr>
        <w:t>會</w:t>
      </w:r>
      <w:r w:rsidR="00C00377">
        <w:rPr>
          <w:rFonts w:hint="eastAsia"/>
        </w:rPr>
        <w:t>何以不拜？</w:t>
      </w:r>
      <w:r w:rsidR="00C00377" w:rsidRPr="00C47891">
        <w:rPr>
          <w:rFonts w:hint="eastAsia"/>
          <w:u w:val="single"/>
        </w:rPr>
        <w:t>會</w:t>
      </w:r>
      <w:r w:rsidR="00C00377">
        <w:rPr>
          <w:rFonts w:hint="eastAsia"/>
        </w:rPr>
        <w:t>曰：『偷酒本非禮，所以不拜。』」（</w:t>
      </w:r>
      <w:r w:rsidR="00C00377" w:rsidRPr="00C47891">
        <w:rPr>
          <w:rFonts w:hint="eastAsia"/>
          <w:u w:val="wave"/>
        </w:rPr>
        <w:t>世說新語</w:t>
      </w:r>
      <w:r w:rsidR="00C47891" w:rsidRPr="00C47891">
        <w:rPr>
          <w:rFonts w:hint="eastAsia"/>
        </w:rPr>
        <w:t xml:space="preserve"> </w:t>
      </w:r>
      <w:r w:rsidR="00C00377" w:rsidRPr="00C47891">
        <w:rPr>
          <w:rFonts w:hint="eastAsia"/>
          <w:u w:val="wave"/>
        </w:rPr>
        <w:t>言語篇</w:t>
      </w:r>
      <w:r w:rsidR="00C00377">
        <w:rPr>
          <w:rFonts w:hint="eastAsia"/>
        </w:rPr>
        <w:t>）由上述言行，可知</w:t>
      </w:r>
      <w:r w:rsidR="00C00377" w:rsidRPr="00A458BC">
        <w:rPr>
          <w:rFonts w:hint="eastAsia"/>
        </w:rPr>
        <w:t>鍾</w:t>
      </w:r>
      <w:r w:rsidR="00C00377">
        <w:rPr>
          <w:rFonts w:hint="eastAsia"/>
        </w:rPr>
        <w:t xml:space="preserve">家兄弟個性上有差異。請依文本內容，歸納兩兄弟各有什麼特質？　</w:t>
      </w:r>
    </w:p>
    <w:p w:rsidR="007B79C6" w:rsidRPr="00A458BC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A22262" w:rsidRPr="00480D61">
        <w:rPr>
          <w:rFonts w:ascii="標楷體" w:hAnsi="標楷體" w:hint="eastAsia"/>
          <w:u w:val="single"/>
        </w:rPr>
        <w:t>鍾毓</w:t>
      </w:r>
      <w:r w:rsidR="00A22262" w:rsidRPr="00A458BC">
        <w:rPr>
          <w:rFonts w:ascii="標楷體" w:hAnsi="標楷體" w:hint="eastAsia"/>
        </w:rPr>
        <w:t>為人拘謹，</w:t>
      </w:r>
      <w:r w:rsidR="00A22262" w:rsidRPr="00480D61">
        <w:rPr>
          <w:rFonts w:ascii="標楷體" w:hAnsi="標楷體" w:hint="eastAsia"/>
          <w:u w:val="single"/>
        </w:rPr>
        <w:t>鍾會</w:t>
      </w:r>
      <w:r w:rsidR="00A22262" w:rsidRPr="00A458BC">
        <w:rPr>
          <w:rFonts w:ascii="標楷體" w:hAnsi="標楷體" w:hint="eastAsia"/>
        </w:rPr>
        <w:t>生性慧黠</w:t>
      </w:r>
      <w:r w:rsidRPr="00A458BC">
        <w:rPr>
          <w:rFonts w:ascii="標楷體" w:hAnsi="標楷體" w:hint="eastAsia"/>
        </w:rPr>
        <w:t xml:space="preserve">　</w:t>
      </w:r>
    </w:p>
    <w:p w:rsidR="007B79C6" w:rsidRPr="00A458BC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6A7086" w:rsidRPr="00480D61">
        <w:rPr>
          <w:rFonts w:ascii="標楷體" w:hAnsi="標楷體" w:hint="eastAsia"/>
          <w:u w:val="single"/>
        </w:rPr>
        <w:t>鍾毓</w:t>
      </w:r>
      <w:r w:rsidR="006A7086" w:rsidRPr="00A458BC">
        <w:rPr>
          <w:rFonts w:ascii="標楷體" w:hAnsi="標楷體" w:hint="eastAsia"/>
        </w:rPr>
        <w:t>勇於認錯，</w:t>
      </w:r>
      <w:r w:rsidR="006A7086" w:rsidRPr="00480D61">
        <w:rPr>
          <w:rFonts w:ascii="標楷體" w:hAnsi="標楷體" w:hint="eastAsia"/>
          <w:u w:val="single"/>
        </w:rPr>
        <w:t>鍾會</w:t>
      </w:r>
      <w:r w:rsidR="006A7086" w:rsidRPr="00A458BC">
        <w:rPr>
          <w:rFonts w:ascii="標楷體" w:hAnsi="標楷體" w:hint="eastAsia"/>
        </w:rPr>
        <w:t>固執己見</w:t>
      </w:r>
      <w:r w:rsidRPr="00A458BC">
        <w:rPr>
          <w:rFonts w:ascii="標楷體" w:hAnsi="標楷體" w:hint="eastAsia"/>
        </w:rPr>
        <w:t xml:space="preserve">　</w:t>
      </w:r>
    </w:p>
    <w:p w:rsidR="007B79C6" w:rsidRPr="00A458BC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6A7086" w:rsidRPr="00480D61">
        <w:rPr>
          <w:rFonts w:ascii="標楷體" w:hAnsi="標楷體" w:hint="eastAsia"/>
          <w:u w:val="single"/>
        </w:rPr>
        <w:t>鍾毓</w:t>
      </w:r>
      <w:r w:rsidR="006A7086" w:rsidRPr="00A458BC">
        <w:rPr>
          <w:rFonts w:ascii="標楷體" w:hAnsi="標楷體" w:hint="eastAsia"/>
        </w:rPr>
        <w:t>迷信守舊，</w:t>
      </w:r>
      <w:r w:rsidR="006A7086" w:rsidRPr="00480D61">
        <w:rPr>
          <w:rFonts w:ascii="標楷體" w:hAnsi="標楷體" w:hint="eastAsia"/>
          <w:u w:val="single"/>
        </w:rPr>
        <w:t>鍾會</w:t>
      </w:r>
      <w:r w:rsidR="006A7086" w:rsidRPr="00A458BC">
        <w:rPr>
          <w:rFonts w:ascii="標楷體" w:hAnsi="標楷體" w:hint="eastAsia"/>
        </w:rPr>
        <w:t>不信鬼神</w:t>
      </w:r>
      <w:r w:rsidRPr="00A458BC">
        <w:rPr>
          <w:rFonts w:ascii="標楷體" w:hAnsi="標楷體" w:hint="eastAsia"/>
        </w:rPr>
        <w:t xml:space="preserve">　</w:t>
      </w:r>
    </w:p>
    <w:p w:rsidR="00C00377" w:rsidRPr="00A458BC" w:rsidRDefault="00C0037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A22262" w:rsidRPr="00480D61">
        <w:rPr>
          <w:rFonts w:ascii="標楷體" w:hAnsi="標楷體" w:hint="eastAsia"/>
          <w:u w:val="single"/>
        </w:rPr>
        <w:t>鍾毓</w:t>
      </w:r>
      <w:r w:rsidR="00A22262" w:rsidRPr="00A458BC">
        <w:rPr>
          <w:rFonts w:ascii="標楷體" w:hAnsi="標楷體" w:hint="eastAsia"/>
        </w:rPr>
        <w:t>懦弱怕事，</w:t>
      </w:r>
      <w:r w:rsidR="00A22262" w:rsidRPr="00480D61">
        <w:rPr>
          <w:rFonts w:ascii="標楷體" w:hAnsi="標楷體" w:hint="eastAsia"/>
          <w:u w:val="single"/>
        </w:rPr>
        <w:t>鍾會</w:t>
      </w:r>
      <w:r w:rsidR="00A22262" w:rsidRPr="00A458BC">
        <w:rPr>
          <w:rFonts w:ascii="標楷體" w:hAnsi="標楷體" w:hint="eastAsia"/>
        </w:rPr>
        <w:t>膽識超群</w:t>
      </w:r>
      <w:r w:rsidRPr="00A458BC">
        <w:rPr>
          <w:rFonts w:ascii="標楷體" w:hAnsi="標楷體" w:hint="eastAsia"/>
        </w:rPr>
        <w:t>。</w:t>
      </w:r>
    </w:p>
    <w:p w:rsidR="007B79C6" w:rsidRDefault="00BB0923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>
        <w:rPr>
          <w:rFonts w:hint="eastAsia"/>
        </w:rPr>
        <w:t>「</w:t>
      </w:r>
      <w:r w:rsidRPr="00B95AFC">
        <w:rPr>
          <w:rFonts w:hint="eastAsia"/>
          <w:u w:val="single"/>
        </w:rPr>
        <w:t>魏武</w:t>
      </w:r>
      <w:r w:rsidRPr="00BB0923">
        <w:rPr>
          <w:rFonts w:hint="eastAsia"/>
        </w:rPr>
        <w:t>將見</w:t>
      </w:r>
      <w:r w:rsidRPr="00B95AFC">
        <w:rPr>
          <w:rFonts w:hint="eastAsia"/>
          <w:u w:val="single"/>
        </w:rPr>
        <w:t>匈奴</w:t>
      </w:r>
      <w:r w:rsidRPr="00BB0923">
        <w:rPr>
          <w:rFonts w:hint="eastAsia"/>
        </w:rPr>
        <w:t>使，自以形陋，不足雄遠國，使</w:t>
      </w:r>
      <w:hyperlink r:id="rId11" w:history="1">
        <w:r w:rsidRPr="00B95AFC">
          <w:rPr>
            <w:rFonts w:hint="eastAsia"/>
            <w:u w:val="single"/>
          </w:rPr>
          <w:t>崔季珪</w:t>
        </w:r>
      </w:hyperlink>
      <w:r w:rsidR="00D50B11">
        <w:rPr>
          <w:rFonts w:hint="eastAsia"/>
        </w:rPr>
        <w:t>代當之，帝</w:t>
      </w:r>
      <w:r w:rsidRPr="00BB0923">
        <w:rPr>
          <w:rFonts w:hint="eastAsia"/>
        </w:rPr>
        <w:t>自捉刀立床頭。事既畢，令間諜問曰：</w:t>
      </w:r>
      <w:r w:rsidR="00D50B11" w:rsidRPr="00A458BC">
        <w:rPr>
          <w:rFonts w:hint="eastAsia"/>
        </w:rPr>
        <w:t>『</w:t>
      </w:r>
      <w:hyperlink r:id="rId12" w:history="1">
        <w:r w:rsidRPr="00A458BC">
          <w:rPr>
            <w:rFonts w:hint="eastAsia"/>
          </w:rPr>
          <w:t>魏王</w:t>
        </w:r>
      </w:hyperlink>
      <w:r w:rsidR="00D50B11">
        <w:rPr>
          <w:rFonts w:hint="eastAsia"/>
        </w:rPr>
        <w:t>何如？』</w:t>
      </w:r>
      <w:r w:rsidRPr="00B95AFC">
        <w:rPr>
          <w:rFonts w:hint="eastAsia"/>
          <w:u w:val="single"/>
        </w:rPr>
        <w:t>匈奴</w:t>
      </w:r>
      <w:r w:rsidR="00D50B11">
        <w:rPr>
          <w:rFonts w:hint="eastAsia"/>
        </w:rPr>
        <w:t>使答曰：『</w:t>
      </w:r>
      <w:r w:rsidR="00D50B11" w:rsidRPr="00A458BC">
        <w:rPr>
          <w:rFonts w:hint="eastAsia"/>
        </w:rPr>
        <w:t>魏王</w:t>
      </w:r>
      <w:r w:rsidRPr="00BB0923">
        <w:rPr>
          <w:rFonts w:hint="eastAsia"/>
        </w:rPr>
        <w:t>雅望非常，然</w:t>
      </w:r>
      <w:hyperlink r:id="rId13" w:history="1">
        <w:r w:rsidRPr="00A458BC">
          <w:rPr>
            <w:rFonts w:hint="eastAsia"/>
          </w:rPr>
          <w:t>床頭捉刀人</w:t>
        </w:r>
      </w:hyperlink>
      <w:r w:rsidR="00D50B11">
        <w:rPr>
          <w:rFonts w:hint="eastAsia"/>
        </w:rPr>
        <w:t>，此乃英雄也！』</w:t>
      </w:r>
      <w:r w:rsidRPr="00B95AFC">
        <w:rPr>
          <w:rFonts w:hint="eastAsia"/>
          <w:u w:val="single"/>
        </w:rPr>
        <w:t>魏武</w:t>
      </w:r>
      <w:r w:rsidRPr="00BB0923">
        <w:rPr>
          <w:rFonts w:hint="eastAsia"/>
        </w:rPr>
        <w:t>聞之，追殺此使。</w:t>
      </w:r>
      <w:r w:rsidR="00D50B11">
        <w:rPr>
          <w:rFonts w:hint="eastAsia"/>
        </w:rPr>
        <w:t>」關於上述</w:t>
      </w:r>
      <w:r w:rsidRPr="00A458BC">
        <w:rPr>
          <w:rFonts w:hint="eastAsia"/>
        </w:rPr>
        <w:t>世說新語</w:t>
      </w:r>
      <w:r w:rsidR="00D50B11" w:rsidRPr="00D50B11">
        <w:rPr>
          <w:rFonts w:hint="eastAsia"/>
        </w:rPr>
        <w:t>的段落，</w:t>
      </w:r>
      <w:r w:rsidR="00D50B11">
        <w:rPr>
          <w:rFonts w:hint="eastAsia"/>
        </w:rPr>
        <w:t>何者敘述正確？</w:t>
      </w:r>
      <w:r w:rsidRPr="00D50B11">
        <w:rPr>
          <w:rFonts w:hint="eastAsia"/>
        </w:rPr>
        <w:t xml:space="preserve">　</w:t>
      </w:r>
    </w:p>
    <w:p w:rsidR="007B79C6" w:rsidRPr="00A458BC" w:rsidRDefault="00D50B11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Pr="0078552D">
        <w:rPr>
          <w:rFonts w:ascii="標楷體" w:hAnsi="標楷體" w:hint="eastAsia"/>
          <w:u w:val="single"/>
        </w:rPr>
        <w:t>魏武帝</w:t>
      </w:r>
      <w:r w:rsidRPr="00A458BC">
        <w:rPr>
          <w:rFonts w:ascii="標楷體" w:hAnsi="標楷體" w:hint="eastAsia"/>
        </w:rPr>
        <w:t>覺得</w:t>
      </w:r>
      <w:r w:rsidRPr="0078552D">
        <w:rPr>
          <w:rFonts w:ascii="標楷體" w:hAnsi="標楷體" w:hint="eastAsia"/>
          <w:u w:val="single"/>
        </w:rPr>
        <w:t>匈奴</w:t>
      </w:r>
      <w:r w:rsidRPr="00A458BC">
        <w:rPr>
          <w:rFonts w:ascii="標楷體" w:hAnsi="標楷體" w:hint="eastAsia"/>
        </w:rPr>
        <w:t xml:space="preserve">使者長得醜不足以當英雄，因而追殺他　</w:t>
      </w:r>
    </w:p>
    <w:p w:rsidR="007B79C6" w:rsidRPr="00A458BC" w:rsidRDefault="00D50B11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Pr="0078552D">
        <w:rPr>
          <w:rFonts w:ascii="標楷體" w:hAnsi="標楷體" w:hint="eastAsia"/>
          <w:u w:val="single"/>
        </w:rPr>
        <w:t>魏武帝</w:t>
      </w:r>
      <w:r w:rsidRPr="00A458BC">
        <w:rPr>
          <w:rFonts w:ascii="標楷體" w:hAnsi="標楷體" w:hint="eastAsia"/>
        </w:rPr>
        <w:t>認定</w:t>
      </w:r>
      <w:r w:rsidRPr="0078552D">
        <w:rPr>
          <w:rFonts w:ascii="標楷體" w:hAnsi="標楷體" w:hint="eastAsia"/>
          <w:u w:val="single"/>
        </w:rPr>
        <w:t>匈奴</w:t>
      </w:r>
      <w:r w:rsidRPr="00A458BC">
        <w:rPr>
          <w:rFonts w:ascii="標楷體" w:hAnsi="標楷體" w:hint="eastAsia"/>
        </w:rPr>
        <w:t xml:space="preserve">使者有識人之明，因而追殺他　</w:t>
      </w:r>
    </w:p>
    <w:p w:rsidR="007B79C6" w:rsidRPr="00A458BC" w:rsidRDefault="00D50B11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EC60D9" w:rsidRPr="0078552D">
        <w:rPr>
          <w:rFonts w:ascii="標楷體" w:hAnsi="標楷體" w:hint="eastAsia"/>
          <w:u w:val="single"/>
        </w:rPr>
        <w:t>匈奴</w:t>
      </w:r>
      <w:r w:rsidR="00EC60D9">
        <w:rPr>
          <w:rFonts w:ascii="標楷體" w:hAnsi="標楷體" w:hint="eastAsia"/>
        </w:rPr>
        <w:t>使者認為</w:t>
      </w:r>
      <w:r w:rsidR="00EC60D9" w:rsidRPr="0078552D">
        <w:rPr>
          <w:rFonts w:ascii="標楷體" w:hAnsi="標楷體" w:hint="eastAsia"/>
          <w:u w:val="single"/>
        </w:rPr>
        <w:t>崔季珪</w:t>
      </w:r>
      <w:r w:rsidR="00EC60D9" w:rsidRPr="00EC60D9">
        <w:rPr>
          <w:rFonts w:ascii="標楷體" w:hAnsi="標楷體" w:hint="eastAsia"/>
        </w:rPr>
        <w:t>是英雄</w:t>
      </w:r>
      <w:r w:rsidR="00EC60D9">
        <w:rPr>
          <w:rFonts w:ascii="標楷體" w:hAnsi="標楷體" w:hint="eastAsia"/>
        </w:rPr>
        <w:t>，</w:t>
      </w:r>
      <w:r w:rsidRPr="00A458BC">
        <w:rPr>
          <w:rFonts w:ascii="標楷體" w:hAnsi="標楷體" w:hint="eastAsia"/>
        </w:rPr>
        <w:t>魏武帝</w:t>
      </w:r>
      <w:r w:rsidR="00EC60D9" w:rsidRPr="00A458BC">
        <w:rPr>
          <w:rFonts w:ascii="標楷體" w:hAnsi="標楷體" w:hint="eastAsia"/>
        </w:rPr>
        <w:t>忿而追殺使者</w:t>
      </w:r>
      <w:r w:rsidRPr="00A458BC">
        <w:rPr>
          <w:rFonts w:ascii="標楷體" w:hAnsi="標楷體" w:hint="eastAsia"/>
        </w:rPr>
        <w:t xml:space="preserve">　</w:t>
      </w:r>
    </w:p>
    <w:p w:rsidR="00BB0923" w:rsidRPr="00A458BC" w:rsidRDefault="00D50B11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EC60D9">
        <w:rPr>
          <w:rFonts w:ascii="標楷體" w:hAnsi="標楷體" w:hint="eastAsia"/>
        </w:rPr>
        <w:t>(Ｄ)</w:t>
      </w:r>
      <w:r w:rsidR="00EC60D9" w:rsidRPr="0078552D">
        <w:rPr>
          <w:rFonts w:ascii="標楷體" w:hAnsi="標楷體" w:hint="eastAsia"/>
          <w:u w:val="single"/>
        </w:rPr>
        <w:t>魏武帝</w:t>
      </w:r>
      <w:r w:rsidR="00EC60D9" w:rsidRPr="00A458BC">
        <w:rPr>
          <w:rFonts w:ascii="標楷體" w:hAnsi="標楷體" w:hint="eastAsia"/>
        </w:rPr>
        <w:t>覺得自己長得醜，</w:t>
      </w:r>
      <w:r w:rsidR="00EC60D9" w:rsidRPr="0078552D">
        <w:rPr>
          <w:rFonts w:ascii="標楷體" w:hAnsi="標楷體" w:hint="eastAsia"/>
          <w:u w:val="single"/>
        </w:rPr>
        <w:t>匈奴</w:t>
      </w:r>
      <w:r w:rsidR="00EC60D9" w:rsidRPr="00A458BC">
        <w:rPr>
          <w:rFonts w:ascii="標楷體" w:hAnsi="標楷體" w:hint="eastAsia"/>
        </w:rPr>
        <w:t>使者卻雅望非常，因此追殺使者</w:t>
      </w:r>
      <w:r w:rsidRPr="00A458BC">
        <w:rPr>
          <w:rFonts w:ascii="標楷體" w:hAnsi="標楷體" w:hint="eastAsia"/>
        </w:rPr>
        <w:t>。</w:t>
      </w:r>
    </w:p>
    <w:p w:rsidR="007B79C6" w:rsidRDefault="00F01637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21" w:name="OP1_b5898476323e45acafe33aa93fba7f67"/>
      <w:bookmarkStart w:id="22" w:name="OP2_b5898476323e45acafe33aa93fba7f67"/>
      <w:bookmarkStart w:id="23" w:name="OP3_b5898476323e45acafe33aa93fba7f67"/>
      <w:bookmarkStart w:id="24" w:name="Q_b5898476323e45acafe33aa93fba7f67"/>
      <w:bookmarkEnd w:id="21"/>
      <w:bookmarkEnd w:id="22"/>
      <w:bookmarkEnd w:id="23"/>
      <w:r>
        <w:rPr>
          <w:rFonts w:hint="eastAsia"/>
        </w:rPr>
        <w:t xml:space="preserve">下列「　」中的字，何組讀音相同？　</w:t>
      </w:r>
    </w:p>
    <w:p w:rsidR="007B79C6" w:rsidRPr="00A458BC" w:rsidRDefault="00F0163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(Ａ)</w:t>
      </w:r>
      <w:r w:rsidR="00F06D01" w:rsidRPr="00A458BC">
        <w:rPr>
          <w:rFonts w:ascii="標楷體" w:hAnsi="標楷體" w:hint="eastAsia"/>
        </w:rPr>
        <w:t>「簟</w:t>
      </w:r>
      <w:r w:rsidRPr="00A458BC">
        <w:rPr>
          <w:rFonts w:ascii="標楷體" w:hAnsi="標楷體" w:hint="eastAsia"/>
        </w:rPr>
        <w:t>」</w:t>
      </w:r>
      <w:r w:rsidR="00F06D01" w:rsidRPr="00A458BC">
        <w:rPr>
          <w:rFonts w:ascii="標楷體" w:hAnsi="標楷體" w:hint="eastAsia"/>
        </w:rPr>
        <w:t>席</w:t>
      </w:r>
      <w:r w:rsidRPr="00A458BC">
        <w:rPr>
          <w:rFonts w:ascii="標楷體" w:hAnsi="標楷體" w:hint="eastAsia"/>
        </w:rPr>
        <w:t>／</w:t>
      </w:r>
      <w:r w:rsidR="00F06D01" w:rsidRPr="00A458BC">
        <w:rPr>
          <w:rFonts w:ascii="標楷體" w:hAnsi="標楷體" w:hint="eastAsia"/>
        </w:rPr>
        <w:t>「蕈</w:t>
      </w:r>
      <w:r w:rsidR="009B7207" w:rsidRPr="00A458BC">
        <w:rPr>
          <w:rFonts w:ascii="標楷體" w:hAnsi="標楷體" w:hint="eastAsia"/>
        </w:rPr>
        <w:t>」</w:t>
      </w:r>
      <w:r w:rsidR="00F06D01" w:rsidRPr="00A458BC">
        <w:rPr>
          <w:rFonts w:ascii="標楷體" w:hAnsi="標楷體" w:hint="eastAsia"/>
        </w:rPr>
        <w:t>菇</w:t>
      </w:r>
      <w:r w:rsidR="009B7207" w:rsidRPr="00A458BC">
        <w:rPr>
          <w:rFonts w:ascii="標楷體" w:hAnsi="標楷體" w:hint="eastAsia"/>
        </w:rPr>
        <w:t xml:space="preserve"> </w:t>
      </w:r>
    </w:p>
    <w:p w:rsidR="007B79C6" w:rsidRPr="00A458BC" w:rsidRDefault="00F0163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(Ｂ)</w:t>
      </w:r>
      <w:r w:rsidR="008E40B7" w:rsidRPr="00A458BC">
        <w:rPr>
          <w:rFonts w:ascii="標楷體" w:hAnsi="標楷體" w:hint="eastAsia"/>
        </w:rPr>
        <w:t>「纖</w:t>
      </w:r>
      <w:r w:rsidRPr="00A458BC">
        <w:rPr>
          <w:rFonts w:ascii="標楷體" w:hAnsi="標楷體" w:hint="eastAsia"/>
        </w:rPr>
        <w:t>」</w:t>
      </w:r>
      <w:r w:rsidR="009B7207" w:rsidRPr="00A458BC">
        <w:rPr>
          <w:rFonts w:ascii="標楷體" w:hAnsi="標楷體" w:hint="eastAsia"/>
        </w:rPr>
        <w:t>弱／</w:t>
      </w:r>
      <w:r w:rsidR="008E40B7" w:rsidRPr="00A458BC">
        <w:rPr>
          <w:rFonts w:ascii="標楷體" w:hAnsi="標楷體" w:hint="eastAsia"/>
        </w:rPr>
        <w:t>「殲」滅</w:t>
      </w:r>
      <w:r w:rsidRPr="00A458BC">
        <w:rPr>
          <w:rFonts w:ascii="標楷體" w:hAnsi="標楷體" w:hint="eastAsia"/>
        </w:rPr>
        <w:t xml:space="preserve">　</w:t>
      </w:r>
    </w:p>
    <w:p w:rsidR="007B79C6" w:rsidRPr="00A458BC" w:rsidRDefault="00F0163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(Ｃ)</w:t>
      </w:r>
      <w:r w:rsidR="00E330A4" w:rsidRPr="00E330A4">
        <w:rPr>
          <w:rFonts w:ascii="標楷體" w:hAnsi="標楷體" w:hint="eastAsia"/>
        </w:rPr>
        <w:t xml:space="preserve"> </w:t>
      </w:r>
      <w:r w:rsidR="00E330A4" w:rsidRPr="00A458BC">
        <w:rPr>
          <w:rFonts w:ascii="標楷體" w:hAnsi="標楷體" w:hint="eastAsia"/>
        </w:rPr>
        <w:t>滿覺「壠」／「壟」斷</w:t>
      </w:r>
      <w:r w:rsidRPr="00A458BC">
        <w:rPr>
          <w:rFonts w:ascii="標楷體" w:hAnsi="標楷體" w:hint="eastAsia"/>
        </w:rPr>
        <w:t xml:space="preserve">　</w:t>
      </w:r>
    </w:p>
    <w:p w:rsidR="00753B88" w:rsidRDefault="00F0163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</w:t>
      </w:r>
      <w:r w:rsidR="00E330A4" w:rsidRPr="00E330A4">
        <w:rPr>
          <w:rFonts w:ascii="標楷體" w:hAnsi="標楷體" w:hint="eastAsia"/>
        </w:rPr>
        <w:t xml:space="preserve"> </w:t>
      </w:r>
      <w:r w:rsidR="00E330A4" w:rsidRPr="00A458BC">
        <w:rPr>
          <w:rFonts w:ascii="標楷體" w:hAnsi="標楷體" w:hint="eastAsia"/>
        </w:rPr>
        <w:t>機「杼」／「抒」情</w:t>
      </w:r>
      <w:r w:rsidRPr="00A458BC">
        <w:rPr>
          <w:rFonts w:ascii="標楷體" w:hAnsi="標楷體" w:hint="eastAsia"/>
        </w:rPr>
        <w:t>。</w:t>
      </w:r>
      <w:bookmarkEnd w:id="24"/>
    </w:p>
    <w:p w:rsidR="004D5DE7" w:rsidRPr="00A458BC" w:rsidRDefault="004D5DE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</w:p>
    <w:p w:rsidR="007B79C6" w:rsidRDefault="00AD233C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25" w:name="OP1_dd052cb1162a4de098f774ea47dd0722"/>
      <w:bookmarkStart w:id="26" w:name="OP2_dd052cb1162a4de098f774ea47dd0722"/>
      <w:bookmarkStart w:id="27" w:name="OP3_dd052cb1162a4de098f774ea47dd0722"/>
      <w:bookmarkStart w:id="28" w:name="Q_dd052cb1162a4de098f774ea47dd0722"/>
      <w:bookmarkStart w:id="29" w:name="Z_dd052cb1162a4de098f774ea47dd0722"/>
      <w:bookmarkEnd w:id="25"/>
      <w:bookmarkEnd w:id="26"/>
      <w:bookmarkEnd w:id="27"/>
      <w:r w:rsidR="00965E79" w:rsidRPr="00965E79">
        <w:t xml:space="preserve"> </w:t>
      </w:r>
      <w:bookmarkStart w:id="30" w:name="C_dd052cb1162a4de098f774ea47dd0722"/>
      <w:r w:rsidR="00965E79">
        <w:rPr>
          <w:rFonts w:hint="eastAsia"/>
        </w:rPr>
        <w:t>下列各選項所描述的對象，何者</w:t>
      </w:r>
      <w:r w:rsidR="00965E79" w:rsidRPr="004D5DE7">
        <w:rPr>
          <w:rFonts w:hint="eastAsia"/>
          <w:u w:val="double"/>
        </w:rPr>
        <w:t>不是</w:t>
      </w:r>
      <w:r w:rsidR="00BB3D7D" w:rsidRPr="00BB3D7D">
        <w:rPr>
          <w:rFonts w:hint="eastAsia"/>
        </w:rPr>
        <w:t>指</w:t>
      </w:r>
      <w:r w:rsidR="00965E79">
        <w:rPr>
          <w:rFonts w:hint="eastAsia"/>
        </w:rPr>
        <w:t xml:space="preserve">閃電？　</w:t>
      </w:r>
    </w:p>
    <w:p w:rsidR="007B79C6" w:rsidRPr="00A458BC" w:rsidRDefault="00965E7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753B88">
        <w:rPr>
          <w:rFonts w:ascii="標楷體" w:hAnsi="標楷體"/>
        </w:rPr>
        <w:t>(</w:t>
      </w:r>
      <w:r w:rsidRPr="00753B88">
        <w:rPr>
          <w:rFonts w:ascii="標楷體" w:hAnsi="標楷體" w:hint="eastAsia"/>
        </w:rPr>
        <w:t>Ａ</w:t>
      </w:r>
      <w:r w:rsidRPr="00753B88">
        <w:rPr>
          <w:rFonts w:ascii="標楷體" w:hAnsi="標楷體"/>
        </w:rPr>
        <w:t>)</w:t>
      </w:r>
      <w:r w:rsidRPr="00A458BC">
        <w:rPr>
          <w:rFonts w:ascii="標楷體" w:hAnsi="標楷體" w:hint="eastAsia"/>
        </w:rPr>
        <w:t xml:space="preserve">帳篷上吹落的毛氈，像被擊落的鳥兒一樣拍打著翅膀，撲撲跳動著　</w:t>
      </w:r>
    </w:p>
    <w:p w:rsidR="007B79C6" w:rsidRPr="00A458BC" w:rsidRDefault="00965E7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753B88">
        <w:rPr>
          <w:rFonts w:ascii="標楷體" w:hAnsi="標楷體"/>
        </w:rPr>
        <w:t>(</w:t>
      </w:r>
      <w:r w:rsidRPr="00753B88">
        <w:rPr>
          <w:rFonts w:ascii="標楷體" w:hAnsi="標楷體" w:hint="eastAsia"/>
        </w:rPr>
        <w:t>Ｂ</w:t>
      </w:r>
      <w:r w:rsidRPr="00753B88">
        <w:rPr>
          <w:rFonts w:ascii="標楷體" w:hAnsi="標楷體"/>
        </w:rPr>
        <w:t>)</w:t>
      </w:r>
      <w:r w:rsidRPr="00A458BC">
        <w:rPr>
          <w:rFonts w:ascii="標楷體" w:hAnsi="標楷體" w:hint="eastAsia"/>
        </w:rPr>
        <w:t xml:space="preserve">窗外一片突然黝黑的天，滿個昏暗的窟窿又驟亮了一下，閃過一條曲折的虹，鮮紅賽過霞光　</w:t>
      </w:r>
    </w:p>
    <w:p w:rsidR="007B79C6" w:rsidRPr="00A458BC" w:rsidRDefault="00965E7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753B88">
        <w:rPr>
          <w:rFonts w:ascii="標楷體" w:hAnsi="標楷體"/>
        </w:rPr>
        <w:t>(</w:t>
      </w:r>
      <w:r w:rsidRPr="00753B88">
        <w:rPr>
          <w:rFonts w:ascii="標楷體" w:hAnsi="標楷體" w:hint="eastAsia"/>
        </w:rPr>
        <w:t>Ｃ</w:t>
      </w:r>
      <w:r w:rsidRPr="00753B88">
        <w:rPr>
          <w:rFonts w:ascii="標楷體" w:hAnsi="標楷體"/>
        </w:rPr>
        <w:t>)</w:t>
      </w:r>
      <w:r w:rsidRPr="00A458BC">
        <w:rPr>
          <w:rFonts w:ascii="標楷體" w:hAnsi="標楷體" w:hint="eastAsia"/>
        </w:rPr>
        <w:t xml:space="preserve">用它那耀眼的藍光，劃破了黑沉沉的夜空，照出了在暴風雨中狂亂地搖擺著的田禾　</w:t>
      </w:r>
    </w:p>
    <w:p w:rsidR="00965E79" w:rsidRPr="00A458BC" w:rsidRDefault="00965E7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753B88">
        <w:rPr>
          <w:rFonts w:ascii="標楷體" w:hAnsi="標楷體"/>
        </w:rPr>
        <w:t>(</w:t>
      </w:r>
      <w:r w:rsidRPr="00753B88">
        <w:rPr>
          <w:rFonts w:ascii="標楷體" w:hAnsi="標楷體" w:hint="eastAsia"/>
        </w:rPr>
        <w:t>Ｄ</w:t>
      </w:r>
      <w:r w:rsidRPr="00753B88">
        <w:rPr>
          <w:rFonts w:ascii="標楷體" w:hAnsi="標楷體"/>
        </w:rPr>
        <w:t>)</w:t>
      </w:r>
      <w:r w:rsidRPr="00A458BC">
        <w:rPr>
          <w:rFonts w:ascii="標楷體" w:hAnsi="標楷體" w:hint="eastAsia"/>
        </w:rPr>
        <w:t>像一把利刃，從手指間隙射出，將天幕劃成碎片。碎片滿天湧，耀著金光，像星星。</w:t>
      </w:r>
    </w:p>
    <w:bookmarkEnd w:id="28"/>
    <w:bookmarkEnd w:id="29"/>
    <w:bookmarkEnd w:id="30"/>
    <w:p w:rsidR="007B79C6" w:rsidRDefault="00B15A39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8" w:left="281" w:rightChars="-65" w:right="-156" w:hangingChars="59" w:hanging="142"/>
      </w:pPr>
      <w:r>
        <w:t>(   )</w:t>
      </w:r>
      <w:bookmarkStart w:id="31" w:name="OP1_050db74ec7db4b5da485d76a7fb29184"/>
      <w:bookmarkStart w:id="32" w:name="OP2_050db74ec7db4b5da485d76a7fb29184"/>
      <w:bookmarkStart w:id="33" w:name="OP3_050db74ec7db4b5da485d76a7fb29184"/>
      <w:bookmarkStart w:id="34" w:name="Q_050db74ec7db4b5da485d76a7fb29184"/>
      <w:bookmarkEnd w:id="31"/>
      <w:bookmarkEnd w:id="32"/>
      <w:bookmarkEnd w:id="33"/>
      <w:r>
        <w:rPr>
          <w:rFonts w:hint="eastAsia"/>
        </w:rPr>
        <w:t xml:space="preserve">下列「　」中的注音寫成國字後，何組字形相同？　</w:t>
      </w:r>
    </w:p>
    <w:p w:rsidR="001D4D1A" w:rsidRDefault="00B15A3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(Ａ)字跡「ㄌㄧㄠˊ」草／姿態「ㄌㄧㄠˊ」</w:t>
      </w:r>
      <w:r w:rsidR="001D4D1A">
        <w:rPr>
          <w:rFonts w:ascii="標楷體" w:hAnsi="標楷體" w:hint="eastAsia"/>
        </w:rPr>
        <w:t>人</w:t>
      </w:r>
    </w:p>
    <w:p w:rsidR="001D4D1A" w:rsidRDefault="00B15A3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(Ｂ)眾口「ㄕㄨㄛˋ」金／星光閃「ㄕㄨㄛˋ」</w:t>
      </w:r>
    </w:p>
    <w:p w:rsidR="007B79C6" w:rsidRPr="00A458BC" w:rsidRDefault="00B15A3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(Ｃ)</w:t>
      </w:r>
      <w:r w:rsidR="00673482" w:rsidRPr="00A458BC">
        <w:rPr>
          <w:rFonts w:ascii="標楷體" w:hAnsi="標楷體" w:hint="eastAsia"/>
        </w:rPr>
        <w:t>步步為</w:t>
      </w:r>
      <w:r w:rsidRPr="00A458BC">
        <w:rPr>
          <w:rFonts w:ascii="標楷體" w:hAnsi="標楷體" w:hint="eastAsia"/>
        </w:rPr>
        <w:t>「</w:t>
      </w:r>
      <w:r w:rsidR="00BC2BE7" w:rsidRPr="00A458BC">
        <w:rPr>
          <w:rFonts w:ascii="標楷體" w:hAnsi="標楷體" w:hint="eastAsia"/>
        </w:rPr>
        <w:t>ㄧㄥˊ」／晶</w:t>
      </w:r>
      <w:r w:rsidRPr="00A458BC">
        <w:rPr>
          <w:rFonts w:ascii="標楷體" w:hAnsi="標楷體" w:hint="eastAsia"/>
        </w:rPr>
        <w:t>「</w:t>
      </w:r>
      <w:r w:rsidR="00BC2BE7" w:rsidRPr="00A458BC">
        <w:rPr>
          <w:rFonts w:ascii="標楷體" w:hAnsi="標楷體" w:hint="eastAsia"/>
        </w:rPr>
        <w:t>ㄧㄥˊ」剔透</w:t>
      </w:r>
      <w:r w:rsidRPr="00A458BC">
        <w:rPr>
          <w:rFonts w:ascii="標楷體" w:hAnsi="標楷體" w:hint="eastAsia"/>
        </w:rPr>
        <w:t xml:space="preserve">　</w:t>
      </w:r>
    </w:p>
    <w:p w:rsidR="00673482" w:rsidRPr="00A458BC" w:rsidRDefault="00B15A3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</w:t>
      </w:r>
      <w:r w:rsidR="00673482" w:rsidRPr="00A458BC">
        <w:rPr>
          <w:rFonts w:ascii="標楷體" w:hAnsi="標楷體" w:hint="eastAsia"/>
        </w:rPr>
        <w:t>心</w:t>
      </w:r>
      <w:r w:rsidRPr="00A458BC">
        <w:rPr>
          <w:rFonts w:ascii="標楷體" w:hAnsi="標楷體" w:hint="eastAsia"/>
        </w:rPr>
        <w:t>「</w:t>
      </w:r>
      <w:r w:rsidR="00673482" w:rsidRPr="00A458BC">
        <w:rPr>
          <w:rFonts w:ascii="標楷體" w:hAnsi="標楷體" w:hint="eastAsia"/>
        </w:rPr>
        <w:t>ㄎㄨㄤˋ」神怡／宅院</w:t>
      </w:r>
      <w:r w:rsidRPr="00A458BC">
        <w:rPr>
          <w:rFonts w:ascii="標楷體" w:hAnsi="標楷體" w:hint="eastAsia"/>
        </w:rPr>
        <w:t>「</w:t>
      </w:r>
      <w:r w:rsidR="00673482" w:rsidRPr="00A458BC">
        <w:rPr>
          <w:rFonts w:ascii="標楷體" w:hAnsi="標楷體" w:hint="eastAsia"/>
        </w:rPr>
        <w:t>ㄎㄨㄤˋ</w:t>
      </w:r>
      <w:r w:rsidRPr="00A458BC">
        <w:rPr>
          <w:rFonts w:ascii="標楷體" w:hAnsi="標楷體" w:hint="eastAsia"/>
        </w:rPr>
        <w:t>」</w:t>
      </w:r>
      <w:r w:rsidR="00673482" w:rsidRPr="00A458BC">
        <w:rPr>
          <w:rFonts w:ascii="標楷體" w:hAnsi="標楷體" w:hint="eastAsia"/>
        </w:rPr>
        <w:t>場</w:t>
      </w:r>
      <w:bookmarkEnd w:id="34"/>
      <w:r w:rsidR="00673482" w:rsidRPr="00A458BC">
        <w:rPr>
          <w:rFonts w:ascii="標楷體" w:hAnsi="標楷體" w:hint="eastAsia"/>
        </w:rPr>
        <w:t>。</w:t>
      </w:r>
    </w:p>
    <w:p w:rsidR="005C2ACD" w:rsidRDefault="001D4D1A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rightChars="-65" w:right="-156" w:hangingChars="58" w:hanging="139"/>
      </w:pPr>
      <w:r>
        <w:t>(   )</w:t>
      </w:r>
      <w:r w:rsidR="00E974BA">
        <w:rPr>
          <w:rFonts w:hint="eastAsia"/>
        </w:rPr>
        <w:t>關於</w:t>
      </w:r>
      <w:r w:rsidR="00E974BA" w:rsidRPr="008F0502">
        <w:rPr>
          <w:rFonts w:hint="eastAsia"/>
          <w:u w:val="wave"/>
        </w:rPr>
        <w:t>田園之秋選</w:t>
      </w:r>
      <w:r w:rsidR="00AF4A38">
        <w:rPr>
          <w:rFonts w:hint="eastAsia"/>
        </w:rPr>
        <w:t>一文的內容，下</w:t>
      </w:r>
      <w:r w:rsidR="00E974BA">
        <w:rPr>
          <w:rFonts w:hint="eastAsia"/>
        </w:rPr>
        <w:t>列敘述何者正確？</w:t>
      </w:r>
      <w:bookmarkStart w:id="35" w:name="OP1_711463e2c620424b99b3e1d68e52c477"/>
      <w:bookmarkStart w:id="36" w:name="OP2_711463e2c620424b99b3e1d68e52c477"/>
      <w:bookmarkStart w:id="37" w:name="OP3_711463e2c620424b99b3e1d68e52c477"/>
      <w:bookmarkEnd w:id="35"/>
      <w:bookmarkEnd w:id="36"/>
      <w:bookmarkEnd w:id="37"/>
    </w:p>
    <w:p w:rsidR="005C2ACD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(Ａ</w:t>
      </w:r>
      <w:r w:rsidR="008F1500">
        <w:rPr>
          <w:rFonts w:ascii="標楷體" w:hAnsi="標楷體" w:hint="eastAsia"/>
        </w:rPr>
        <w:t>)</w:t>
      </w:r>
      <w:r w:rsidR="005C2ACD" w:rsidRPr="00A458BC">
        <w:rPr>
          <w:rFonts w:ascii="標楷體" w:hAnsi="標楷體" w:hint="eastAsia"/>
        </w:rPr>
        <w:t xml:space="preserve">「只覺滿天無數黑怪，張牙舞爪，盡向地面攫來」這段文句在凸顯雷電的威力 </w:t>
      </w:r>
    </w:p>
    <w:p w:rsidR="005C2ACD" w:rsidRPr="00A458BC" w:rsidRDefault="005C2AC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</w:t>
      </w:r>
      <w:r w:rsidR="00E974BA" w:rsidRPr="00A458BC">
        <w:rPr>
          <w:rFonts w:ascii="標楷體" w:hAnsi="標楷體" w:hint="eastAsia"/>
        </w:rPr>
        <w:t>Ｂ</w:t>
      </w:r>
      <w:r w:rsidR="008F1500">
        <w:rPr>
          <w:rFonts w:ascii="標楷體" w:hAnsi="標楷體" w:hint="eastAsia"/>
        </w:rPr>
        <w:t>)</w:t>
      </w:r>
      <w:r w:rsidR="00E974BA" w:rsidRPr="00A458BC">
        <w:rPr>
          <w:rFonts w:ascii="標楷體" w:hAnsi="標楷體" w:hint="eastAsia"/>
        </w:rPr>
        <w:t xml:space="preserve">「大自然有時很像戲劇」一句是說明人生如戲，戲如人生  </w:t>
      </w:r>
    </w:p>
    <w:p w:rsidR="005C2ACD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(Ｃ</w:t>
      </w:r>
      <w:r w:rsidR="008F1500">
        <w:rPr>
          <w:rFonts w:ascii="標楷體" w:hAnsi="標楷體" w:hint="eastAsia"/>
        </w:rPr>
        <w:t>)</w:t>
      </w:r>
      <w:r w:rsidRPr="00A458BC">
        <w:rPr>
          <w:rFonts w:ascii="標楷體" w:hAnsi="標楷體" w:hint="eastAsia"/>
        </w:rPr>
        <w:t>「只覺好像天上的水壩在洩洪似的，是整個倒下來的。」是在描寫</w:t>
      </w:r>
      <w:r w:rsidR="00130FF3" w:rsidRPr="00A458BC">
        <w:rPr>
          <w:rFonts w:ascii="標楷體" w:hAnsi="標楷體" w:hint="eastAsia"/>
        </w:rPr>
        <w:t>大</w:t>
      </w:r>
      <w:r w:rsidRPr="00A458BC">
        <w:rPr>
          <w:rFonts w:ascii="標楷體" w:hAnsi="標楷體" w:hint="eastAsia"/>
        </w:rPr>
        <w:t>雨</w:t>
      </w:r>
      <w:r w:rsidR="005C2ACD" w:rsidRPr="00A458BC">
        <w:rPr>
          <w:rFonts w:ascii="標楷體" w:hAnsi="標楷體" w:hint="eastAsia"/>
        </w:rPr>
        <w:t>傾盆而下</w:t>
      </w:r>
      <w:r w:rsidRPr="00A458BC">
        <w:rPr>
          <w:rFonts w:ascii="標楷體" w:hAnsi="標楷體" w:hint="eastAsia"/>
        </w:rPr>
        <w:t xml:space="preserve">的景象  </w:t>
      </w:r>
    </w:p>
    <w:p w:rsidR="00AF4A38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</w:t>
      </w:r>
      <w:r w:rsidR="008F1500">
        <w:rPr>
          <w:rFonts w:ascii="標楷體" w:hAnsi="標楷體" w:hint="eastAsia"/>
        </w:rPr>
        <w:t>)</w:t>
      </w:r>
      <w:r w:rsidRPr="00A458BC">
        <w:rPr>
          <w:rFonts w:ascii="標楷體" w:hAnsi="標楷體" w:hint="eastAsia"/>
        </w:rPr>
        <w:t>「彷彿聽見了</w:t>
      </w:r>
      <w:r w:rsidRPr="008F1500">
        <w:rPr>
          <w:rFonts w:ascii="標楷體" w:hAnsi="標楷體" w:hint="eastAsia"/>
          <w:u w:val="single"/>
        </w:rPr>
        <w:t>貝多芬</w:t>
      </w:r>
      <w:r w:rsidRPr="008F1500">
        <w:rPr>
          <w:rFonts w:ascii="標楷體" w:hAnsi="標楷體" w:hint="eastAsia"/>
          <w:u w:val="wave"/>
        </w:rPr>
        <w:t>田園交響曲</w:t>
      </w:r>
      <w:r w:rsidRPr="008F1500">
        <w:rPr>
          <w:rFonts w:ascii="標楷體" w:hAnsi="標楷體" w:hint="eastAsia"/>
        </w:rPr>
        <w:t>第四樂章</w:t>
      </w:r>
      <w:r w:rsidRPr="008F1500">
        <w:rPr>
          <w:rFonts w:ascii="標楷體" w:hAnsi="標楷體" w:hint="eastAsia"/>
          <w:u w:val="wave"/>
        </w:rPr>
        <w:t>牧羊人之歌</w:t>
      </w:r>
      <w:r w:rsidRPr="00A458BC">
        <w:rPr>
          <w:rFonts w:ascii="標楷體" w:hAnsi="標楷體" w:hint="eastAsia"/>
        </w:rPr>
        <w:t>。」這段文句在描繪大雨滂沱，雷電交加的景象</w:t>
      </w:r>
      <w:r w:rsidR="00673482" w:rsidRPr="00A458BC">
        <w:rPr>
          <w:rFonts w:ascii="標楷體" w:hAnsi="標楷體" w:hint="eastAsia"/>
        </w:rPr>
        <w:t>。</w:t>
      </w:r>
    </w:p>
    <w:bookmarkEnd w:id="15"/>
    <w:bookmarkEnd w:id="19"/>
    <w:bookmarkEnd w:id="20"/>
    <w:p w:rsidR="007B79C6" w:rsidRDefault="007E3F37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38" w:name="OP1_f99fde7db8b04c40ae1fcd709c4276ab"/>
      <w:bookmarkStart w:id="39" w:name="OP2_f99fde7db8b04c40ae1fcd709c4276ab"/>
      <w:bookmarkStart w:id="40" w:name="OP3_f99fde7db8b04c40ae1fcd709c4276ab"/>
      <w:bookmarkEnd w:id="38"/>
      <w:bookmarkEnd w:id="39"/>
      <w:bookmarkEnd w:id="40"/>
      <w:r w:rsidR="00CF11C8">
        <w:t>在</w:t>
      </w:r>
      <w:r w:rsidR="00CF11C8" w:rsidRPr="00CF11C8">
        <w:rPr>
          <w:u w:val="wave"/>
        </w:rPr>
        <w:t>慈烏夜啼</w:t>
      </w:r>
      <w:r w:rsidR="00CF11C8">
        <w:t>一文中，</w:t>
      </w:r>
      <w:r w:rsidR="00CF11C8">
        <w:rPr>
          <w:rFonts w:hint="eastAsia"/>
        </w:rPr>
        <w:t>下</w:t>
      </w:r>
      <w:r w:rsidR="007B79C6">
        <w:rPr>
          <w:rFonts w:hint="eastAsia"/>
        </w:rPr>
        <w:t>列「　」中的代詞，何者指的是</w:t>
      </w:r>
      <w:r w:rsidR="00CF11C8">
        <w:rPr>
          <w:rFonts w:hint="eastAsia"/>
        </w:rPr>
        <w:t>不孝之徒</w:t>
      </w:r>
      <w:r>
        <w:rPr>
          <w:rFonts w:hint="eastAsia"/>
        </w:rPr>
        <w:t xml:space="preserve">？　</w:t>
      </w:r>
    </w:p>
    <w:p w:rsidR="007B79C6" w:rsidRPr="00A458BC" w:rsidRDefault="007E3F3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Pr="00A458BC">
        <w:rPr>
          <w:rFonts w:ascii="標楷體" w:hAnsi="標楷體" w:hint="eastAsia"/>
        </w:rPr>
        <w:t xml:space="preserve"> 慈烏失「其」母　</w:t>
      </w:r>
      <w:r>
        <w:rPr>
          <w:rFonts w:ascii="標楷體" w:hAnsi="標楷體" w:hint="eastAsia"/>
        </w:rPr>
        <w:t>(Ｂ)</w:t>
      </w:r>
      <w:r w:rsidRPr="00A458BC">
        <w:rPr>
          <w:rFonts w:ascii="標楷體" w:hAnsi="標楷體" w:hint="eastAsia"/>
        </w:rPr>
        <w:t xml:space="preserve"> 聞「者」為沾襟　</w:t>
      </w:r>
    </w:p>
    <w:p w:rsidR="007E3F37" w:rsidRPr="00A458BC" w:rsidRDefault="007E3F3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7B79C6" w:rsidRPr="00A458BC">
        <w:rPr>
          <w:rFonts w:ascii="標楷體" w:hAnsi="標楷體" w:hint="eastAsia"/>
        </w:rPr>
        <w:t xml:space="preserve">「爾」獨哀怨深   </w:t>
      </w:r>
      <w:r>
        <w:rPr>
          <w:rFonts w:ascii="標楷體" w:hAnsi="標楷體" w:hint="eastAsia"/>
        </w:rPr>
        <w:t>(Ｄ)</w:t>
      </w:r>
      <w:r w:rsidR="007B79C6" w:rsidRPr="00A458BC">
        <w:rPr>
          <w:rFonts w:ascii="標楷體" w:hAnsi="標楷體" w:hint="eastAsia"/>
        </w:rPr>
        <w:t xml:space="preserve"> 「其」心不如禽</w:t>
      </w:r>
      <w:r w:rsidRPr="00A458BC">
        <w:rPr>
          <w:rFonts w:ascii="標楷體" w:hAnsi="標楷體" w:hint="eastAsia"/>
        </w:rPr>
        <w:t>。</w:t>
      </w:r>
    </w:p>
    <w:p w:rsidR="009A64F9" w:rsidRDefault="00E974BA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Pr="00B15A39">
        <w:rPr>
          <w:rFonts w:hint="eastAsia"/>
        </w:rPr>
        <w:t xml:space="preserve"> </w:t>
      </w:r>
      <w:r w:rsidR="009A64F9">
        <w:rPr>
          <w:rFonts w:hint="eastAsia"/>
        </w:rPr>
        <w:t>下列「　」中的字</w:t>
      </w:r>
      <w:r w:rsidR="00CB200E">
        <w:rPr>
          <w:rFonts w:hint="eastAsia"/>
        </w:rPr>
        <w:t>詞</w:t>
      </w:r>
      <w:r w:rsidR="009A64F9">
        <w:rPr>
          <w:rFonts w:hint="eastAsia"/>
        </w:rPr>
        <w:t xml:space="preserve">，何組意思相同？　</w:t>
      </w:r>
    </w:p>
    <w:p w:rsidR="00CB200E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(Ａ)</w:t>
      </w:r>
      <w:r w:rsidR="009A64F9" w:rsidRPr="00A458BC">
        <w:rPr>
          <w:rFonts w:ascii="標楷體" w:hAnsi="標楷體" w:hint="eastAsia"/>
        </w:rPr>
        <w:t>「盡」向地面攫來／</w:t>
      </w:r>
      <w:r w:rsidR="007F3193" w:rsidRPr="00A458BC">
        <w:rPr>
          <w:rFonts w:ascii="標楷體" w:hAnsi="標楷體" w:hint="eastAsia"/>
        </w:rPr>
        <w:t>應有</w:t>
      </w:r>
      <w:r w:rsidR="009A64F9" w:rsidRPr="00A458BC">
        <w:rPr>
          <w:rFonts w:ascii="標楷體" w:hAnsi="標楷體" w:hint="eastAsia"/>
        </w:rPr>
        <w:t>「盡」</w:t>
      </w:r>
      <w:r w:rsidR="007F3193" w:rsidRPr="00A458BC">
        <w:rPr>
          <w:rFonts w:ascii="標楷體" w:hAnsi="標楷體" w:hint="eastAsia"/>
        </w:rPr>
        <w:t>有</w:t>
      </w:r>
      <w:r w:rsidRPr="00A458BC">
        <w:rPr>
          <w:rFonts w:ascii="標楷體" w:hAnsi="標楷體" w:hint="eastAsia"/>
        </w:rPr>
        <w:t xml:space="preserve">  </w:t>
      </w:r>
    </w:p>
    <w:p w:rsidR="00CB200E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 xml:space="preserve">(Ｂ) </w:t>
      </w:r>
      <w:r w:rsidR="0092750E" w:rsidRPr="00A458BC">
        <w:rPr>
          <w:rFonts w:ascii="標楷體" w:hAnsi="標楷體" w:hint="eastAsia"/>
        </w:rPr>
        <w:t>風水「忌」／「忌」妒</w:t>
      </w:r>
      <w:r w:rsidRPr="00A458BC">
        <w:rPr>
          <w:rFonts w:ascii="標楷體" w:hAnsi="標楷體" w:hint="eastAsia"/>
        </w:rPr>
        <w:t xml:space="preserve"> </w:t>
      </w:r>
    </w:p>
    <w:p w:rsidR="00CB200E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(Ｃ)</w:t>
      </w:r>
      <w:r w:rsidR="0092750E" w:rsidRPr="00A458BC">
        <w:rPr>
          <w:rFonts w:ascii="標楷體" w:hAnsi="標楷體" w:hint="eastAsia"/>
        </w:rPr>
        <w:t>口「占」一絕／「占」卜</w:t>
      </w:r>
      <w:r w:rsidRPr="00A458BC">
        <w:rPr>
          <w:rFonts w:ascii="標楷體" w:hAnsi="標楷體" w:hint="eastAsia"/>
        </w:rPr>
        <w:t xml:space="preserve">  </w:t>
      </w:r>
    </w:p>
    <w:p w:rsidR="00E974BA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</w:t>
      </w:r>
      <w:r w:rsidR="0092750E" w:rsidRPr="00A458BC">
        <w:rPr>
          <w:rFonts w:ascii="標楷體" w:hAnsi="標楷體" w:hint="eastAsia"/>
        </w:rPr>
        <w:t>「撮」一撮／「撮」合</w:t>
      </w:r>
    </w:p>
    <w:p w:rsidR="00C740EF" w:rsidRPr="001D4D1A" w:rsidRDefault="00C740EF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41" w:name="OP1_767888ed50534bcf92cb5da5c8563679"/>
      <w:bookmarkStart w:id="42" w:name="OP2_767888ed50534bcf92cb5da5c8563679"/>
      <w:bookmarkStart w:id="43" w:name="OP3_767888ed50534bcf92cb5da5c8563679"/>
      <w:bookmarkEnd w:id="41"/>
      <w:bookmarkEnd w:id="42"/>
      <w:bookmarkEnd w:id="43"/>
      <w:r>
        <w:rPr>
          <w:rFonts w:hint="eastAsia"/>
        </w:rPr>
        <w:t>下列詞語，哪幾項可用來形容子女侍奉父母的孝思？</w:t>
      </w:r>
      <w:r>
        <w:rPr>
          <w:rFonts w:ascii="標楷體" w:hAnsi="標楷體" w:hint="eastAsia"/>
        </w:rPr>
        <w:t>(甲)</w:t>
      </w:r>
      <w:r>
        <w:rPr>
          <w:rFonts w:hint="eastAsia"/>
        </w:rPr>
        <w:t>綵衣娛親</w:t>
      </w:r>
      <w:r>
        <w:rPr>
          <w:rFonts w:hint="eastAsia"/>
        </w:rPr>
        <w:t xml:space="preserve"> </w:t>
      </w:r>
      <w:r w:rsidR="001D4D1A">
        <w:rPr>
          <w:rFonts w:hint="eastAsia"/>
        </w:rPr>
        <w:t xml:space="preserve"> </w:t>
      </w:r>
      <w:r>
        <w:rPr>
          <w:rFonts w:ascii="標楷體" w:hAnsi="標楷體" w:hint="eastAsia"/>
        </w:rPr>
        <w:t>(乙)</w:t>
      </w:r>
      <w:r>
        <w:rPr>
          <w:rFonts w:hint="eastAsia"/>
        </w:rPr>
        <w:t>晨昏定省</w:t>
      </w:r>
      <w:r>
        <w:rPr>
          <w:rFonts w:ascii="標楷體" w:hAnsi="標楷體" w:hint="eastAsia"/>
        </w:rPr>
        <w:t xml:space="preserve"> </w:t>
      </w:r>
      <w:r w:rsidR="001D4D1A">
        <w:rPr>
          <w:rFonts w:ascii="標楷體" w:hAnsi="標楷體" w:hint="eastAsia"/>
        </w:rPr>
        <w:t xml:space="preserve"> </w:t>
      </w:r>
      <w:r>
        <w:rPr>
          <w:rFonts w:ascii="標楷體" w:hAnsi="標楷體" w:hint="eastAsia"/>
        </w:rPr>
        <w:t>(丙)</w:t>
      </w:r>
      <w:r>
        <w:rPr>
          <w:rFonts w:hint="eastAsia"/>
        </w:rPr>
        <w:t>鶼鰈情深</w:t>
      </w:r>
      <w:r w:rsidR="001D4D1A">
        <w:rPr>
          <w:rFonts w:hint="eastAsia"/>
        </w:rPr>
        <w:t xml:space="preserve">   </w:t>
      </w:r>
      <w:r w:rsidRPr="001D4D1A">
        <w:rPr>
          <w:rFonts w:ascii="標楷體" w:hAnsi="標楷體" w:hint="eastAsia"/>
        </w:rPr>
        <w:t>(丁)冬溫夏凊</w:t>
      </w:r>
      <w:r w:rsidR="001266AD">
        <w:rPr>
          <w:rFonts w:ascii="標楷體" w:hAnsi="標楷體" w:hint="eastAsia"/>
        </w:rPr>
        <w:t xml:space="preserve">  </w:t>
      </w:r>
      <w:r w:rsidRPr="001D4D1A">
        <w:rPr>
          <w:rFonts w:ascii="標楷體" w:hAnsi="標楷體" w:hint="eastAsia"/>
        </w:rPr>
        <w:t xml:space="preserve"> (戊)安土重遷 </w:t>
      </w:r>
      <w:r w:rsidR="001266AD">
        <w:rPr>
          <w:rFonts w:ascii="標楷體" w:hAnsi="標楷體" w:hint="eastAsia"/>
        </w:rPr>
        <w:t xml:space="preserve">  </w:t>
      </w:r>
      <w:r w:rsidRPr="001D4D1A">
        <w:rPr>
          <w:rFonts w:ascii="標楷體" w:hAnsi="標楷體" w:hint="eastAsia"/>
        </w:rPr>
        <w:t xml:space="preserve">(己)菽水承歡　</w:t>
      </w:r>
    </w:p>
    <w:p w:rsidR="00C740EF" w:rsidRPr="00A458BC" w:rsidRDefault="00C740EF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(Ａ)甲乙丙丁</w:t>
      </w:r>
      <w:r w:rsidRPr="00A458BC">
        <w:rPr>
          <w:rFonts w:ascii="標楷體" w:hAnsi="標楷體" w:hint="eastAsia"/>
        </w:rPr>
        <w:t xml:space="preserve">　</w:t>
      </w:r>
      <w:r>
        <w:rPr>
          <w:rFonts w:ascii="標楷體" w:hAnsi="標楷體" w:hint="eastAsia"/>
        </w:rPr>
        <w:t>(Ｂ)甲乙丁己</w:t>
      </w:r>
      <w:r w:rsidRPr="00A458BC">
        <w:rPr>
          <w:rFonts w:ascii="標楷體" w:hAnsi="標楷體" w:hint="eastAsia"/>
        </w:rPr>
        <w:t xml:space="preserve">　</w:t>
      </w:r>
    </w:p>
    <w:p w:rsidR="00C20A65" w:rsidRPr="00C20A65" w:rsidRDefault="00C740EF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(Ｃ)丙丁戊己</w:t>
      </w:r>
      <w:r w:rsidRPr="00A458BC">
        <w:rPr>
          <w:rFonts w:ascii="標楷體" w:hAnsi="標楷體" w:hint="eastAsia"/>
        </w:rPr>
        <w:t xml:space="preserve">　</w:t>
      </w:r>
      <w:r>
        <w:rPr>
          <w:rFonts w:ascii="標楷體" w:hAnsi="標楷體" w:hint="eastAsia"/>
        </w:rPr>
        <w:t>(Ｄ)</w:t>
      </w:r>
      <w:r w:rsidR="001266AD">
        <w:rPr>
          <w:rFonts w:ascii="標楷體" w:hAnsi="標楷體" w:hint="eastAsia"/>
        </w:rPr>
        <w:t>甲丙</w:t>
      </w:r>
      <w:r>
        <w:rPr>
          <w:rFonts w:ascii="標楷體" w:hAnsi="標楷體" w:hint="eastAsia"/>
        </w:rPr>
        <w:t>戊己</w:t>
      </w:r>
      <w:r w:rsidR="00C20A65">
        <w:rPr>
          <w:rFonts w:ascii="標楷體" w:hAnsi="標楷體" w:hint="eastAsia"/>
        </w:rPr>
        <w:t>。</w:t>
      </w:r>
    </w:p>
    <w:p w:rsidR="00C20A65" w:rsidRDefault="00C20A65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44" w:name="OP1_3ec181879ba643f39e2201f921497c64"/>
      <w:bookmarkStart w:id="45" w:name="OP2_3ec181879ba643f39e2201f921497c64"/>
      <w:bookmarkStart w:id="46" w:name="OP3_3ec181879ba643f39e2201f921497c64"/>
      <w:bookmarkEnd w:id="44"/>
      <w:bookmarkEnd w:id="45"/>
      <w:bookmarkEnd w:id="46"/>
      <w:r>
        <w:rPr>
          <w:rFonts w:hint="eastAsia"/>
          <w:u w:val="wave"/>
        </w:rPr>
        <w:t>迢迢牽牛星</w:t>
      </w:r>
      <w:r>
        <w:rPr>
          <w:rFonts w:hint="eastAsia"/>
        </w:rPr>
        <w:t>一詩的寫作手法，下列何者</w:t>
      </w:r>
      <w:r>
        <w:rPr>
          <w:rFonts w:hint="eastAsia"/>
          <w:u w:val="double"/>
        </w:rPr>
        <w:t>錯誤</w:t>
      </w:r>
      <w:r>
        <w:rPr>
          <w:rFonts w:hint="eastAsia"/>
        </w:rPr>
        <w:t xml:space="preserve">？　</w:t>
      </w:r>
    </w:p>
    <w:p w:rsidR="00C20A65" w:rsidRPr="00A458BC" w:rsidRDefault="00C20A65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3F1DA9" w:rsidRPr="00A458BC">
        <w:rPr>
          <w:rFonts w:ascii="標楷體" w:hAnsi="標楷體" w:hint="eastAsia"/>
        </w:rPr>
        <w:t>藉</w:t>
      </w:r>
      <w:r w:rsidRPr="00A458BC">
        <w:rPr>
          <w:rFonts w:ascii="標楷體" w:hAnsi="標楷體" w:hint="eastAsia"/>
        </w:rPr>
        <w:t>天上星宿傳說</w:t>
      </w:r>
      <w:r w:rsidR="003F1DA9" w:rsidRPr="00A458BC">
        <w:rPr>
          <w:rFonts w:ascii="標楷體" w:hAnsi="標楷體" w:hint="eastAsia"/>
        </w:rPr>
        <w:t>暗寓</w:t>
      </w:r>
      <w:r w:rsidRPr="00A458BC">
        <w:rPr>
          <w:rFonts w:ascii="標楷體" w:hAnsi="標楷體" w:hint="eastAsia"/>
        </w:rPr>
        <w:t>人間</w:t>
      </w:r>
      <w:r w:rsidR="003F1DA9" w:rsidRPr="00A458BC">
        <w:rPr>
          <w:rFonts w:ascii="標楷體" w:hAnsi="標楷體" w:hint="eastAsia"/>
        </w:rPr>
        <w:t>別離</w:t>
      </w:r>
      <w:r w:rsidRPr="00A458BC">
        <w:rPr>
          <w:rFonts w:ascii="標楷體" w:hAnsi="標楷體" w:hint="eastAsia"/>
        </w:rPr>
        <w:t xml:space="preserve">之苦　</w:t>
      </w:r>
    </w:p>
    <w:p w:rsidR="00C20A65" w:rsidRPr="00A458BC" w:rsidRDefault="00C20A65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1266AD" w:rsidRPr="00A458BC">
        <w:rPr>
          <w:rFonts w:ascii="標楷體" w:hAnsi="標楷體" w:hint="eastAsia"/>
        </w:rPr>
        <w:t>善用疊字增添節奏感及音韻之美</w:t>
      </w:r>
    </w:p>
    <w:p w:rsidR="00C20A65" w:rsidRPr="00A458BC" w:rsidRDefault="00C20A65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1266AD" w:rsidRPr="00A458BC">
        <w:rPr>
          <w:rFonts w:ascii="標楷體" w:hAnsi="標楷體" w:hint="eastAsia"/>
        </w:rPr>
        <w:t>抒寫女子</w:t>
      </w:r>
      <w:r w:rsidR="001266AD">
        <w:rPr>
          <w:rFonts w:ascii="標楷體" w:hAnsi="標楷體" w:hint="eastAsia"/>
        </w:rPr>
        <w:t>「</w:t>
      </w:r>
      <w:r w:rsidR="001266AD" w:rsidRPr="00A458BC">
        <w:rPr>
          <w:rFonts w:ascii="標楷體" w:hAnsi="標楷體" w:hint="eastAsia"/>
        </w:rPr>
        <w:t>落花有意流水無情</w:t>
      </w:r>
      <w:r w:rsidR="001266AD">
        <w:rPr>
          <w:rFonts w:ascii="標楷體" w:hAnsi="標楷體" w:hint="eastAsia"/>
        </w:rPr>
        <w:t>」的哀愁</w:t>
      </w:r>
    </w:p>
    <w:p w:rsidR="00C20A65" w:rsidRDefault="00C20A65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9A7C2C">
        <w:rPr>
          <w:rFonts w:ascii="標楷體" w:hAnsi="標楷體" w:hint="eastAsia"/>
        </w:rPr>
        <w:t>文末點出織女悲泣的緣由為全詩旨意所在</w:t>
      </w:r>
      <w:r w:rsidRPr="00A458BC">
        <w:rPr>
          <w:rFonts w:ascii="標楷體" w:hAnsi="標楷體" w:hint="eastAsia"/>
        </w:rPr>
        <w:t>。</w:t>
      </w:r>
    </w:p>
    <w:p w:rsidR="0027209A" w:rsidRDefault="0027209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</w:p>
    <w:p w:rsidR="0027209A" w:rsidRDefault="00E9400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26035</wp:posOffset>
                </wp:positionV>
                <wp:extent cx="1110615" cy="307975"/>
                <wp:effectExtent l="12700" t="6985" r="10160" b="889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E4C" w:rsidRDefault="00763E4C">
                            <w:r>
                              <w:rPr>
                                <w:rFonts w:hint="eastAsia"/>
                              </w:rPr>
                              <w:t>背面尚有試題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17.25pt;margin-top:2.05pt;width:87.45pt;height:24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">
                <v:textbox style="mso-fit-shape-to-text:t">
                  <w:txbxContent>
                    <w:p w:rsidR="00763E4C" w:rsidRDefault="00763E4C">
                      <w:r>
                        <w:rPr>
                          <w:rFonts w:hint="eastAsia"/>
                        </w:rPr>
                        <w:t>背面尚有試題</w:t>
                      </w:r>
                    </w:p>
                  </w:txbxContent>
                </v:textbox>
              </v:shape>
            </w:pict>
          </mc:Fallback>
        </mc:AlternateContent>
      </w:r>
    </w:p>
    <w:p w:rsidR="0027209A" w:rsidRPr="00A458BC" w:rsidRDefault="0027209A" w:rsidP="00A74647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rPr>
          <w:rFonts w:ascii="標楷體" w:hAnsi="標楷體"/>
        </w:rPr>
      </w:pPr>
    </w:p>
    <w:p w:rsidR="00287CAA" w:rsidRDefault="00287CAA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lastRenderedPageBreak/>
        <w:t>(   )</w:t>
      </w:r>
      <w:bookmarkStart w:id="47" w:name="OP1_11da4ffde2604c5e8eaac826c406b5ff"/>
      <w:bookmarkStart w:id="48" w:name="OP2_11da4ffde2604c5e8eaac826c406b5ff"/>
      <w:bookmarkStart w:id="49" w:name="OP3_11da4ffde2604c5e8eaac826c406b5ff"/>
      <w:bookmarkEnd w:id="47"/>
      <w:bookmarkEnd w:id="48"/>
      <w:bookmarkEnd w:id="49"/>
      <w:r>
        <w:rPr>
          <w:rFonts w:hint="eastAsia"/>
        </w:rPr>
        <w:t>關於</w:t>
      </w:r>
      <w:r>
        <w:rPr>
          <w:rFonts w:hint="eastAsia"/>
          <w:u w:val="wave"/>
        </w:rPr>
        <w:t>慈烏夜啼</w:t>
      </w:r>
      <w:r>
        <w:rPr>
          <w:rFonts w:hint="eastAsia"/>
        </w:rPr>
        <w:t xml:space="preserve">一詩，下列何者說明正確？　</w:t>
      </w:r>
    </w:p>
    <w:p w:rsidR="00287CAA" w:rsidRPr="00A458BC" w:rsidRDefault="00287CA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D56BA0" w:rsidRPr="00A458BC">
        <w:rPr>
          <w:rFonts w:ascii="標楷體" w:hAnsi="標楷體" w:hint="eastAsia"/>
        </w:rPr>
        <w:t>以</w:t>
      </w:r>
      <w:r w:rsidR="00D56BA0" w:rsidRPr="00A74647">
        <w:rPr>
          <w:rFonts w:ascii="標楷體" w:hAnsi="標楷體" w:hint="eastAsia"/>
          <w:u w:val="single"/>
        </w:rPr>
        <w:t>吳起</w:t>
      </w:r>
      <w:r w:rsidR="00D56BA0" w:rsidRPr="00A458BC">
        <w:rPr>
          <w:rFonts w:ascii="標楷體" w:hAnsi="標楷體" w:hint="eastAsia"/>
        </w:rPr>
        <w:t>為例，痛斥不孝之人禽鳥不如</w:t>
      </w:r>
    </w:p>
    <w:p w:rsidR="00287CAA" w:rsidRPr="00A458BC" w:rsidRDefault="00287CA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D56BA0" w:rsidRPr="00A458BC">
        <w:rPr>
          <w:rFonts w:ascii="標楷體" w:hAnsi="標楷體" w:hint="eastAsia"/>
        </w:rPr>
        <w:t>傳達「養兒方知父母恩」的感懷</w:t>
      </w:r>
      <w:r w:rsidRPr="00A458BC">
        <w:rPr>
          <w:rFonts w:ascii="標楷體" w:hAnsi="標楷體" w:hint="eastAsia"/>
        </w:rPr>
        <w:t xml:space="preserve">　</w:t>
      </w:r>
    </w:p>
    <w:p w:rsidR="00287CAA" w:rsidRPr="00A458BC" w:rsidRDefault="00287CA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Pr="00A458BC">
        <w:rPr>
          <w:rFonts w:ascii="標楷體" w:hAnsi="標楷體" w:hint="eastAsia"/>
        </w:rPr>
        <w:t xml:space="preserve">採先敘事後議論再抒情的布局方式　</w:t>
      </w:r>
    </w:p>
    <w:p w:rsidR="001D4D1A" w:rsidRPr="00A458BC" w:rsidRDefault="00287CA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324E08">
        <w:rPr>
          <w:rFonts w:ascii="標楷體" w:hAnsi="標楷體" w:hint="eastAsia"/>
        </w:rPr>
        <w:t>藉慈烏抒發「天下父母心」的心情</w:t>
      </w:r>
      <w:r w:rsidRPr="00A458BC">
        <w:rPr>
          <w:rFonts w:ascii="標楷體" w:hAnsi="標楷體" w:hint="eastAsia"/>
        </w:rPr>
        <w:t>。</w:t>
      </w:r>
    </w:p>
    <w:p w:rsidR="009460DC" w:rsidRDefault="00354B11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50" w:name="OP1_62f666cf29864dc3b4125666a3dbdcb4"/>
      <w:bookmarkStart w:id="51" w:name="OP2_62f666cf29864dc3b4125666a3dbdcb4"/>
      <w:bookmarkStart w:id="52" w:name="OP3_62f666cf29864dc3b4125666a3dbdcb4"/>
      <w:bookmarkEnd w:id="50"/>
      <w:bookmarkEnd w:id="51"/>
      <w:bookmarkEnd w:id="52"/>
      <w:r>
        <w:rPr>
          <w:rFonts w:hint="eastAsia"/>
        </w:rPr>
        <w:t>關於</w:t>
      </w:r>
      <w:r>
        <w:rPr>
          <w:rFonts w:hint="eastAsia"/>
          <w:u w:val="wave"/>
        </w:rPr>
        <w:t>迢迢牽牛星</w:t>
      </w:r>
      <w:r>
        <w:rPr>
          <w:rFonts w:hint="eastAsia"/>
        </w:rPr>
        <w:t>與</w:t>
      </w:r>
      <w:r>
        <w:rPr>
          <w:rFonts w:hint="eastAsia"/>
          <w:u w:val="wave"/>
        </w:rPr>
        <w:t>慈烏夜啼</w:t>
      </w:r>
      <w:r>
        <w:rPr>
          <w:rFonts w:hint="eastAsia"/>
        </w:rPr>
        <w:t xml:space="preserve">兩首詩的比較，何者正確？　</w:t>
      </w:r>
    </w:p>
    <w:p w:rsidR="009460DC" w:rsidRPr="00A458BC" w:rsidRDefault="00354B11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857485" w:rsidRPr="00A458BC">
        <w:rPr>
          <w:rFonts w:ascii="標楷體" w:hAnsi="標楷體" w:hint="eastAsia"/>
        </w:rPr>
        <w:t>兩首詩因年代久遠，作者皆不可考</w:t>
      </w:r>
      <w:r w:rsidRPr="00A458BC">
        <w:rPr>
          <w:rFonts w:ascii="標楷體" w:hAnsi="標楷體" w:hint="eastAsia"/>
        </w:rPr>
        <w:t xml:space="preserve">　</w:t>
      </w:r>
    </w:p>
    <w:p w:rsidR="009460DC" w:rsidRPr="00A458BC" w:rsidRDefault="00354B11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857485" w:rsidRPr="00A458BC">
        <w:rPr>
          <w:rFonts w:ascii="標楷體" w:hAnsi="標楷體" w:hint="eastAsia"/>
        </w:rPr>
        <w:t>兩首詩皆採第一人稱角度描寫</w:t>
      </w:r>
    </w:p>
    <w:p w:rsidR="009460DC" w:rsidRPr="00A458BC" w:rsidRDefault="00354B11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Pr="00A458BC">
        <w:rPr>
          <w:rFonts w:ascii="標楷體" w:hAnsi="標楷體" w:hint="eastAsia"/>
        </w:rPr>
        <w:t>前者為</w:t>
      </w:r>
      <w:r w:rsidR="0000498D" w:rsidRPr="00A458BC">
        <w:rPr>
          <w:rFonts w:ascii="標楷體" w:hAnsi="標楷體" w:hint="eastAsia"/>
        </w:rPr>
        <w:t>抒情詩</w:t>
      </w:r>
      <w:r w:rsidRPr="00A458BC">
        <w:rPr>
          <w:rFonts w:ascii="標楷體" w:hAnsi="標楷體" w:hint="eastAsia"/>
        </w:rPr>
        <w:t>；後者為</w:t>
      </w:r>
      <w:r w:rsidR="0000498D" w:rsidRPr="00A458BC">
        <w:rPr>
          <w:rFonts w:ascii="標楷體" w:hAnsi="標楷體" w:hint="eastAsia"/>
        </w:rPr>
        <w:t>諷諭詩</w:t>
      </w:r>
      <w:r w:rsidRPr="00A458BC">
        <w:rPr>
          <w:rFonts w:ascii="標楷體" w:hAnsi="標楷體" w:hint="eastAsia"/>
        </w:rPr>
        <w:t xml:space="preserve">　</w:t>
      </w:r>
    </w:p>
    <w:p w:rsidR="009460DC" w:rsidRPr="00A458BC" w:rsidRDefault="00354B11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00498D" w:rsidRPr="00A458BC">
        <w:rPr>
          <w:rFonts w:ascii="標楷體" w:hAnsi="標楷體" w:hint="eastAsia"/>
        </w:rPr>
        <w:t>前者運用豐富想像力；後者用詞華美多用典故</w:t>
      </w:r>
    </w:p>
    <w:p w:rsidR="0000498D" w:rsidRDefault="0000498D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53" w:name="OP1_069b08f6c68b45eaafcf6450c71530b2"/>
      <w:bookmarkStart w:id="54" w:name="OP2_069b08f6c68b45eaafcf6450c71530b2"/>
      <w:bookmarkStart w:id="55" w:name="OP3_069b08f6c68b45eaafcf6450c71530b2"/>
      <w:bookmarkEnd w:id="53"/>
      <w:bookmarkEnd w:id="54"/>
      <w:bookmarkEnd w:id="55"/>
      <w:r>
        <w:rPr>
          <w:rFonts w:hint="eastAsia"/>
        </w:rPr>
        <w:t>「庭中有奇樹，綠葉發華滋。攀條折其榮，將以遺所思。馨香盈懷袖，路遠莫致之。此物何足貴，但感別經時。」（</w:t>
      </w:r>
      <w:r>
        <w:rPr>
          <w:rFonts w:hint="eastAsia"/>
          <w:u w:val="wave"/>
        </w:rPr>
        <w:t>古詩十九首</w:t>
      </w:r>
      <w:r>
        <w:rPr>
          <w:rFonts w:hint="eastAsia"/>
        </w:rPr>
        <w:t xml:space="preserve">）此詩的主題與下列何者最相近？　</w:t>
      </w:r>
    </w:p>
    <w:p w:rsidR="0000498D" w:rsidRPr="00A458BC" w:rsidRDefault="0000498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211056" w:rsidRPr="00A458BC">
        <w:rPr>
          <w:rFonts w:ascii="標楷體" w:hAnsi="標楷體"/>
        </w:rPr>
        <w:t>正是江南好風景，落花時節又逢君</w:t>
      </w:r>
      <w:r w:rsidRPr="00A458BC">
        <w:rPr>
          <w:rFonts w:ascii="標楷體" w:hAnsi="標楷體" w:hint="eastAsia"/>
        </w:rPr>
        <w:t xml:space="preserve">　</w:t>
      </w:r>
    </w:p>
    <w:p w:rsidR="0000498D" w:rsidRPr="00A458BC" w:rsidRDefault="0000498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211056" w:rsidRPr="00A458BC">
        <w:rPr>
          <w:rFonts w:ascii="標楷體" w:hAnsi="標楷體" w:hint="eastAsia"/>
        </w:rPr>
        <w:t>停梭悵然憶遠人，獨宿孤房淚如雨</w:t>
      </w:r>
    </w:p>
    <w:p w:rsidR="0000498D" w:rsidRPr="00A458BC" w:rsidRDefault="0000498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840622" w:rsidRPr="00A458BC">
        <w:rPr>
          <w:rFonts w:ascii="標楷體" w:hAnsi="標楷體"/>
        </w:rPr>
        <w:t>花開堪折直須折，莫待無花空折枝</w:t>
      </w:r>
    </w:p>
    <w:p w:rsidR="00852A1E" w:rsidRPr="00A458BC" w:rsidRDefault="0000498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840622" w:rsidRPr="00A458BC">
        <w:rPr>
          <w:rFonts w:ascii="標楷體" w:hAnsi="標楷體"/>
        </w:rPr>
        <w:t>寒雨連江夜入吳，平明送客楚山孤</w:t>
      </w:r>
      <w:r w:rsidRPr="00A458BC">
        <w:rPr>
          <w:rFonts w:ascii="標楷體" w:hAnsi="標楷體" w:hint="eastAsia"/>
        </w:rPr>
        <w:t>。</w:t>
      </w:r>
    </w:p>
    <w:p w:rsidR="00397B0D" w:rsidRDefault="00397B0D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56" w:name="OP1_d9c97178f17f4565843e5879319b0acf"/>
      <w:bookmarkStart w:id="57" w:name="OP2_d9c97178f17f4565843e5879319b0acf"/>
      <w:bookmarkStart w:id="58" w:name="OP3_d9c97178f17f4565843e5879319b0acf"/>
      <w:bookmarkEnd w:id="56"/>
      <w:bookmarkEnd w:id="57"/>
      <w:bookmarkEnd w:id="58"/>
      <w:r>
        <w:rPr>
          <w:rFonts w:hint="eastAsia"/>
        </w:rPr>
        <w:t>下列各項描述節慶的詩句，依據其時間順序排列應為何？</w:t>
      </w:r>
    </w:p>
    <w:p w:rsidR="00397B0D" w:rsidRPr="00A458BC" w:rsidRDefault="00397B0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00" w:left="720" w:hangingChars="200" w:hanging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(甲)</w:t>
      </w:r>
      <w:r w:rsidR="0034536E">
        <w:rPr>
          <w:rFonts w:ascii="標楷體" w:hAnsi="標楷體" w:hint="eastAsia"/>
        </w:rPr>
        <w:t>偶遇閏秋重九日，東籬獨酌一陶然</w:t>
      </w:r>
    </w:p>
    <w:p w:rsidR="00397B0D" w:rsidRPr="00A458BC" w:rsidRDefault="00397B0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00" w:left="720" w:hangingChars="200" w:hanging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(乙)</w:t>
      </w:r>
      <w:r w:rsidR="00A509F4" w:rsidRPr="00A458BC">
        <w:rPr>
          <w:rFonts w:ascii="標楷體" w:hAnsi="標楷體" w:hint="eastAsia"/>
        </w:rPr>
        <w:t>春到人間人似玉，燈繞月下月如銀</w:t>
      </w:r>
    </w:p>
    <w:p w:rsidR="00397B0D" w:rsidRPr="00A458BC" w:rsidRDefault="00397B0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00" w:left="720" w:hangingChars="200" w:hanging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(丙)</w:t>
      </w:r>
      <w:r w:rsidR="00A509F4" w:rsidRPr="00A458BC">
        <w:rPr>
          <w:rFonts w:ascii="標楷體" w:hAnsi="標楷體" w:hint="eastAsia"/>
        </w:rPr>
        <w:t>鼓聲三下紅旗開，兩龍躍出浮水來</w:t>
      </w:r>
    </w:p>
    <w:p w:rsidR="00397B0D" w:rsidRPr="00A458BC" w:rsidRDefault="00397B0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00" w:left="720" w:hangingChars="200" w:hanging="480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(丁)</w:t>
      </w:r>
      <w:r w:rsidRPr="00A458BC">
        <w:rPr>
          <w:rFonts w:ascii="標楷體" w:hAnsi="標楷體" w:hint="eastAsia"/>
        </w:rPr>
        <w:t xml:space="preserve">長安城中月如練，家家此夜持針線　</w:t>
      </w:r>
    </w:p>
    <w:p w:rsidR="00397B0D" w:rsidRPr="00A458BC" w:rsidRDefault="00397B0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Pr="00A458BC">
        <w:rPr>
          <w:rFonts w:ascii="標楷體" w:hAnsi="標楷體" w:hint="eastAsia"/>
        </w:rPr>
        <w:t xml:space="preserve">甲乙丙丁　</w:t>
      </w:r>
      <w:r w:rsidR="00612C21">
        <w:rPr>
          <w:rFonts w:ascii="標楷體" w:hAnsi="標楷體" w:hint="eastAsia"/>
        </w:rPr>
        <w:t xml:space="preserve">  </w:t>
      </w:r>
      <w:r>
        <w:rPr>
          <w:rFonts w:ascii="標楷體" w:hAnsi="標楷體" w:hint="eastAsia"/>
        </w:rPr>
        <w:t>(Ｂ)</w:t>
      </w:r>
      <w:r w:rsidR="00612C21" w:rsidRPr="00A458BC">
        <w:rPr>
          <w:rFonts w:ascii="標楷體" w:hAnsi="標楷體" w:hint="eastAsia"/>
        </w:rPr>
        <w:t>乙甲丁丙</w:t>
      </w:r>
      <w:r w:rsidRPr="00A458BC">
        <w:rPr>
          <w:rFonts w:ascii="標楷體" w:hAnsi="標楷體" w:hint="eastAsia"/>
        </w:rPr>
        <w:t xml:space="preserve">　</w:t>
      </w:r>
    </w:p>
    <w:p w:rsidR="00397B0D" w:rsidRPr="00A458BC" w:rsidRDefault="00397B0D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612C21" w:rsidRPr="00A458BC">
        <w:rPr>
          <w:rFonts w:ascii="標楷體" w:hAnsi="標楷體" w:hint="eastAsia"/>
        </w:rPr>
        <w:t>乙丙丁甲</w:t>
      </w:r>
      <w:r w:rsidRPr="00A458BC">
        <w:rPr>
          <w:rFonts w:ascii="標楷體" w:hAnsi="標楷體" w:hint="eastAsia"/>
        </w:rPr>
        <w:t xml:space="preserve">　</w:t>
      </w:r>
      <w:r w:rsidR="00612C21">
        <w:rPr>
          <w:rFonts w:ascii="標楷體" w:hAnsi="標楷體" w:hint="eastAsia"/>
        </w:rPr>
        <w:t xml:space="preserve">  </w:t>
      </w:r>
      <w:r>
        <w:rPr>
          <w:rFonts w:ascii="標楷體" w:hAnsi="標楷體" w:hint="eastAsia"/>
        </w:rPr>
        <w:t>(Ｄ)</w:t>
      </w:r>
      <w:r w:rsidRPr="00A458BC">
        <w:rPr>
          <w:rFonts w:ascii="標楷體" w:hAnsi="標楷體" w:hint="eastAsia"/>
        </w:rPr>
        <w:t>甲丙乙丁。</w:t>
      </w:r>
    </w:p>
    <w:p w:rsidR="00E974BA" w:rsidRPr="00763E4C" w:rsidRDefault="00E974BA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="00A65445">
        <w:t>「</w:t>
      </w:r>
      <w:r w:rsidR="00A65445" w:rsidRPr="00A65445">
        <w:t>生年不滿百，常懷千歲憂。</w:t>
      </w:r>
      <w:r w:rsidR="00A65445">
        <w:t>晝短苦夜長，何不秉燭遊？</w:t>
      </w:r>
      <w:r w:rsidR="00A65445" w:rsidRPr="00A65445">
        <w:t>爲樂當及時，何能待來茲？愚者愛惜費，但爲後世嗤。仙人</w:t>
      </w:r>
      <w:r w:rsidR="00A65445" w:rsidRPr="00740016">
        <w:rPr>
          <w:u w:val="single"/>
        </w:rPr>
        <w:t>王子喬</w:t>
      </w:r>
      <w:r w:rsidR="00A65445" w:rsidRPr="00A65445">
        <w:t>，難可與等期。</w:t>
      </w:r>
      <w:r w:rsidR="00A65445">
        <w:t>」</w:t>
      </w:r>
      <w:r w:rsidR="00A65445">
        <w:rPr>
          <w:rFonts w:hint="eastAsia"/>
        </w:rPr>
        <w:t>（</w:t>
      </w:r>
      <w:r w:rsidR="00A65445" w:rsidRPr="00740016">
        <w:rPr>
          <w:rFonts w:hint="eastAsia"/>
          <w:u w:val="wave"/>
        </w:rPr>
        <w:t>古詩十九首</w:t>
      </w:r>
      <w:r w:rsidR="00A65445">
        <w:rPr>
          <w:rFonts w:hint="eastAsia"/>
        </w:rPr>
        <w:t>）根據這首古詩，下列何者最符合作者的人生態度？</w:t>
      </w:r>
      <w:r w:rsidR="00763E4C">
        <w:rPr>
          <w:rFonts w:hint="eastAsia"/>
        </w:rPr>
        <w:t xml:space="preserve">   </w:t>
      </w:r>
      <w:r w:rsidRPr="00763E4C">
        <w:rPr>
          <w:rFonts w:ascii="標楷體" w:hAnsi="標楷體" w:hint="eastAsia"/>
        </w:rPr>
        <w:t>(Ａ)</w:t>
      </w:r>
      <w:r w:rsidR="00A65445" w:rsidRPr="00763E4C">
        <w:rPr>
          <w:rFonts w:ascii="標楷體" w:hAnsi="標楷體" w:hint="eastAsia"/>
        </w:rPr>
        <w:t>憤世</w:t>
      </w:r>
      <w:r w:rsidRPr="00763E4C">
        <w:rPr>
          <w:rFonts w:ascii="標楷體" w:hAnsi="標楷體" w:hint="eastAsia"/>
        </w:rPr>
        <w:t xml:space="preserve">  (Ｂ)</w:t>
      </w:r>
      <w:r w:rsidR="00A65445" w:rsidRPr="00763E4C">
        <w:rPr>
          <w:rFonts w:ascii="標楷體" w:hAnsi="標楷體" w:hint="eastAsia"/>
        </w:rPr>
        <w:t>勤儉</w:t>
      </w:r>
      <w:r w:rsidRPr="00763E4C">
        <w:rPr>
          <w:rFonts w:ascii="標楷體" w:hAnsi="標楷體" w:hint="eastAsia"/>
        </w:rPr>
        <w:t xml:space="preserve">  (Ｃ)</w:t>
      </w:r>
      <w:r w:rsidR="00A65445" w:rsidRPr="00763E4C">
        <w:rPr>
          <w:rFonts w:ascii="標楷體" w:hAnsi="標楷體" w:hint="eastAsia"/>
        </w:rPr>
        <w:t>悲觀</w:t>
      </w:r>
      <w:r w:rsidRPr="00763E4C">
        <w:rPr>
          <w:rFonts w:ascii="標楷體" w:hAnsi="標楷體" w:hint="eastAsia"/>
        </w:rPr>
        <w:t xml:space="preserve">  (Ｄ)</w:t>
      </w:r>
      <w:r w:rsidR="00A65445" w:rsidRPr="00763E4C">
        <w:rPr>
          <w:rFonts w:ascii="標楷體" w:hAnsi="標楷體" w:hint="eastAsia"/>
        </w:rPr>
        <w:t>灑脫</w:t>
      </w:r>
    </w:p>
    <w:p w:rsidR="00763E4C" w:rsidRDefault="00E62C25" w:rsidP="0019307B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rightChars="-65" w:right="-156" w:hangingChars="58" w:hanging="139"/>
      </w:pPr>
      <w:r w:rsidRPr="00E62C25">
        <w:t>(   )</w:t>
      </w:r>
      <w:bookmarkStart w:id="59" w:name="OP1_dfa828e708894721a2ab7a3ff310d640"/>
      <w:bookmarkStart w:id="60" w:name="OP2_dfa828e708894721a2ab7a3ff310d640"/>
      <w:bookmarkStart w:id="61" w:name="OP3_dfa828e708894721a2ab7a3ff310d640"/>
      <w:bookmarkEnd w:id="59"/>
      <w:bookmarkEnd w:id="60"/>
      <w:bookmarkEnd w:id="61"/>
      <w:r w:rsidRPr="00E62C25">
        <w:rPr>
          <w:rFonts w:hint="eastAsia"/>
        </w:rPr>
        <w:t>下列關於近體詩和古詩的比較</w:t>
      </w:r>
      <w:r w:rsidR="00EF247E">
        <w:rPr>
          <w:rFonts w:hint="eastAsia"/>
        </w:rPr>
        <w:t>表</w:t>
      </w:r>
      <w:r w:rsidRPr="00E62C25">
        <w:rPr>
          <w:rFonts w:hint="eastAsia"/>
        </w:rPr>
        <w:t>，</w:t>
      </w:r>
      <w:r w:rsidR="00EF247E">
        <w:rPr>
          <w:rFonts w:hint="eastAsia"/>
        </w:rPr>
        <w:t>有一格寫錯了，</w:t>
      </w:r>
      <w:bookmarkStart w:id="62" w:name="OP1_1534501ad65e4a1880dfe2dbbb93d74d"/>
      <w:bookmarkStart w:id="63" w:name="OP2_1534501ad65e4a1880dfe2dbbb93d74d"/>
      <w:bookmarkStart w:id="64" w:name="OP3_1534501ad65e4a1880dfe2dbbb93d74d"/>
      <w:bookmarkEnd w:id="62"/>
      <w:bookmarkEnd w:id="63"/>
      <w:bookmarkEnd w:id="64"/>
      <w:r w:rsidR="00EF247E">
        <w:rPr>
          <w:rFonts w:hint="eastAsia"/>
        </w:rPr>
        <w:t>表格</w:t>
      </w:r>
      <w:r w:rsidR="00EF247E" w:rsidRPr="00E62C25">
        <w:rPr>
          <w:rFonts w:hint="eastAsia"/>
        </w:rPr>
        <w:t>中</w:t>
      </w:r>
      <w:r w:rsidR="00EF247E">
        <w:rPr>
          <w:rFonts w:hint="eastAsia"/>
        </w:rPr>
        <w:t>的</w:t>
      </w:r>
      <w:r w:rsidR="00EF247E" w:rsidRPr="00EF247E">
        <w:rPr>
          <w:rFonts w:hint="eastAsia"/>
          <w:u w:val="double"/>
        </w:rPr>
        <w:t>錯誤</w:t>
      </w:r>
      <w:r w:rsidRPr="00E62C25">
        <w:rPr>
          <w:rFonts w:hint="eastAsia"/>
        </w:rPr>
        <w:t>應是下列何者？</w:t>
      </w:r>
    </w:p>
    <w:p w:rsidR="00E62C25" w:rsidRDefault="00273408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="567"/>
      </w:pPr>
      <w:r w:rsidRPr="00E62C25">
        <w:t xml:space="preserve"> </w:t>
      </w:r>
      <w:r w:rsidR="00763E4C" w:rsidRPr="00E62C25">
        <w:rPr>
          <w:rFonts w:hint="eastAsia"/>
        </w:rPr>
        <w:t>(</w:t>
      </w:r>
      <w:r w:rsidR="00763E4C" w:rsidRPr="00E62C25">
        <w:rPr>
          <w:rFonts w:hint="eastAsia"/>
        </w:rPr>
        <w:t>Ａ</w:t>
      </w:r>
      <w:r w:rsidR="00763E4C" w:rsidRPr="00E62C25">
        <w:rPr>
          <w:rFonts w:hint="eastAsia"/>
        </w:rPr>
        <w:t>)</w:t>
      </w:r>
      <w:r w:rsidR="00763E4C" w:rsidRPr="00E62C25">
        <w:rPr>
          <w:rFonts w:ascii="MS Gothic" w:eastAsia="MS Gothic" w:hAnsi="MS Gothic" w:cs="MS Gothic" w:hint="eastAsia"/>
        </w:rPr>
        <w:t>❶</w:t>
      </w:r>
      <w:r w:rsidR="00763E4C" w:rsidRPr="00E62C25">
        <w:rPr>
          <w:rFonts w:hint="eastAsia"/>
        </w:rPr>
        <w:t xml:space="preserve">　</w:t>
      </w:r>
      <w:r w:rsidR="00763E4C" w:rsidRPr="00E62C25">
        <w:rPr>
          <w:rFonts w:hint="eastAsia"/>
        </w:rPr>
        <w:t>(</w:t>
      </w:r>
      <w:r w:rsidR="00763E4C" w:rsidRPr="00E62C25">
        <w:rPr>
          <w:rFonts w:hint="eastAsia"/>
        </w:rPr>
        <w:t>Ｂ</w:t>
      </w:r>
      <w:r w:rsidR="00763E4C" w:rsidRPr="00E62C25">
        <w:rPr>
          <w:rFonts w:hint="eastAsia"/>
        </w:rPr>
        <w:t>)</w:t>
      </w:r>
      <w:r w:rsidR="00763E4C" w:rsidRPr="00E62C25">
        <w:rPr>
          <w:rFonts w:ascii="MS Gothic" w:eastAsia="MS Gothic" w:hAnsi="MS Gothic" w:cs="MS Gothic" w:hint="eastAsia"/>
        </w:rPr>
        <w:t>❷</w:t>
      </w:r>
      <w:r w:rsidR="00763E4C" w:rsidRPr="00E62C25">
        <w:rPr>
          <w:rFonts w:hint="eastAsia"/>
        </w:rPr>
        <w:t xml:space="preserve">　</w:t>
      </w:r>
      <w:r w:rsidR="00763E4C" w:rsidRPr="00E62C25">
        <w:rPr>
          <w:rFonts w:hint="eastAsia"/>
        </w:rPr>
        <w:t>(</w:t>
      </w:r>
      <w:r w:rsidR="00763E4C" w:rsidRPr="00E62C25">
        <w:rPr>
          <w:rFonts w:hint="eastAsia"/>
        </w:rPr>
        <w:t>Ｃ</w:t>
      </w:r>
      <w:r w:rsidR="00763E4C" w:rsidRPr="00E62C25">
        <w:rPr>
          <w:rFonts w:hint="eastAsia"/>
        </w:rPr>
        <w:t>)</w:t>
      </w:r>
      <w:r w:rsidR="00763E4C" w:rsidRPr="00E62C25">
        <w:rPr>
          <w:rFonts w:ascii="MS Gothic" w:eastAsia="MS Gothic" w:hAnsi="MS Gothic" w:cs="MS Gothic" w:hint="eastAsia"/>
        </w:rPr>
        <w:t>❸</w:t>
      </w:r>
      <w:r w:rsidR="00763E4C" w:rsidRPr="00E62C25">
        <w:rPr>
          <w:rFonts w:hint="eastAsia"/>
        </w:rPr>
        <w:t xml:space="preserve">　</w:t>
      </w:r>
      <w:r w:rsidR="00763E4C" w:rsidRPr="00E62C25">
        <w:rPr>
          <w:rFonts w:hint="eastAsia"/>
        </w:rPr>
        <w:t>(</w:t>
      </w:r>
      <w:r w:rsidR="00763E4C" w:rsidRPr="00E62C25">
        <w:rPr>
          <w:rFonts w:hint="eastAsia"/>
        </w:rPr>
        <w:t>Ｄ</w:t>
      </w:r>
      <w:r w:rsidR="00763E4C" w:rsidRPr="00E62C25">
        <w:rPr>
          <w:rFonts w:hint="eastAsia"/>
        </w:rPr>
        <w:t>)</w:t>
      </w:r>
      <w:r w:rsidR="00763E4C" w:rsidRPr="00E62C25">
        <w:rPr>
          <w:rFonts w:ascii="MS Gothic" w:eastAsia="MS Gothic" w:hAnsi="MS Gothic" w:cs="MS Gothic" w:hint="eastAsia"/>
        </w:rPr>
        <w:t>❹</w:t>
      </w:r>
      <w:r w:rsidR="00763E4C" w:rsidRPr="00E62C25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07"/>
        <w:gridCol w:w="1871"/>
      </w:tblGrid>
      <w:tr w:rsidR="00E62C25" w:rsidTr="00763E4C">
        <w:tc>
          <w:tcPr>
            <w:tcW w:w="2268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</w:pPr>
            <w:r>
              <w:t>古詩</w:t>
            </w:r>
          </w:p>
        </w:tc>
        <w:tc>
          <w:tcPr>
            <w:tcW w:w="377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shd w:val="clear" w:color="auto" w:fill="EEECE1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</w:pPr>
            <w:r>
              <w:t>近體詩</w:t>
            </w:r>
          </w:p>
        </w:tc>
      </w:tr>
      <w:tr w:rsidR="00E62C25" w:rsidTr="00763E4C"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90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</w:pPr>
            <w:r>
              <w:t>絕句</w:t>
            </w:r>
          </w:p>
        </w:tc>
        <w:tc>
          <w:tcPr>
            <w:tcW w:w="1871" w:type="dxa"/>
            <w:tcBorders>
              <w:top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  <w:jc w:val="center"/>
            </w:pPr>
            <w:r>
              <w:t>律詩</w:t>
            </w:r>
          </w:p>
        </w:tc>
      </w:tr>
      <w:tr w:rsidR="00E62C25" w:rsidTr="00763E4C"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多五、七言</w:t>
            </w:r>
          </w:p>
        </w:tc>
        <w:tc>
          <w:tcPr>
            <w:tcW w:w="1907" w:type="dxa"/>
            <w:tcBorders>
              <w:left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五、七言</w:t>
            </w:r>
          </w:p>
        </w:tc>
        <w:tc>
          <w:tcPr>
            <w:tcW w:w="1871" w:type="dxa"/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五、七言</w:t>
            </w:r>
          </w:p>
        </w:tc>
      </w:tr>
      <w:tr w:rsidR="00E62C25" w:rsidTr="00763E4C"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句數不固定</w:t>
            </w:r>
          </w:p>
        </w:tc>
        <w:tc>
          <w:tcPr>
            <w:tcW w:w="1907" w:type="dxa"/>
            <w:tcBorders>
              <w:left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四句</w:t>
            </w:r>
          </w:p>
        </w:tc>
        <w:tc>
          <w:tcPr>
            <w:tcW w:w="1871" w:type="dxa"/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八句</w:t>
            </w:r>
          </w:p>
        </w:tc>
      </w:tr>
      <w:tr w:rsidR="00E62C25" w:rsidTr="00763E4C"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:rsidR="00E62C25" w:rsidRDefault="00324A91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不</w:t>
            </w:r>
            <w:r w:rsidR="00E62C25">
              <w:t>要</w:t>
            </w:r>
            <w:r>
              <w:t>求</w:t>
            </w:r>
            <w:r w:rsidR="00E62C25">
              <w:t>對仗</w:t>
            </w:r>
          </w:p>
        </w:tc>
        <w:tc>
          <w:tcPr>
            <w:tcW w:w="1907" w:type="dxa"/>
            <w:tcBorders>
              <w:left w:val="double" w:sz="4" w:space="0" w:color="auto"/>
            </w:tcBorders>
            <w:shd w:val="clear" w:color="auto" w:fill="auto"/>
          </w:tcPr>
          <w:p w:rsidR="00E62C25" w:rsidRDefault="00324A91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不要求</w:t>
            </w:r>
            <w:r w:rsidR="00E62C25">
              <w:t>要對仗</w:t>
            </w:r>
          </w:p>
        </w:tc>
        <w:tc>
          <w:tcPr>
            <w:tcW w:w="1871" w:type="dxa"/>
            <w:shd w:val="clear" w:color="auto" w:fill="auto"/>
          </w:tcPr>
          <w:p w:rsidR="00E62C25" w:rsidRDefault="00324A91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二三聯</w:t>
            </w:r>
            <w:r w:rsidR="00E62C25">
              <w:t>要對仗</w:t>
            </w:r>
            <w:r w:rsidR="0080343C" w:rsidRPr="00DA3D96">
              <w:rPr>
                <w:rFonts w:ascii="MS Gothic" w:eastAsia="MS Gothic" w:hAnsi="MS Gothic" w:cs="MS Gothic" w:hint="eastAsia"/>
              </w:rPr>
              <w:t>❹</w:t>
            </w:r>
          </w:p>
        </w:tc>
      </w:tr>
      <w:tr w:rsidR="00E62C25" w:rsidTr="00763E4C">
        <w:tc>
          <w:tcPr>
            <w:tcW w:w="2268" w:type="dxa"/>
            <w:tcBorders>
              <w:right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可換韻</w:t>
            </w:r>
            <w:r w:rsidR="0080343C" w:rsidRPr="00DA3D96">
              <w:rPr>
                <w:rFonts w:ascii="MS Gothic" w:eastAsia="MS Gothic" w:hAnsi="MS Gothic" w:cs="MS Gothic" w:hint="eastAsia"/>
              </w:rPr>
              <w:t>❶</w:t>
            </w:r>
          </w:p>
        </w:tc>
        <w:tc>
          <w:tcPr>
            <w:tcW w:w="1907" w:type="dxa"/>
            <w:tcBorders>
              <w:left w:val="double" w:sz="4" w:space="0" w:color="auto"/>
            </w:tcBorders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一韻到底</w:t>
            </w:r>
            <w:r w:rsidR="0080343C" w:rsidRPr="00DA3D96">
              <w:rPr>
                <w:rFonts w:ascii="MS Gothic" w:eastAsia="MS Gothic" w:hAnsi="MS Gothic" w:cs="MS Gothic" w:hint="eastAsia"/>
              </w:rPr>
              <w:t>❸</w:t>
            </w:r>
          </w:p>
        </w:tc>
        <w:tc>
          <w:tcPr>
            <w:tcW w:w="1871" w:type="dxa"/>
            <w:shd w:val="clear" w:color="auto" w:fill="auto"/>
          </w:tcPr>
          <w:p w:rsidR="00E62C25" w:rsidRDefault="00E62C25" w:rsidP="00763E4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80" w:lineRule="exact"/>
            </w:pPr>
            <w:r>
              <w:t>一韻到底</w:t>
            </w:r>
          </w:p>
        </w:tc>
      </w:tr>
      <w:tr w:rsidR="00273408" w:rsidTr="00763E4C">
        <w:tc>
          <w:tcPr>
            <w:tcW w:w="2268" w:type="dxa"/>
            <w:tcBorders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73408" w:rsidRPr="00AD08E4" w:rsidRDefault="00273408" w:rsidP="00763E4C">
            <w:pPr>
              <w:spacing w:line="380" w:lineRule="exact"/>
            </w:pPr>
            <w:r w:rsidRPr="00AD08E4">
              <w:rPr>
                <w:rFonts w:hint="eastAsia"/>
              </w:rPr>
              <w:t>流行於</w:t>
            </w:r>
            <w:r w:rsidRPr="00DA3D96">
              <w:rPr>
                <w:rFonts w:hint="eastAsia"/>
                <w:u w:val="single"/>
              </w:rPr>
              <w:t>春秋戰國</w:t>
            </w:r>
            <w:r w:rsidR="0080343C" w:rsidRPr="00DA3D96">
              <w:rPr>
                <w:rFonts w:ascii="MS Gothic" w:eastAsia="MS Gothic" w:hAnsi="MS Gothic" w:cs="MS Gothic" w:hint="eastAsia"/>
              </w:rPr>
              <w:t>❷</w:t>
            </w:r>
          </w:p>
        </w:tc>
        <w:tc>
          <w:tcPr>
            <w:tcW w:w="377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273408" w:rsidRPr="00AD08E4" w:rsidRDefault="00273408" w:rsidP="00763E4C">
            <w:pPr>
              <w:spacing w:line="380" w:lineRule="exact"/>
              <w:jc w:val="center"/>
            </w:pPr>
            <w:r w:rsidRPr="00AD08E4">
              <w:rPr>
                <w:rFonts w:hint="eastAsia"/>
              </w:rPr>
              <w:t>成熟於</w:t>
            </w:r>
            <w:r w:rsidRPr="00DA3D96">
              <w:rPr>
                <w:rFonts w:hint="eastAsia"/>
                <w:u w:val="single"/>
              </w:rPr>
              <w:t>唐代</w:t>
            </w:r>
          </w:p>
        </w:tc>
      </w:tr>
    </w:tbl>
    <w:p w:rsidR="00E62C25" w:rsidRDefault="00E62C25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</w:pPr>
    </w:p>
    <w:p w:rsidR="0036058C" w:rsidRDefault="0036058C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</w:pPr>
    </w:p>
    <w:p w:rsidR="0036058C" w:rsidRDefault="0036058C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</w:pPr>
    </w:p>
    <w:p w:rsidR="0036058C" w:rsidRDefault="0036058C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</w:pPr>
    </w:p>
    <w:p w:rsidR="00A41DAB" w:rsidRDefault="00224097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65" w:name="OP1_69f6b5593f81497f9d93a1b73e26d06e"/>
      <w:bookmarkStart w:id="66" w:name="OP2_69f6b5593f81497f9d93a1b73e26d06e"/>
      <w:bookmarkStart w:id="67" w:name="OP3_69f6b5593f81497f9d93a1b73e26d06e"/>
      <w:bookmarkEnd w:id="65"/>
      <w:bookmarkEnd w:id="66"/>
      <w:bookmarkEnd w:id="67"/>
      <w:r w:rsidR="00C07A5E">
        <w:t>關於</w:t>
      </w:r>
      <w:r w:rsidR="00C07A5E" w:rsidRPr="00A458BC">
        <w:rPr>
          <w:rFonts w:hint="eastAsia"/>
        </w:rPr>
        <w:t>故</w:t>
      </w:r>
      <w:r w:rsidRPr="00A458BC">
        <w:rPr>
          <w:rFonts w:hint="eastAsia"/>
        </w:rPr>
        <w:t>鄉的桂花雨</w:t>
      </w:r>
      <w:r>
        <w:rPr>
          <w:rFonts w:hint="eastAsia"/>
        </w:rPr>
        <w:t>一文的</w:t>
      </w:r>
      <w:r w:rsidR="00C07A5E">
        <w:rPr>
          <w:rFonts w:hint="eastAsia"/>
        </w:rPr>
        <w:t>敘述</w:t>
      </w:r>
      <w:r>
        <w:rPr>
          <w:rFonts w:hint="eastAsia"/>
        </w:rPr>
        <w:t>，下列何者說明</w:t>
      </w:r>
      <w:r w:rsidR="00A41DAB" w:rsidRPr="00A41DAB">
        <w:rPr>
          <w:rFonts w:hint="eastAsia"/>
          <w:u w:val="double"/>
        </w:rPr>
        <w:t>錯誤</w:t>
      </w:r>
      <w:r>
        <w:rPr>
          <w:rFonts w:hint="eastAsia"/>
        </w:rPr>
        <w:t xml:space="preserve">？　</w:t>
      </w:r>
    </w:p>
    <w:p w:rsidR="00A41DAB" w:rsidRPr="00A458BC" w:rsidRDefault="0022409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C07A5E" w:rsidRPr="00A458BC">
        <w:rPr>
          <w:rFonts w:ascii="標楷體" w:hAnsi="標楷體" w:hint="eastAsia"/>
        </w:rPr>
        <w:t>觸景生情，藉桂花抒發懷鄉之思</w:t>
      </w:r>
    </w:p>
    <w:p w:rsidR="00A41DAB" w:rsidRPr="00A458BC" w:rsidRDefault="0022409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A41DAB" w:rsidRPr="00A458BC">
        <w:rPr>
          <w:rFonts w:ascii="標楷體" w:hAnsi="標楷體" w:hint="eastAsia"/>
        </w:rPr>
        <w:t>「媽，怎麼還不搖桂花嘛？」這句話顯示出</w:t>
      </w:r>
      <w:r w:rsidR="00A54562">
        <w:rPr>
          <w:rFonts w:ascii="標楷體" w:hAnsi="標楷體" w:hint="eastAsia"/>
        </w:rPr>
        <w:t>作者</w:t>
      </w:r>
      <w:r w:rsidR="00C1532B" w:rsidRPr="00A458BC">
        <w:rPr>
          <w:rFonts w:ascii="標楷體" w:hAnsi="標楷體" w:hint="eastAsia"/>
        </w:rPr>
        <w:t>焦急、期待</w:t>
      </w:r>
      <w:r w:rsidR="00A41DAB" w:rsidRPr="00A458BC">
        <w:rPr>
          <w:rFonts w:ascii="標楷體" w:hAnsi="標楷體" w:hint="eastAsia"/>
        </w:rPr>
        <w:t>的心情</w:t>
      </w:r>
      <w:r w:rsidRPr="00A458BC">
        <w:rPr>
          <w:rFonts w:ascii="標楷體" w:hAnsi="標楷體" w:hint="eastAsia"/>
        </w:rPr>
        <w:t xml:space="preserve">　</w:t>
      </w:r>
    </w:p>
    <w:p w:rsidR="00A41DAB" w:rsidRPr="00A458BC" w:rsidRDefault="0022409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A41DAB" w:rsidRPr="00A458BC">
        <w:rPr>
          <w:rFonts w:ascii="標楷體" w:hAnsi="標楷體" w:hint="eastAsia"/>
        </w:rPr>
        <w:t>著力描寫雨中桂花飄落的景象，極富詩意</w:t>
      </w:r>
    </w:p>
    <w:p w:rsidR="00224097" w:rsidRPr="00A458BC" w:rsidRDefault="0022409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A41DAB" w:rsidRPr="00A458BC">
        <w:rPr>
          <w:rFonts w:ascii="標楷體" w:hAnsi="標楷體" w:hint="eastAsia"/>
        </w:rPr>
        <w:t>作者用「金沙鋪地」來比擬桂花灑落地上後的景象。</w:t>
      </w:r>
    </w:p>
    <w:p w:rsidR="00224097" w:rsidRDefault="00E974BA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="00224097">
        <w:rPr>
          <w:rFonts w:hint="eastAsia"/>
          <w:u w:val="wave"/>
        </w:rPr>
        <w:t>故鄉的桂花雨</w:t>
      </w:r>
      <w:r w:rsidR="00224097" w:rsidRPr="00224097">
        <w:rPr>
          <w:rFonts w:hint="eastAsia"/>
        </w:rPr>
        <w:t>一文中</w:t>
      </w:r>
      <w:r w:rsidR="00224097">
        <w:rPr>
          <w:rFonts w:hint="eastAsia"/>
        </w:rPr>
        <w:t>，下列何者</w:t>
      </w:r>
      <w:r w:rsidR="00224097" w:rsidRPr="00224097">
        <w:rPr>
          <w:rFonts w:hint="eastAsia"/>
          <w:u w:val="double"/>
        </w:rPr>
        <w:t>並未</w:t>
      </w:r>
      <w:r w:rsidR="00224097">
        <w:rPr>
          <w:rFonts w:hint="eastAsia"/>
        </w:rPr>
        <w:t>提及？</w:t>
      </w:r>
    </w:p>
    <w:p w:rsidR="001D4D1A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(Ａ)</w:t>
      </w:r>
      <w:r w:rsidR="00503CAD" w:rsidRPr="00A458BC">
        <w:rPr>
          <w:rFonts w:ascii="標楷體" w:hAnsi="標楷體" w:hint="eastAsia"/>
        </w:rPr>
        <w:t>家中製作桂花蜜的景象</w:t>
      </w:r>
      <w:r w:rsidRPr="00A458BC">
        <w:rPr>
          <w:rFonts w:ascii="標楷體" w:hAnsi="標楷體" w:hint="eastAsia"/>
        </w:rPr>
        <w:t xml:space="preserve">  </w:t>
      </w:r>
    </w:p>
    <w:p w:rsidR="001D4D1A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(Ｂ)</w:t>
      </w:r>
      <w:r w:rsidR="00224097" w:rsidRPr="00A458BC">
        <w:rPr>
          <w:rFonts w:ascii="標楷體" w:hAnsi="標楷體" w:hint="eastAsia"/>
        </w:rPr>
        <w:t>桂花的種類、姿態和香氣</w:t>
      </w:r>
      <w:r w:rsidRPr="00A458BC">
        <w:rPr>
          <w:rFonts w:ascii="標楷體" w:hAnsi="標楷體" w:hint="eastAsia"/>
        </w:rPr>
        <w:t xml:space="preserve">  </w:t>
      </w:r>
    </w:p>
    <w:p w:rsidR="001D4D1A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(Ｃ)</w:t>
      </w:r>
      <w:r w:rsidR="00503CAD" w:rsidRPr="00A458BC">
        <w:rPr>
          <w:rFonts w:ascii="標楷體" w:hAnsi="標楷體" w:hint="eastAsia"/>
        </w:rPr>
        <w:t>作者喜愛桂花的原因</w:t>
      </w:r>
    </w:p>
    <w:p w:rsidR="00E974BA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</w:t>
      </w:r>
      <w:r w:rsidR="00224097" w:rsidRPr="00A458BC">
        <w:rPr>
          <w:rFonts w:ascii="標楷體" w:hAnsi="標楷體" w:hint="eastAsia"/>
        </w:rPr>
        <w:t>搖桂花</w:t>
      </w:r>
      <w:r w:rsidR="003A5C1A" w:rsidRPr="00A458BC">
        <w:rPr>
          <w:rFonts w:ascii="標楷體" w:hAnsi="標楷體" w:hint="eastAsia"/>
        </w:rPr>
        <w:t>、晒</w:t>
      </w:r>
      <w:r w:rsidR="00224097" w:rsidRPr="00A458BC">
        <w:rPr>
          <w:rFonts w:ascii="標楷體" w:hAnsi="標楷體" w:hint="eastAsia"/>
        </w:rPr>
        <w:t>桂花</w:t>
      </w:r>
      <w:r w:rsidR="003A5C1A" w:rsidRPr="00A458BC">
        <w:rPr>
          <w:rFonts w:ascii="標楷體" w:hAnsi="標楷體" w:hint="eastAsia"/>
        </w:rPr>
        <w:t>的樂趣</w:t>
      </w:r>
      <w:r w:rsidR="00AC51B1">
        <w:rPr>
          <w:rFonts w:ascii="標楷體" w:hAnsi="標楷體" w:hint="eastAsia"/>
        </w:rPr>
        <w:t>。</w:t>
      </w:r>
    </w:p>
    <w:p w:rsidR="00B53260" w:rsidRDefault="00E974BA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68" w:name="OP1_f46a302569a447b6b5f7dc39345992b6"/>
      <w:bookmarkStart w:id="69" w:name="OP2_f46a302569a447b6b5f7dc39345992b6"/>
      <w:bookmarkStart w:id="70" w:name="OP3_f46a302569a447b6b5f7dc39345992b6"/>
      <w:bookmarkEnd w:id="68"/>
      <w:bookmarkEnd w:id="69"/>
      <w:bookmarkEnd w:id="70"/>
      <w:r w:rsidR="00B53260" w:rsidRPr="00B53260">
        <w:rPr>
          <w:rFonts w:hint="eastAsia"/>
        </w:rPr>
        <w:t>「細細香風淡淡煙，競收桂子慶豐年。兒童</w:t>
      </w:r>
      <w:r w:rsidR="00B53260">
        <w:rPr>
          <w:rFonts w:hint="eastAsia"/>
        </w:rPr>
        <w:t>解得搖花樂，花雨繽紛入夢甜。」有關這首詩的說明，下列何者正確</w:t>
      </w:r>
      <w:r w:rsidR="00B53260" w:rsidRPr="00B53260">
        <w:rPr>
          <w:rFonts w:hint="eastAsia"/>
        </w:rPr>
        <w:t xml:space="preserve">？　</w:t>
      </w:r>
    </w:p>
    <w:p w:rsidR="00B53260" w:rsidRPr="00A458BC" w:rsidRDefault="00B5326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(Ａ)</w:t>
      </w:r>
      <w:r w:rsidR="00D56BA0" w:rsidRPr="00A458BC">
        <w:rPr>
          <w:rFonts w:ascii="標楷體" w:hAnsi="標楷體" w:hint="eastAsia"/>
        </w:rPr>
        <w:t>此為平起式的七言絕句</w:t>
      </w:r>
      <w:r w:rsidRPr="00A458BC">
        <w:rPr>
          <w:rFonts w:ascii="標楷體" w:hAnsi="標楷體" w:hint="eastAsia"/>
        </w:rPr>
        <w:t xml:space="preserve">　</w:t>
      </w:r>
    </w:p>
    <w:p w:rsidR="00B53260" w:rsidRPr="00A458BC" w:rsidRDefault="00B5326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(Ｂ)</w:t>
      </w:r>
      <w:r w:rsidR="00EA559C">
        <w:rPr>
          <w:rFonts w:ascii="標楷體" w:hAnsi="標楷體" w:hint="eastAsia"/>
        </w:rPr>
        <w:t>韻腳是年、甜</w:t>
      </w:r>
      <w:r w:rsidRPr="00A458BC">
        <w:rPr>
          <w:rFonts w:ascii="標楷體" w:hAnsi="標楷體" w:hint="eastAsia"/>
        </w:rPr>
        <w:t xml:space="preserve">　</w:t>
      </w:r>
    </w:p>
    <w:p w:rsidR="00B53260" w:rsidRPr="00A458BC" w:rsidRDefault="00B5326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(Ｃ)</w:t>
      </w:r>
      <w:r w:rsidR="00D56BA0" w:rsidRPr="00A458BC">
        <w:rPr>
          <w:rFonts w:ascii="標楷體" w:hAnsi="標楷體" w:hint="eastAsia"/>
        </w:rPr>
        <w:t>描繪出富足和樂的景象</w:t>
      </w:r>
      <w:r w:rsidRPr="00A458BC">
        <w:rPr>
          <w:rFonts w:ascii="標楷體" w:hAnsi="標楷體" w:hint="eastAsia"/>
        </w:rPr>
        <w:t xml:space="preserve">　</w:t>
      </w:r>
    </w:p>
    <w:p w:rsidR="00834297" w:rsidRPr="00A458BC" w:rsidRDefault="00B5326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</w:t>
      </w:r>
      <w:r w:rsidR="004A3DFB" w:rsidRPr="00A458BC">
        <w:rPr>
          <w:rFonts w:ascii="標楷體" w:hAnsi="標楷體" w:hint="eastAsia"/>
        </w:rPr>
        <w:t>「淡淡煙」指搖桂花時霧氣瀰漫</w:t>
      </w:r>
      <w:r w:rsidR="00EA559C">
        <w:rPr>
          <w:rFonts w:ascii="標楷體" w:hAnsi="標楷體" w:hint="eastAsia"/>
        </w:rPr>
        <w:t>。</w:t>
      </w:r>
    </w:p>
    <w:p w:rsidR="008F711A" w:rsidRDefault="00E974BA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="00834297">
        <w:t>古人常藉花抒懷，請判斷下列</w:t>
      </w:r>
      <w:r w:rsidR="008F711A">
        <w:t>詩句及所對應的感懷，何者正確？</w:t>
      </w:r>
    </w:p>
    <w:p w:rsidR="008F711A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(Ａ)</w:t>
      </w:r>
      <w:r w:rsidR="00566CC1">
        <w:rPr>
          <w:rFonts w:ascii="標楷體" w:hAnsi="標楷體" w:hint="eastAsia"/>
        </w:rPr>
        <w:t>山重水複疑無路，柳暗花明又一村：絕處逢生</w:t>
      </w:r>
      <w:r w:rsidRPr="00A458BC">
        <w:rPr>
          <w:rFonts w:ascii="標楷體" w:hAnsi="標楷體" w:hint="eastAsia"/>
        </w:rPr>
        <w:t xml:space="preserve">  </w:t>
      </w:r>
    </w:p>
    <w:p w:rsidR="001D4D1A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(Ｂ)</w:t>
      </w:r>
      <w:r w:rsidR="001D4D1A">
        <w:rPr>
          <w:rFonts w:ascii="標楷體" w:hAnsi="標楷體" w:hint="eastAsia"/>
        </w:rPr>
        <w:t>落紅不是無情物，化作春泥更護花：韶光易逝</w:t>
      </w:r>
    </w:p>
    <w:p w:rsidR="001D4D1A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(Ｃ)</w:t>
      </w:r>
      <w:r w:rsidR="00566CC1" w:rsidRPr="00A458BC">
        <w:rPr>
          <w:rFonts w:ascii="標楷體" w:hAnsi="標楷體" w:hint="eastAsia"/>
        </w:rPr>
        <w:t>相見時難別亦難，東風無力百花殘：物是人非</w:t>
      </w:r>
    </w:p>
    <w:p w:rsidR="00E974BA" w:rsidRPr="00A458BC" w:rsidRDefault="00E974B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</w:t>
      </w:r>
      <w:r w:rsidR="00FF19D4" w:rsidRPr="00A458BC">
        <w:rPr>
          <w:rFonts w:ascii="標楷體" w:hAnsi="標楷體" w:hint="eastAsia"/>
        </w:rPr>
        <w:t>人面不知何處在？桃花依舊笑春風：離別惆悵</w:t>
      </w:r>
    </w:p>
    <w:p w:rsidR="0075047C" w:rsidRDefault="002E1467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rightChars="-124" w:right="-298" w:hangingChars="58" w:hanging="139"/>
      </w:pPr>
      <w:r>
        <w:t>(   )</w:t>
      </w:r>
      <w:r w:rsidR="003679D8" w:rsidRPr="003679D8">
        <w:rPr>
          <w:rFonts w:hint="eastAsia"/>
        </w:rPr>
        <w:t xml:space="preserve"> </w:t>
      </w:r>
      <w:r w:rsidR="0075047C">
        <w:rPr>
          <w:rFonts w:hint="eastAsia"/>
        </w:rPr>
        <w:t>下列各選項</w:t>
      </w:r>
      <w:r w:rsidR="003679D8">
        <w:rPr>
          <w:rFonts w:hint="eastAsia"/>
        </w:rPr>
        <w:t>「　」中的詞語</w:t>
      </w:r>
      <w:r w:rsidR="0075047C">
        <w:rPr>
          <w:rFonts w:hint="eastAsia"/>
        </w:rPr>
        <w:t>，何者</w:t>
      </w:r>
      <w:r w:rsidR="003679D8" w:rsidRPr="003679D8">
        <w:rPr>
          <w:rFonts w:hint="eastAsia"/>
        </w:rPr>
        <w:t>詞性前後相同？</w:t>
      </w:r>
    </w:p>
    <w:p w:rsidR="0075047C" w:rsidRPr="00A458BC" w:rsidRDefault="0075047C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 xml:space="preserve">(Ａ)「說明」書上的「說明」，可指導我們學會新產品的使用方法　</w:t>
      </w:r>
    </w:p>
    <w:p w:rsidR="0075047C" w:rsidRPr="00A458BC" w:rsidRDefault="0075047C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 xml:space="preserve">(Ｂ)即使我一再「道歉」，他還是不接受我的「道歉」　</w:t>
      </w:r>
    </w:p>
    <w:p w:rsidR="0075047C" w:rsidRPr="00A458BC" w:rsidRDefault="0075047C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 xml:space="preserve">(Ｃ)「自由」選擇工作，是憲法賦予我們每個人的「自由」　</w:t>
      </w:r>
    </w:p>
    <w:p w:rsidR="003679D8" w:rsidRPr="00A458BC" w:rsidRDefault="0075047C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(Ｄ)他的「綽號」是小豬，是因為愛吃又愛打瞌睡，所以得到這個「綽號」。</w:t>
      </w:r>
    </w:p>
    <w:p w:rsidR="001D4D1A" w:rsidRDefault="004D49BA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71" w:name="OP1_d13a60acc66d4581a5d3c16e94b84257"/>
      <w:bookmarkStart w:id="72" w:name="OP2_d13a60acc66d4581a5d3c16e94b84257"/>
      <w:bookmarkStart w:id="73" w:name="OP3_d13a60acc66d4581a5d3c16e94b84257"/>
      <w:bookmarkEnd w:id="71"/>
      <w:bookmarkEnd w:id="72"/>
      <w:bookmarkEnd w:id="73"/>
      <w:r>
        <w:rPr>
          <w:rFonts w:hint="eastAsia"/>
        </w:rPr>
        <w:t>下列</w:t>
      </w:r>
      <w:r w:rsidR="009D1A38">
        <w:rPr>
          <w:rFonts w:hint="eastAsia"/>
        </w:rPr>
        <w:t>文句「</w:t>
      </w:r>
      <w:r w:rsidR="009D1A38">
        <w:rPr>
          <w:rFonts w:hint="eastAsia"/>
        </w:rPr>
        <w:t xml:space="preserve"> </w:t>
      </w:r>
      <w:r w:rsidR="009D1A38">
        <w:rPr>
          <w:rFonts w:hint="eastAsia"/>
        </w:rPr>
        <w:t>」中的成語，何者使用最恰當</w:t>
      </w:r>
      <w:r>
        <w:rPr>
          <w:rFonts w:hint="eastAsia"/>
        </w:rPr>
        <w:t xml:space="preserve">？　</w:t>
      </w:r>
    </w:p>
    <w:p w:rsidR="001D4D1A" w:rsidRDefault="004D49BA" w:rsidP="00C468A8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19" w:left="1133" w:rightChars="-183" w:right="-439" w:hangingChars="353" w:hanging="847"/>
        <w:rPr>
          <w:rFonts w:ascii="標楷體" w:hAnsi="標楷體"/>
        </w:rPr>
      </w:pPr>
      <w:r w:rsidRPr="001D4D1A">
        <w:rPr>
          <w:rFonts w:ascii="標楷體" w:hAnsi="標楷體" w:hint="eastAsia"/>
        </w:rPr>
        <w:t>(Ａ)</w:t>
      </w:r>
      <w:r w:rsidR="00C468A8">
        <w:rPr>
          <w:rFonts w:ascii="標楷體" w:hAnsi="標楷體"/>
        </w:rPr>
        <w:t>他參加國考</w:t>
      </w:r>
      <w:r w:rsidR="00C468A8" w:rsidRPr="00873C30">
        <w:rPr>
          <w:rFonts w:ascii="標楷體" w:hAnsi="標楷體"/>
        </w:rPr>
        <w:t>「三元及第」，所以家裡賀客盈門</w:t>
      </w:r>
    </w:p>
    <w:p w:rsidR="001D4D1A" w:rsidRDefault="004D49BA" w:rsidP="00C13BCE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19" w:left="1133" w:hangingChars="353" w:hanging="847"/>
        <w:rPr>
          <w:rFonts w:ascii="標楷體" w:hAnsi="標楷體"/>
        </w:rPr>
      </w:pPr>
      <w:r w:rsidRPr="001D4D1A">
        <w:rPr>
          <w:rFonts w:ascii="標楷體" w:hAnsi="標楷體" w:hint="eastAsia"/>
        </w:rPr>
        <w:t>(Ｂ)</w:t>
      </w:r>
      <w:r w:rsidR="00873C30">
        <w:rPr>
          <w:rFonts w:ascii="標楷體" w:hAnsi="標楷體" w:hint="eastAsia"/>
        </w:rPr>
        <w:t>他已經病到「嘔心瀝血」，連醫生都束手無策了</w:t>
      </w:r>
    </w:p>
    <w:p w:rsidR="001D4D1A" w:rsidRDefault="004D49BA" w:rsidP="00C13BCE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19" w:left="1133" w:hangingChars="353" w:hanging="847"/>
        <w:rPr>
          <w:rFonts w:ascii="標楷體" w:hAnsi="標楷體"/>
        </w:rPr>
      </w:pPr>
      <w:r w:rsidRPr="001D4D1A">
        <w:rPr>
          <w:rFonts w:ascii="標楷體" w:hAnsi="標楷體" w:hint="eastAsia"/>
        </w:rPr>
        <w:t>(Ｃ)</w:t>
      </w:r>
      <w:r w:rsidR="00C468A8" w:rsidRPr="00873C30">
        <w:rPr>
          <w:rFonts w:ascii="標楷體" w:hAnsi="標楷體" w:hint="eastAsia"/>
          <w:u w:val="single"/>
        </w:rPr>
        <w:t>吳寶春</w:t>
      </w:r>
      <w:r w:rsidR="00C468A8">
        <w:rPr>
          <w:rFonts w:ascii="標楷體" w:hAnsi="標楷體" w:hint="eastAsia"/>
        </w:rPr>
        <w:t>成功的秘訣在於「緣木求魚」，勤能補拙</w:t>
      </w:r>
    </w:p>
    <w:p w:rsidR="00195246" w:rsidRPr="001D4D1A" w:rsidRDefault="004D49BA" w:rsidP="00C13BCE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19" w:left="1133" w:rightChars="-242" w:right="-581" w:hangingChars="353" w:hanging="847"/>
        <w:rPr>
          <w:rFonts w:ascii="標楷體" w:hAnsi="標楷體"/>
        </w:rPr>
      </w:pPr>
      <w:r w:rsidRPr="001D4D1A">
        <w:rPr>
          <w:rFonts w:ascii="標楷體" w:hAnsi="標楷體" w:hint="eastAsia"/>
        </w:rPr>
        <w:t>(Ｄ)</w:t>
      </w:r>
      <w:r w:rsidR="00C468A8">
        <w:rPr>
          <w:rFonts w:ascii="標楷體" w:hAnsi="標楷體" w:hint="eastAsia"/>
        </w:rPr>
        <w:t>他常「人云亦云」地發表自己獨特的看法</w:t>
      </w:r>
      <w:r w:rsidR="00C468A8" w:rsidRPr="00873C30">
        <w:rPr>
          <w:rFonts w:ascii="標楷體" w:hAnsi="標楷體"/>
        </w:rPr>
        <w:t>。</w:t>
      </w:r>
    </w:p>
    <w:p w:rsidR="00604A54" w:rsidRDefault="003679D8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="00604A54" w:rsidRPr="000D5E0D">
        <w:rPr>
          <w:u w:val="wave"/>
        </w:rPr>
        <w:t>田園之秋選</w:t>
      </w:r>
      <w:r w:rsidR="00604A54">
        <w:t>一文中，作者以</w:t>
      </w:r>
      <w:r w:rsidR="00604A54" w:rsidRPr="000D5E0D">
        <w:rPr>
          <w:u w:val="single"/>
        </w:rPr>
        <w:t>貝多芬</w:t>
      </w:r>
      <w:r w:rsidR="00604A54" w:rsidRPr="000D5E0D">
        <w:rPr>
          <w:u w:val="wave"/>
        </w:rPr>
        <w:t>田園交響曲</w:t>
      </w:r>
      <w:r w:rsidR="00604A54">
        <w:t>的</w:t>
      </w:r>
      <w:r w:rsidR="00604A54" w:rsidRPr="000D5E0D">
        <w:rPr>
          <w:u w:val="wave"/>
        </w:rPr>
        <w:t>牧羊人之歌</w:t>
      </w:r>
      <w:r w:rsidR="000D5E0D" w:rsidRPr="000D5E0D">
        <w:t>聽覺</w:t>
      </w:r>
      <w:r w:rsidR="000D5E0D">
        <w:t>感受</w:t>
      </w:r>
      <w:r w:rsidR="00604A54">
        <w:t>表達視覺印象的手法，與下列哪一選項相同？</w:t>
      </w:r>
    </w:p>
    <w:p w:rsidR="00172BB2" w:rsidRPr="00A458BC" w:rsidRDefault="003679D8" w:rsidP="00AA42AB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19" w:left="1133" w:hangingChars="353" w:hanging="847"/>
        <w:rPr>
          <w:rFonts w:ascii="標楷體" w:hAnsi="標楷體"/>
        </w:rPr>
      </w:pPr>
      <w:r w:rsidRPr="00A458BC">
        <w:rPr>
          <w:rFonts w:ascii="標楷體" w:hAnsi="標楷體" w:hint="eastAsia"/>
        </w:rPr>
        <w:t>(Ａ)</w:t>
      </w:r>
      <w:r w:rsidR="00D56BA0" w:rsidRPr="00A458BC">
        <w:rPr>
          <w:rFonts w:ascii="標楷體" w:hAnsi="標楷體" w:hint="eastAsia"/>
        </w:rPr>
        <w:t>她的笑聲像散落一地的銀幣，可以一一撿起</w:t>
      </w:r>
    </w:p>
    <w:p w:rsidR="00172BB2" w:rsidRPr="00A458BC" w:rsidRDefault="003679D8" w:rsidP="00AA42AB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19" w:left="1133" w:hangingChars="353" w:hanging="847"/>
        <w:rPr>
          <w:rFonts w:ascii="標楷體" w:hAnsi="標楷體"/>
        </w:rPr>
      </w:pPr>
      <w:r w:rsidRPr="00A458BC">
        <w:rPr>
          <w:rFonts w:ascii="標楷體" w:hAnsi="標楷體" w:hint="eastAsia"/>
        </w:rPr>
        <w:t>(Ｂ)</w:t>
      </w:r>
      <w:r w:rsidR="006E56BB" w:rsidRPr="00A458BC">
        <w:rPr>
          <w:rFonts w:ascii="標楷體" w:hAnsi="標楷體" w:hint="eastAsia"/>
        </w:rPr>
        <w:t>蟬聲是一陣襲人的浪，不小心掉進小孩子的心湖</w:t>
      </w:r>
    </w:p>
    <w:p w:rsidR="001D4D1A" w:rsidRDefault="003679D8" w:rsidP="00AA42AB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19" w:left="1133" w:hangingChars="353" w:hanging="847"/>
        <w:rPr>
          <w:rFonts w:ascii="標楷體" w:hAnsi="標楷體"/>
        </w:rPr>
      </w:pPr>
      <w:r w:rsidRPr="00A458BC">
        <w:rPr>
          <w:rFonts w:ascii="標楷體" w:hAnsi="標楷體" w:hint="eastAsia"/>
        </w:rPr>
        <w:t>(Ｃ)</w:t>
      </w:r>
      <w:r w:rsidR="00EE5E28" w:rsidRPr="00A458BC">
        <w:rPr>
          <w:rFonts w:ascii="標楷體" w:hAnsi="標楷體" w:hint="eastAsia"/>
        </w:rPr>
        <w:t>她靦腆的笑容，充滿了濃濃的甜味</w:t>
      </w:r>
    </w:p>
    <w:p w:rsidR="003679D8" w:rsidRPr="00A458BC" w:rsidRDefault="003679D8" w:rsidP="00AA42AB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119" w:left="1133" w:hangingChars="353" w:hanging="847"/>
        <w:rPr>
          <w:rFonts w:ascii="標楷體" w:hAnsi="標楷體"/>
        </w:rPr>
      </w:pPr>
      <w:r w:rsidRPr="00A458BC">
        <w:rPr>
          <w:rFonts w:ascii="標楷體" w:hAnsi="標楷體" w:hint="eastAsia"/>
        </w:rPr>
        <w:t>(Ｄ)</w:t>
      </w:r>
      <w:r w:rsidR="00EE5E28" w:rsidRPr="00A458BC">
        <w:rPr>
          <w:rFonts w:ascii="標楷體" w:hAnsi="標楷體" w:hint="eastAsia"/>
        </w:rPr>
        <w:t>陽光好亮，透過葉隙，叮叮噹噹擲下一大把金幣</w:t>
      </w:r>
    </w:p>
    <w:p w:rsidR="00E326D3" w:rsidRPr="00E326D3" w:rsidRDefault="00E9400A" w:rsidP="0036058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="281"/>
      </w:pPr>
      <w:r>
        <w:rPr>
          <w:rFonts w:ascii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1499870</wp:posOffset>
                </wp:positionH>
                <wp:positionV relativeFrom="paragraph">
                  <wp:posOffset>72390</wp:posOffset>
                </wp:positionV>
                <wp:extent cx="1110615" cy="307975"/>
                <wp:effectExtent l="12065" t="8255" r="10795" b="762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848" w:rsidRDefault="00620848" w:rsidP="00620848">
                            <w:r>
                              <w:rPr>
                                <w:rFonts w:hint="eastAsia"/>
                              </w:rPr>
                              <w:t>背面尚有試題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8.1pt;margin-top:5.7pt;width:87.45pt;height:24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">
                <v:textbox style="mso-fit-shape-to-text:t">
                  <w:txbxContent>
                    <w:p w:rsidR="00620848" w:rsidRDefault="00620848" w:rsidP="00620848">
                      <w:r>
                        <w:rPr>
                          <w:rFonts w:hint="eastAsia"/>
                        </w:rPr>
                        <w:t>背面尚有試題</w:t>
                      </w:r>
                    </w:p>
                  </w:txbxContent>
                </v:textbox>
              </v:shape>
            </w:pict>
          </mc:Fallback>
        </mc:AlternateContent>
      </w:r>
    </w:p>
    <w:p w:rsidR="001624CE" w:rsidRDefault="003679D8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lastRenderedPageBreak/>
        <w:t>(   )</w:t>
      </w:r>
      <w:r w:rsidR="001624CE" w:rsidRPr="00B8227F">
        <w:rPr>
          <w:rFonts w:hint="eastAsia"/>
          <w:u w:val="single"/>
        </w:rPr>
        <w:t>莎士比亞</w:t>
      </w:r>
      <w:r w:rsidR="001624CE">
        <w:rPr>
          <w:rFonts w:hint="eastAsia"/>
        </w:rPr>
        <w:t>說：「傾聽每一個人的意見，但只對少數人發表你的意見</w:t>
      </w:r>
      <w:r w:rsidR="001624CE">
        <w:rPr>
          <w:rFonts w:ascii="標楷體" w:hAnsi="標楷體" w:hint="eastAsia"/>
        </w:rPr>
        <w:t>；</w:t>
      </w:r>
      <w:r w:rsidR="001624CE">
        <w:rPr>
          <w:rFonts w:hint="eastAsia"/>
        </w:rPr>
        <w:t>接受每一個人的批評，但保留你自己的判斷。」上述為人處事的態度，比較接近下列哪一個？</w:t>
      </w:r>
    </w:p>
    <w:p w:rsidR="001624CE" w:rsidRPr="00A458BC" w:rsidRDefault="003679D8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(Ａ)</w:t>
      </w:r>
      <w:r w:rsidR="001624CE" w:rsidRPr="00A458BC">
        <w:rPr>
          <w:rFonts w:ascii="標楷體" w:hAnsi="標楷體" w:hint="eastAsia"/>
        </w:rPr>
        <w:t>受到他人批評時，應當據理力爭</w:t>
      </w:r>
    </w:p>
    <w:p w:rsidR="001624CE" w:rsidRPr="00A458BC" w:rsidRDefault="003679D8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(Ｂ)</w:t>
      </w:r>
      <w:r w:rsidR="00E326D3">
        <w:rPr>
          <w:rFonts w:ascii="標楷體" w:hAnsi="標楷體" w:hint="eastAsia"/>
        </w:rPr>
        <w:t>廣納建</w:t>
      </w:r>
      <w:r w:rsidR="001624CE" w:rsidRPr="00A458BC">
        <w:rPr>
          <w:rFonts w:ascii="標楷體" w:hAnsi="標楷體" w:hint="eastAsia"/>
        </w:rPr>
        <w:t>言但要有自我思辨能力</w:t>
      </w:r>
    </w:p>
    <w:p w:rsidR="001D4D1A" w:rsidRDefault="003679D8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(Ｃ)</w:t>
      </w:r>
      <w:r w:rsidR="001624CE" w:rsidRPr="00A458BC">
        <w:rPr>
          <w:rFonts w:ascii="標楷體" w:hAnsi="標楷體" w:hint="eastAsia"/>
        </w:rPr>
        <w:t>應多傾聽而不隨意批評他人</w:t>
      </w:r>
      <w:r w:rsidRPr="00A458BC">
        <w:rPr>
          <w:rFonts w:ascii="標楷體" w:hAnsi="標楷體" w:hint="eastAsia"/>
        </w:rPr>
        <w:t xml:space="preserve">  </w:t>
      </w:r>
    </w:p>
    <w:p w:rsidR="001D4D1A" w:rsidRPr="00620848" w:rsidRDefault="003679D8" w:rsidP="00620848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</w:t>
      </w:r>
      <w:r w:rsidR="00B8227F" w:rsidRPr="00A458BC">
        <w:rPr>
          <w:rFonts w:ascii="標楷體" w:hAnsi="標楷體" w:hint="eastAsia"/>
        </w:rPr>
        <w:t>對待每個人應當和顏悅色</w:t>
      </w:r>
      <w:r w:rsidR="00243FD3">
        <w:rPr>
          <w:rFonts w:ascii="標楷體" w:hAnsi="標楷體" w:hint="eastAsia"/>
        </w:rPr>
        <w:t>。</w:t>
      </w:r>
    </w:p>
    <w:p w:rsidR="00ED49B2" w:rsidRDefault="001F760E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bookmarkStart w:id="74" w:name="OP1_5a132989145f444794dcc98b8266a655"/>
      <w:bookmarkStart w:id="75" w:name="OP2_5a132989145f444794dcc98b8266a655"/>
      <w:bookmarkStart w:id="76" w:name="OP3_5a132989145f444794dcc98b8266a655"/>
      <w:bookmarkEnd w:id="74"/>
      <w:bookmarkEnd w:id="75"/>
      <w:bookmarkEnd w:id="76"/>
      <w:r w:rsidR="00ED49B2" w:rsidRPr="00334E27">
        <w:rPr>
          <w:rFonts w:hint="eastAsia"/>
        </w:rPr>
        <w:t>「</w:t>
      </w:r>
      <w:r w:rsidR="00ED49B2" w:rsidRPr="00554F95">
        <w:rPr>
          <w:rFonts w:hint="eastAsia"/>
          <w:u w:val="single"/>
        </w:rPr>
        <w:t>楚</w:t>
      </w:r>
      <w:r w:rsidR="00ED49B2" w:rsidRPr="00ED49B2">
        <w:rPr>
          <w:rFonts w:hint="eastAsia"/>
        </w:rPr>
        <w:t>人有賣其珠于鄭者，為木蘭之櫃，薰以桂椒，綴以珠玉，飾以玫瑰</w:t>
      </w:r>
      <w:r w:rsidR="00ED49B2">
        <w:rPr>
          <w:rFonts w:hint="eastAsia"/>
        </w:rPr>
        <w:t>，輯以羽翠。</w:t>
      </w:r>
      <w:r w:rsidR="00ED49B2" w:rsidRPr="00554F95">
        <w:rPr>
          <w:rFonts w:hint="eastAsia"/>
          <w:u w:val="single"/>
        </w:rPr>
        <w:t>鄭</w:t>
      </w:r>
      <w:r w:rsidR="00ED49B2">
        <w:rPr>
          <w:rFonts w:hint="eastAsia"/>
        </w:rPr>
        <w:t>人買其櫝而還其珠。此可謂善賣櫝矣，未可謂善鬻珠也。」文中</w:t>
      </w:r>
      <w:r w:rsidR="00ED49B2" w:rsidRPr="00554F95">
        <w:rPr>
          <w:rFonts w:hint="eastAsia"/>
          <w:u w:val="single"/>
        </w:rPr>
        <w:t>鄭</w:t>
      </w:r>
      <w:r w:rsidR="00ED49B2">
        <w:rPr>
          <w:rFonts w:hint="eastAsia"/>
        </w:rPr>
        <w:t>人的行為，以下列何者來形容最為貼切？</w:t>
      </w:r>
    </w:p>
    <w:p w:rsidR="00ED49B2" w:rsidRPr="00A458BC" w:rsidRDefault="00ED49B2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 xml:space="preserve">(Ａ)擇其所愛，愛其所擇  </w:t>
      </w:r>
    </w:p>
    <w:p w:rsidR="00ED49B2" w:rsidRPr="00A458BC" w:rsidRDefault="00ED49B2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 xml:space="preserve">(Ｂ)金玉其外，敗絮其中  </w:t>
      </w:r>
    </w:p>
    <w:p w:rsidR="00ED49B2" w:rsidRPr="00A458BC" w:rsidRDefault="00ED49B2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 xml:space="preserve">(Ｃ)捨本逐末，取捨失當  </w:t>
      </w:r>
    </w:p>
    <w:p w:rsidR="00ED49B2" w:rsidRPr="00A458BC" w:rsidRDefault="00ED49B2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A458BC">
        <w:rPr>
          <w:rFonts w:ascii="標楷體" w:hAnsi="標楷體" w:hint="eastAsia"/>
        </w:rPr>
        <w:t>(Ｄ)唯利是圖，見異思遷</w:t>
      </w:r>
      <w:r w:rsidR="00243FD3">
        <w:rPr>
          <w:rFonts w:ascii="標楷體" w:hAnsi="標楷體" w:hint="eastAsia"/>
        </w:rPr>
        <w:t>。</w:t>
      </w:r>
    </w:p>
    <w:p w:rsidR="004841EB" w:rsidRDefault="00BA2173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 xml:space="preserve"> </w:t>
      </w:r>
      <w:r w:rsidR="003679D8">
        <w:t>(   )</w:t>
      </w:r>
      <w:r w:rsidR="00C94DDA" w:rsidRPr="00C94DDA">
        <w:rPr>
          <w:rFonts w:hint="eastAsia"/>
        </w:rPr>
        <w:t>「連續的雷劈是一頭憤怒的狂獅，一掌抓破關著雨水的布幕，踢崩囚禁暴風的雲峰，這一批越獄的逃犯，正譏諷著人間的寧靜。風淒厲地尖叫，像七月被假釋的孤魂野鬼，來討回人間的恩怨舊債。」（</w:t>
      </w:r>
      <w:r w:rsidR="00C94DDA" w:rsidRPr="00C94DDA">
        <w:rPr>
          <w:rFonts w:hint="eastAsia"/>
          <w:u w:val="single"/>
        </w:rPr>
        <w:t>簡媜</w:t>
      </w:r>
      <w:r w:rsidR="00C94DDA" w:rsidRPr="00C94DDA">
        <w:rPr>
          <w:rFonts w:hint="eastAsia"/>
        </w:rPr>
        <w:t xml:space="preserve">〈大水〉）根據這段文字，「越獄的逃犯」指的是下列何者？　</w:t>
      </w:r>
    </w:p>
    <w:p w:rsidR="004841EB" w:rsidRPr="004841EB" w:rsidRDefault="001B0C7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（Ａ）雷劈、狂獅、雲峰</w:t>
      </w:r>
      <w:r w:rsidR="00C94DDA" w:rsidRPr="004841EB">
        <w:rPr>
          <w:rFonts w:ascii="標楷體" w:hAnsi="標楷體" w:hint="eastAsia"/>
        </w:rPr>
        <w:t xml:space="preserve">　</w:t>
      </w:r>
    </w:p>
    <w:p w:rsidR="004841EB" w:rsidRPr="004841EB" w:rsidRDefault="00C94DDA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4841EB">
        <w:rPr>
          <w:rFonts w:ascii="標楷體" w:hAnsi="標楷體" w:hint="eastAsia"/>
        </w:rPr>
        <w:t xml:space="preserve">（Ｂ）雷劈、雨水、暴風　</w:t>
      </w:r>
    </w:p>
    <w:p w:rsidR="004841EB" w:rsidRPr="004841EB" w:rsidRDefault="009E5EB8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（Ｃ）狂獅、布幕</w:t>
      </w:r>
      <w:r w:rsidR="00C94DDA" w:rsidRPr="004841EB">
        <w:rPr>
          <w:rFonts w:ascii="標楷體" w:hAnsi="標楷體" w:hint="eastAsia"/>
        </w:rPr>
        <w:t xml:space="preserve">、野鬼　</w:t>
      </w:r>
    </w:p>
    <w:p w:rsidR="00ED49B2" w:rsidRPr="004841EB" w:rsidRDefault="001B0C79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（Ｄ）暴風、布幕、野鬼</w:t>
      </w:r>
      <w:r w:rsidR="00C94DDA" w:rsidRPr="004841EB">
        <w:rPr>
          <w:rFonts w:ascii="標楷體" w:hAnsi="標楷體" w:hint="eastAsia"/>
        </w:rPr>
        <w:t>。</w:t>
      </w:r>
    </w:p>
    <w:p w:rsidR="00334E27" w:rsidRDefault="00334E27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="240"/>
      </w:pPr>
    </w:p>
    <w:p w:rsidR="008D77C0" w:rsidRPr="00A45E99" w:rsidRDefault="004645C1" w:rsidP="00A45E99">
      <w:pPr>
        <w:adjustRightInd w:val="0"/>
        <w:snapToGrid w:val="0"/>
        <w:spacing w:line="380" w:lineRule="exact"/>
        <w:rPr>
          <w:b/>
        </w:rPr>
      </w:pPr>
      <w:r w:rsidRPr="00A45E99">
        <w:rPr>
          <w:b/>
        </w:rPr>
        <w:t>題組：</w:t>
      </w:r>
      <w:r w:rsidR="00031711" w:rsidRPr="00A45E99">
        <w:rPr>
          <w:rFonts w:hint="eastAsia"/>
          <w:b/>
        </w:rPr>
        <w:t>29~32</w:t>
      </w:r>
      <w:r w:rsidR="0018540E" w:rsidRPr="00A45E99">
        <w:rPr>
          <w:rFonts w:hint="eastAsia"/>
          <w:b/>
        </w:rPr>
        <w:t>題</w:t>
      </w:r>
    </w:p>
    <w:p w:rsidR="008D77C0" w:rsidRDefault="008D77C0" w:rsidP="00763E4C">
      <w:pPr>
        <w:pBdr>
          <w:top w:val="single" w:sz="4" w:space="1" w:color="auto"/>
          <w:left w:val="single" w:sz="4" w:space="4" w:color="auto"/>
          <w:right w:val="single" w:sz="4" w:space="4" w:color="auto"/>
        </w:pBdr>
        <w:snapToGrid w:val="0"/>
        <w:spacing w:line="380" w:lineRule="exact"/>
        <w:ind w:leftChars="100" w:left="240" w:rightChars="100" w:right="240"/>
      </w:pPr>
      <w:r>
        <w:rPr>
          <w:rFonts w:hint="eastAsia"/>
        </w:rPr>
        <w:t xml:space="preserve">　　客從遠方來，遺我一端綺。</w:t>
      </w:r>
      <w:r>
        <w:br/>
      </w:r>
      <w:r>
        <w:rPr>
          <w:rFonts w:hint="eastAsia"/>
        </w:rPr>
        <w:t xml:space="preserve">　　相去萬餘里，故人心尚爾。</w:t>
      </w:r>
      <w:r>
        <w:br/>
      </w:r>
      <w:r>
        <w:rPr>
          <w:rFonts w:hint="eastAsia"/>
        </w:rPr>
        <w:t xml:space="preserve">　　文彩雙鴛鴦，裁為合歡被。</w:t>
      </w:r>
      <w:r>
        <w:br/>
      </w:r>
      <w:r>
        <w:rPr>
          <w:rFonts w:hint="eastAsia"/>
        </w:rPr>
        <w:t xml:space="preserve">　　著以長相思，緣以結不解。</w:t>
      </w:r>
      <w:r>
        <w:br/>
      </w:r>
      <w:r>
        <w:rPr>
          <w:rFonts w:hint="eastAsia"/>
        </w:rPr>
        <w:t xml:space="preserve">　　以膠投漆中，誰能別離此。</w:t>
      </w:r>
    </w:p>
    <w:p w:rsidR="008D77C0" w:rsidRDefault="008D77C0" w:rsidP="00763E4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80" w:lineRule="exact"/>
        <w:ind w:leftChars="100" w:left="240" w:rightChars="100" w:right="240"/>
        <w:jc w:val="right"/>
      </w:pPr>
      <w:r>
        <w:rPr>
          <w:rFonts w:hint="eastAsia"/>
        </w:rPr>
        <w:t>（</w:t>
      </w:r>
      <w:r>
        <w:rPr>
          <w:rFonts w:hint="eastAsia"/>
          <w:u w:val="wave"/>
        </w:rPr>
        <w:t>古詩十九首</w:t>
      </w:r>
      <w:r>
        <w:rPr>
          <w:rFonts w:hint="eastAsia"/>
        </w:rPr>
        <w:t>之十八）</w:t>
      </w:r>
    </w:p>
    <w:p w:rsidR="004841EB" w:rsidRDefault="004841EB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="008D77C0">
        <w:rPr>
          <w:rFonts w:hint="eastAsia"/>
        </w:rPr>
        <w:t xml:space="preserve">本詩的主旨為何者？　</w:t>
      </w:r>
    </w:p>
    <w:p w:rsidR="004841EB" w:rsidRPr="004841EB" w:rsidRDefault="008D77C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4841EB">
        <w:rPr>
          <w:rFonts w:ascii="標楷體" w:hAnsi="標楷體" w:hint="eastAsia"/>
        </w:rPr>
        <w:t xml:space="preserve">(Ａ)戀人相思之深　</w:t>
      </w:r>
    </w:p>
    <w:p w:rsidR="004841EB" w:rsidRPr="004841EB" w:rsidRDefault="008D77C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4841EB">
        <w:rPr>
          <w:rFonts w:ascii="標楷體" w:hAnsi="標楷體" w:hint="eastAsia"/>
        </w:rPr>
        <w:t xml:space="preserve">(Ｂ)遊子思鄉之苦　</w:t>
      </w:r>
    </w:p>
    <w:p w:rsidR="004841EB" w:rsidRPr="004841EB" w:rsidRDefault="008D77C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4841EB">
        <w:rPr>
          <w:rFonts w:ascii="標楷體" w:hAnsi="標楷體" w:hint="eastAsia"/>
        </w:rPr>
        <w:t xml:space="preserve">(Ｃ)家人團聚之樂　</w:t>
      </w:r>
    </w:p>
    <w:p w:rsidR="008F7370" w:rsidRPr="004841EB" w:rsidRDefault="008D77C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4841EB">
        <w:rPr>
          <w:rFonts w:ascii="標楷體" w:hAnsi="標楷體" w:hint="eastAsia"/>
        </w:rPr>
        <w:t>(Ｄ)朋友相聚之喜。</w:t>
      </w:r>
    </w:p>
    <w:p w:rsidR="004841EB" w:rsidRDefault="004841EB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="008D77C0">
        <w:rPr>
          <w:rFonts w:hint="eastAsia"/>
        </w:rPr>
        <w:t xml:space="preserve">「以膠投漆中，誰能別離此。」由這兩句話引申出的成語是下列何者？　</w:t>
      </w:r>
    </w:p>
    <w:p w:rsidR="004841EB" w:rsidRPr="004841EB" w:rsidRDefault="008D77C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 w:rsidRPr="004841EB">
        <w:rPr>
          <w:rFonts w:ascii="標楷體" w:hAnsi="標楷體" w:hint="eastAsia"/>
        </w:rPr>
        <w:t xml:space="preserve">(Ａ)膠柱鼓瑟　</w:t>
      </w:r>
      <w:r w:rsidR="004841EB" w:rsidRPr="004841EB">
        <w:rPr>
          <w:rFonts w:ascii="標楷體" w:hAnsi="標楷體" w:hint="eastAsia"/>
        </w:rPr>
        <w:t xml:space="preserve"> </w:t>
      </w:r>
      <w:r w:rsidR="004841EB">
        <w:rPr>
          <w:rFonts w:ascii="標楷體" w:hAnsi="標楷體" w:hint="eastAsia"/>
        </w:rPr>
        <w:t xml:space="preserve">  </w:t>
      </w:r>
      <w:r w:rsidRPr="004841EB">
        <w:rPr>
          <w:rFonts w:ascii="標楷體" w:hAnsi="標楷體" w:hint="eastAsia"/>
        </w:rPr>
        <w:t xml:space="preserve">(Ｂ)如膠似漆　</w:t>
      </w:r>
    </w:p>
    <w:p w:rsidR="007F1C92" w:rsidRDefault="008D77C0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</w:pPr>
      <w:r w:rsidRPr="004841EB">
        <w:rPr>
          <w:rFonts w:ascii="標楷體" w:hAnsi="標楷體" w:hint="eastAsia"/>
        </w:rPr>
        <w:t>(Ｃ)</w:t>
      </w:r>
      <w:r w:rsidR="00E151C4" w:rsidRPr="004841EB">
        <w:rPr>
          <w:rFonts w:ascii="標楷體" w:hAnsi="標楷體" w:hint="eastAsia"/>
        </w:rPr>
        <w:t>雷陳膠漆</w:t>
      </w:r>
      <w:r w:rsidRPr="004841EB">
        <w:rPr>
          <w:rFonts w:ascii="標楷體" w:hAnsi="標楷體" w:hint="eastAsia"/>
        </w:rPr>
        <w:t xml:space="preserve">　</w:t>
      </w:r>
      <w:r w:rsidR="004841EB">
        <w:rPr>
          <w:rFonts w:ascii="標楷體" w:hAnsi="標楷體" w:hint="eastAsia"/>
        </w:rPr>
        <w:t xml:space="preserve">   </w:t>
      </w:r>
      <w:r w:rsidRPr="004841EB">
        <w:rPr>
          <w:rFonts w:ascii="標楷體" w:hAnsi="標楷體" w:hint="eastAsia"/>
        </w:rPr>
        <w:t>(Ｄ)</w:t>
      </w:r>
      <w:r w:rsidR="007F1C92" w:rsidRPr="004841EB">
        <w:rPr>
          <w:rFonts w:ascii="標楷體" w:hAnsi="標楷體" w:hint="eastAsia"/>
        </w:rPr>
        <w:t>目似點漆</w:t>
      </w:r>
      <w:r w:rsidRPr="004841EB">
        <w:rPr>
          <w:rFonts w:ascii="標楷體" w:hAnsi="標楷體" w:hint="eastAsia"/>
        </w:rPr>
        <w:t>。</w:t>
      </w:r>
    </w:p>
    <w:p w:rsidR="005017E8" w:rsidRDefault="005017E8" w:rsidP="00763E4C">
      <w:pPr>
        <w:pStyle w:val="11"/>
        <w:adjustRightInd w:val="0"/>
        <w:spacing w:line="380" w:lineRule="exact"/>
        <w:ind w:left="340"/>
        <w:rPr>
          <w:rStyle w:val="char"/>
          <w:rFonts w:ascii="新細明體" w:hAnsi="新細明體"/>
          <w:b/>
          <w:color w:val="auto"/>
        </w:rPr>
      </w:pPr>
    </w:p>
    <w:p w:rsidR="00620848" w:rsidRDefault="00620848" w:rsidP="00763E4C">
      <w:pPr>
        <w:pStyle w:val="11"/>
        <w:adjustRightInd w:val="0"/>
        <w:spacing w:line="380" w:lineRule="exact"/>
        <w:ind w:left="340"/>
        <w:rPr>
          <w:rStyle w:val="char"/>
          <w:rFonts w:ascii="新細明體" w:hAnsi="新細明體"/>
          <w:b/>
          <w:color w:val="auto"/>
        </w:rPr>
      </w:pPr>
    </w:p>
    <w:p w:rsidR="00620848" w:rsidRDefault="00620848" w:rsidP="00763E4C">
      <w:pPr>
        <w:pStyle w:val="11"/>
        <w:adjustRightInd w:val="0"/>
        <w:spacing w:line="380" w:lineRule="exact"/>
        <w:ind w:left="340"/>
        <w:rPr>
          <w:rStyle w:val="char"/>
          <w:rFonts w:ascii="新細明體" w:hAnsi="新細明體"/>
          <w:b/>
          <w:color w:val="auto"/>
        </w:rPr>
      </w:pPr>
    </w:p>
    <w:p w:rsidR="00620848" w:rsidRDefault="00620848" w:rsidP="00763E4C">
      <w:pPr>
        <w:pStyle w:val="11"/>
        <w:adjustRightInd w:val="0"/>
        <w:spacing w:line="380" w:lineRule="exact"/>
        <w:ind w:left="340"/>
        <w:rPr>
          <w:rStyle w:val="char"/>
          <w:rFonts w:ascii="新細明體" w:hAnsi="新細明體"/>
          <w:b/>
          <w:color w:val="auto"/>
        </w:rPr>
      </w:pPr>
    </w:p>
    <w:p w:rsidR="00620848" w:rsidRDefault="00620848" w:rsidP="00763E4C">
      <w:pPr>
        <w:pStyle w:val="11"/>
        <w:adjustRightInd w:val="0"/>
        <w:spacing w:line="380" w:lineRule="exact"/>
        <w:ind w:left="340"/>
        <w:rPr>
          <w:rStyle w:val="char"/>
          <w:rFonts w:ascii="新細明體" w:hAnsi="新細明體"/>
          <w:b/>
          <w:color w:val="auto"/>
        </w:rPr>
      </w:pPr>
    </w:p>
    <w:p w:rsidR="005017E8" w:rsidRPr="001E3EB8" w:rsidRDefault="005017E8" w:rsidP="00763E4C">
      <w:pPr>
        <w:pStyle w:val="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80" w:lineRule="exact"/>
        <w:ind w:leftChars="142" w:left="341" w:rightChars="100" w:right="240" w:firstLineChars="200" w:firstLine="480"/>
        <w:rPr>
          <w:rFonts w:ascii="標楷體" w:eastAsia="標楷體" w:hAnsi="標楷體"/>
          <w:snapToGrid w:val="0"/>
          <w:color w:val="auto"/>
        </w:rPr>
      </w:pPr>
      <w:r w:rsidRPr="004645C1">
        <w:rPr>
          <w:rStyle w:val="char"/>
          <w:rFonts w:ascii="標楷體" w:eastAsia="標楷體" w:hAnsi="標楷體" w:hint="eastAsia"/>
          <w:color w:val="auto"/>
        </w:rPr>
        <w:t>我背（</w:t>
      </w:r>
      <w:r w:rsidRPr="004645C1">
        <w:rPr>
          <w:rStyle w:val="char"/>
          <w:rFonts w:ascii="標楷體" w:eastAsia="標楷體" w:hAnsi="標楷體" w:hint="eastAsia"/>
          <w:color w:val="auto"/>
          <w:u w:val="wave"/>
        </w:rPr>
        <w:t>詩經</w:t>
      </w:r>
      <w:r w:rsidRPr="004645C1">
        <w:rPr>
          <w:rStyle w:val="char"/>
          <w:rFonts w:ascii="標楷體" w:eastAsia="標楷體" w:hAnsi="標楷體" w:hint="eastAsia"/>
          <w:color w:val="auto"/>
        </w:rPr>
        <w:t>）的時候常常把次序顛倒，背錯了就在蒲團上罰跪，跪完一支香。起初我抽抽噎噎的哭，後來也不哭了。晚上告訴母親，母親說：「你不可以這樣調皮。你要用功讀書，我還指望你將來替我爭口氣。」我知道她為的是我喊二姨太的那個人。二姨太是父親在</w:t>
      </w:r>
      <w:r w:rsidRPr="004645C1">
        <w:rPr>
          <w:rStyle w:val="char"/>
          <w:rFonts w:ascii="標楷體" w:eastAsia="標楷體" w:hAnsi="標楷體" w:hint="eastAsia"/>
          <w:color w:val="auto"/>
          <w:u w:val="single"/>
        </w:rPr>
        <w:t>杭州</w:t>
      </w:r>
      <w:r w:rsidRPr="004645C1">
        <w:rPr>
          <w:rStyle w:val="char"/>
          <w:rFonts w:ascii="標楷體" w:eastAsia="標楷體" w:hAnsi="標楷體" w:hint="eastAsia"/>
          <w:color w:val="auto"/>
        </w:rPr>
        <w:t>做大官時娶回的如花美眷，這件事著實傷了母親的心，也使我的童年蒙上了一層陰影。回想起她對我的種種，倒也並不完全出於惡意。有件事還不能不感激她，就是我能夠有機會看那麼多小說，正是由於她！她剛回故鄉時，因</w:t>
      </w:r>
      <w:r w:rsidRPr="004645C1">
        <w:rPr>
          <w:rStyle w:val="char"/>
          <w:rFonts w:ascii="標楷體" w:eastAsia="標楷體" w:hAnsi="標楷體" w:hint="eastAsia"/>
          <w:color w:val="auto"/>
          <w:u w:val="single"/>
        </w:rPr>
        <w:t>杭州</w:t>
      </w:r>
      <w:r w:rsidRPr="004645C1">
        <w:rPr>
          <w:rStyle w:val="char"/>
          <w:rFonts w:ascii="標楷體" w:eastAsia="標楷體" w:hAnsi="標楷體" w:hint="eastAsia"/>
          <w:color w:val="auto"/>
        </w:rPr>
        <w:t>人言語不通，就整天躲在房裡看小說，父親也給她買了許多書，都用玻璃櫥鎖在書房裡。我看著那些書，心裡覺得好羨慕，就和叔叔設法打開書櫥，各自取走幾本，躲在穀倉後面看。我念中學後，從學校圖書館中借來很多小說和散文，二姨太常向我借，有時看得眼圈兒紅紅的。在看小說上，我們倒成了朋友。我把這話告訴母親，母親深陷的眼神定定的看著我半晌說：「你們彼此能談得來，我也放心不少。」母親臉上表情很複雜，好像欣慰，又好像失落了什麼。（改寫自</w:t>
      </w:r>
      <w:r w:rsidRPr="004645C1">
        <w:rPr>
          <w:rStyle w:val="char"/>
          <w:rFonts w:ascii="標楷體" w:eastAsia="標楷體" w:hAnsi="標楷體" w:hint="eastAsia"/>
          <w:color w:val="auto"/>
          <w:u w:val="single"/>
        </w:rPr>
        <w:t>琦君</w:t>
      </w:r>
      <w:r w:rsidRPr="004645C1">
        <w:rPr>
          <w:rStyle w:val="char"/>
          <w:rFonts w:ascii="標楷體" w:eastAsia="標楷體" w:hAnsi="標楷體"/>
          <w:color w:val="auto"/>
        </w:rPr>
        <w:t xml:space="preserve"> </w:t>
      </w:r>
      <w:r w:rsidRPr="004645C1">
        <w:rPr>
          <w:rStyle w:val="char"/>
          <w:rFonts w:ascii="標楷體" w:eastAsia="標楷體" w:hAnsi="標楷體" w:hint="eastAsia"/>
          <w:color w:val="auto"/>
          <w:u w:val="wave"/>
        </w:rPr>
        <w:t>三更有夢書當枕</w:t>
      </w:r>
      <w:r w:rsidRPr="004645C1">
        <w:rPr>
          <w:rStyle w:val="char"/>
          <w:rFonts w:ascii="標楷體" w:eastAsia="標楷體" w:hAnsi="標楷體" w:hint="eastAsia"/>
          <w:color w:val="auto"/>
        </w:rPr>
        <w:t>）</w:t>
      </w:r>
    </w:p>
    <w:p w:rsidR="004841EB" w:rsidRDefault="004841EB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="005017E8" w:rsidRPr="005017E8">
        <w:rPr>
          <w:rFonts w:hint="eastAsia"/>
        </w:rPr>
        <w:t xml:space="preserve">作者認為，對於二姨太「有件事還不能不感激她」，指的是什麼事情？　</w:t>
      </w:r>
    </w:p>
    <w:p w:rsidR="004841EB" w:rsidRPr="004841EB" w:rsidRDefault="004841EB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B03CF2" w:rsidRPr="004841EB">
        <w:rPr>
          <w:rFonts w:ascii="標楷體" w:hAnsi="標楷體" w:hint="eastAsia"/>
        </w:rPr>
        <w:t>一路陪伴著她，走過孤獨寂寞的閱讀時光</w:t>
      </w:r>
    </w:p>
    <w:p w:rsidR="004841EB" w:rsidRPr="004841EB" w:rsidRDefault="004841EB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B03CF2">
        <w:rPr>
          <w:rFonts w:ascii="標楷體" w:hAnsi="標楷體" w:hint="eastAsia"/>
        </w:rPr>
        <w:t>使她有機會</w:t>
      </w:r>
      <w:r w:rsidR="00B03CF2" w:rsidRPr="004841EB">
        <w:rPr>
          <w:rFonts w:ascii="標楷體" w:hAnsi="標楷體" w:hint="eastAsia"/>
        </w:rPr>
        <w:t>閱讀小說，奠定深厚的文</w:t>
      </w:r>
      <w:r w:rsidR="00B03CF2">
        <w:rPr>
          <w:rFonts w:ascii="標楷體" w:hAnsi="標楷體" w:hint="eastAsia"/>
        </w:rPr>
        <w:t>學基礎</w:t>
      </w:r>
    </w:p>
    <w:p w:rsidR="004841EB" w:rsidRPr="004841EB" w:rsidRDefault="004841EB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5017E8" w:rsidRPr="004841EB">
        <w:rPr>
          <w:rFonts w:ascii="標楷體" w:hAnsi="標楷體" w:hint="eastAsia"/>
        </w:rPr>
        <w:t xml:space="preserve">二姨太常借來大量書籍，與她共同分享閱讀　</w:t>
      </w:r>
    </w:p>
    <w:p w:rsidR="005017E8" w:rsidRPr="00763E4C" w:rsidRDefault="004841EB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0E36B7">
        <w:rPr>
          <w:rFonts w:ascii="標楷體" w:hAnsi="標楷體" w:hint="eastAsia"/>
        </w:rPr>
        <w:t>和</w:t>
      </w:r>
      <w:r w:rsidR="00B03CF2">
        <w:rPr>
          <w:rFonts w:ascii="標楷體" w:hAnsi="標楷體" w:hint="eastAsia"/>
        </w:rPr>
        <w:t>二姨太</w:t>
      </w:r>
      <w:r w:rsidR="000E36B7">
        <w:rPr>
          <w:rFonts w:ascii="標楷體" w:hAnsi="標楷體" w:hint="eastAsia"/>
        </w:rPr>
        <w:t>成為</w:t>
      </w:r>
      <w:r w:rsidR="00210A10">
        <w:rPr>
          <w:rFonts w:ascii="標楷體" w:hAnsi="標楷體" w:hint="eastAsia"/>
        </w:rPr>
        <w:t>朋友，使母親覺得欣慰</w:t>
      </w:r>
      <w:r w:rsidR="005017E8" w:rsidRPr="004841EB">
        <w:rPr>
          <w:rFonts w:ascii="標楷體" w:hAnsi="標楷體" w:hint="eastAsia"/>
        </w:rPr>
        <w:t>。</w:t>
      </w:r>
    </w:p>
    <w:p w:rsidR="004841EB" w:rsidRDefault="004841EB" w:rsidP="00763E4C">
      <w:pPr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59" w:left="281" w:hangingChars="58" w:hanging="139"/>
      </w:pPr>
      <w:r>
        <w:t>(   )</w:t>
      </w:r>
      <w:r w:rsidR="005017E8" w:rsidRPr="005017E8">
        <w:rPr>
          <w:rFonts w:hint="eastAsia"/>
        </w:rPr>
        <w:t xml:space="preserve">根據本文，作者為何會說二姨太進門後，自己的童年也蒙上了一層陰影？　</w:t>
      </w:r>
    </w:p>
    <w:p w:rsidR="004841EB" w:rsidRPr="004841EB" w:rsidRDefault="004841EB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(Ａ)</w:t>
      </w:r>
      <w:r w:rsidR="00AA42AB" w:rsidRPr="004841EB">
        <w:rPr>
          <w:rFonts w:ascii="標楷體" w:hAnsi="標楷體" w:hint="eastAsia"/>
        </w:rPr>
        <w:t>因為</w:t>
      </w:r>
      <w:r w:rsidR="00554F95">
        <w:rPr>
          <w:rFonts w:ascii="標楷體" w:hAnsi="標楷體" w:hint="eastAsia"/>
        </w:rPr>
        <w:t>要偷二姨太的小說，躲在穀倉後面看</w:t>
      </w:r>
    </w:p>
    <w:p w:rsidR="004841EB" w:rsidRPr="004841EB" w:rsidRDefault="004841EB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(Ｂ)</w:t>
      </w:r>
      <w:r w:rsidR="00B03CF2" w:rsidRPr="004841EB">
        <w:rPr>
          <w:rFonts w:ascii="標楷體" w:hAnsi="標楷體" w:hint="eastAsia"/>
        </w:rPr>
        <w:t>因為二姨太常常欺負母親，使作者敢怒不敢言</w:t>
      </w:r>
    </w:p>
    <w:p w:rsidR="004841EB" w:rsidRDefault="004841EB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(Ｃ)</w:t>
      </w:r>
      <w:r w:rsidR="00AA42AB" w:rsidRPr="004841EB">
        <w:rPr>
          <w:rFonts w:ascii="標楷體" w:hAnsi="標楷體" w:hint="eastAsia"/>
        </w:rPr>
        <w:t>因為父親娶回二姨太後，就不再寵愛作者</w:t>
      </w:r>
    </w:p>
    <w:p w:rsidR="005017E8" w:rsidRPr="004841EB" w:rsidRDefault="004841EB" w:rsidP="00763E4C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ind w:leftChars="272" w:left="1133" w:hangingChars="200" w:hanging="480"/>
        <w:rPr>
          <w:rFonts w:ascii="標楷體" w:hAnsi="標楷體"/>
        </w:rPr>
      </w:pPr>
      <w:r>
        <w:rPr>
          <w:rFonts w:ascii="標楷體" w:hAnsi="標楷體" w:hint="eastAsia"/>
        </w:rPr>
        <w:t>(Ｄ)</w:t>
      </w:r>
      <w:r w:rsidR="005017E8" w:rsidRPr="004841EB">
        <w:rPr>
          <w:rFonts w:ascii="標楷體" w:hAnsi="標楷體" w:hint="eastAsia"/>
        </w:rPr>
        <w:t>因為母親的悲傷情緒感染了作者，留下不好的回憶。</w:t>
      </w:r>
    </w:p>
    <w:p w:rsidR="005160A5" w:rsidRDefault="005160A5" w:rsidP="00763E4C">
      <w:pPr>
        <w:snapToGrid w:val="0"/>
        <w:spacing w:line="380" w:lineRule="exact"/>
        <w:jc w:val="both"/>
      </w:pPr>
    </w:p>
    <w:p w:rsidR="00AF3127" w:rsidRDefault="00AF3127" w:rsidP="00AF3127">
      <w:pPr>
        <w:snapToGrid w:val="0"/>
        <w:spacing w:line="360" w:lineRule="exact"/>
        <w:ind w:firstLineChars="300" w:firstLine="840"/>
        <w:jc w:val="both"/>
      </w:pPr>
      <w:r>
        <w:rPr>
          <w:rFonts w:ascii="標楷體"/>
          <w:sz w:val="28"/>
          <w:szCs w:val="36"/>
          <w:bdr w:val="single" w:sz="4" w:space="0" w:color="auto"/>
        </w:rPr>
        <w:t>選擇題</w:t>
      </w:r>
      <w:r w:rsidRPr="00BD4388">
        <w:rPr>
          <w:rFonts w:ascii="標楷體" w:hint="eastAsia"/>
          <w:sz w:val="28"/>
          <w:szCs w:val="36"/>
          <w:bdr w:val="single" w:sz="4" w:space="0" w:color="auto"/>
        </w:rPr>
        <w:t>試題結束</w:t>
      </w:r>
      <w:r>
        <w:rPr>
          <w:rFonts w:ascii="標楷體" w:hint="eastAsia"/>
          <w:sz w:val="28"/>
          <w:szCs w:val="36"/>
          <w:bdr w:val="single" w:sz="4" w:space="0" w:color="auto"/>
        </w:rPr>
        <w:t>，請至手寫卷繼續作答！</w:t>
      </w: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AF3127" w:rsidRDefault="00AF3127" w:rsidP="00763E4C">
      <w:pPr>
        <w:snapToGrid w:val="0"/>
        <w:spacing w:line="380" w:lineRule="exact"/>
        <w:jc w:val="both"/>
      </w:pPr>
    </w:p>
    <w:p w:rsidR="005160A5" w:rsidRDefault="005160A5" w:rsidP="007324A7">
      <w:pPr>
        <w:snapToGrid w:val="0"/>
        <w:spacing w:line="360" w:lineRule="exact"/>
        <w:jc w:val="both"/>
        <w:sectPr w:rsidR="005160A5" w:rsidSect="00763E4C">
          <w:type w:val="continuous"/>
          <w:pgSz w:w="14570" w:h="20636" w:code="9"/>
          <w:pgMar w:top="1134" w:right="1134" w:bottom="1134" w:left="1134" w:header="851" w:footer="833" w:gutter="0"/>
          <w:cols w:num="2" w:sep="1" w:space="425"/>
          <w:docGrid w:type="lines" w:linePitch="326"/>
        </w:sectPr>
      </w:pPr>
      <w:r>
        <w:br w:type="page"/>
      </w:r>
    </w:p>
    <w:p w:rsidR="007324A7" w:rsidRPr="005160A5" w:rsidRDefault="005160A5" w:rsidP="005160A5">
      <w:pPr>
        <w:snapToGrid w:val="0"/>
        <w:spacing w:line="240" w:lineRule="auto"/>
        <w:jc w:val="center"/>
        <w:rPr>
          <w:rFonts w:ascii="標楷體" w:hAnsi="標楷體"/>
          <w:b/>
          <w:bCs/>
          <w:sz w:val="28"/>
          <w:szCs w:val="28"/>
          <w:u w:val="single"/>
        </w:rPr>
      </w:pPr>
      <w:r w:rsidRPr="005160A5">
        <w:rPr>
          <w:rFonts w:ascii="標楷體" w:hAnsi="標楷體" w:hint="eastAsia"/>
          <w:b/>
          <w:bCs/>
          <w:sz w:val="28"/>
          <w:szCs w:val="28"/>
          <w:u w:val="single"/>
        </w:rPr>
        <w:lastRenderedPageBreak/>
        <w:t>新北市立土城國民中學110</w:t>
      </w:r>
      <w:r>
        <w:rPr>
          <w:rFonts w:ascii="標楷體" w:hAnsi="標楷體" w:hint="eastAsia"/>
          <w:b/>
          <w:bCs/>
          <w:sz w:val="28"/>
          <w:szCs w:val="28"/>
          <w:u w:val="single"/>
        </w:rPr>
        <w:t>學年度第一學期第一次段考國文</w:t>
      </w:r>
      <w:r w:rsidRPr="005160A5">
        <w:rPr>
          <w:rFonts w:ascii="標楷體" w:hAnsi="標楷體" w:hint="eastAsia"/>
          <w:b/>
          <w:bCs/>
          <w:sz w:val="28"/>
          <w:szCs w:val="28"/>
          <w:u w:val="single"/>
        </w:rPr>
        <w:t>科(</w:t>
      </w:r>
      <w:r>
        <w:rPr>
          <w:rFonts w:ascii="標楷體" w:hAnsi="標楷體" w:hint="eastAsia"/>
          <w:b/>
          <w:bCs/>
          <w:sz w:val="28"/>
          <w:szCs w:val="28"/>
          <w:u w:val="single"/>
        </w:rPr>
        <w:t>八</w:t>
      </w:r>
      <w:r w:rsidRPr="005160A5">
        <w:rPr>
          <w:rFonts w:ascii="標楷體" w:hAnsi="標楷體" w:hint="eastAsia"/>
          <w:b/>
          <w:bCs/>
          <w:sz w:val="28"/>
          <w:szCs w:val="28"/>
          <w:u w:val="single"/>
        </w:rPr>
        <w:t>年級) A卷</w:t>
      </w:r>
      <w:r>
        <w:rPr>
          <w:rFonts w:ascii="標楷體" w:hAnsi="標楷體" w:hint="eastAsia"/>
          <w:b/>
          <w:bCs/>
          <w:sz w:val="28"/>
          <w:szCs w:val="28"/>
          <w:u w:val="single"/>
        </w:rPr>
        <w:t xml:space="preserve">  答案卷</w:t>
      </w:r>
    </w:p>
    <w:p w:rsidR="005160A5" w:rsidRPr="005160A5" w:rsidRDefault="005160A5" w:rsidP="005160A5">
      <w:pPr>
        <w:snapToGrid w:val="0"/>
        <w:spacing w:before="240" w:line="240" w:lineRule="auto"/>
        <w:jc w:val="both"/>
        <w:rPr>
          <w:rFonts w:ascii="標楷體" w:hAnsi="標楷體"/>
          <w:sz w:val="28"/>
          <w:szCs w:val="28"/>
        </w:rPr>
      </w:pPr>
      <w:r w:rsidRPr="005160A5">
        <w:rPr>
          <w:rFonts w:ascii="標楷體" w:hAnsi="標楷體" w:hint="eastAsia"/>
          <w:sz w:val="28"/>
          <w:szCs w:val="28"/>
        </w:rPr>
        <w:t xml:space="preserve">班級：     座號：    </w:t>
      </w:r>
      <w:r>
        <w:rPr>
          <w:rFonts w:ascii="標楷體" w:hAnsi="標楷體" w:hint="eastAsia"/>
          <w:sz w:val="28"/>
          <w:szCs w:val="28"/>
        </w:rPr>
        <w:t xml:space="preserve">  </w:t>
      </w:r>
      <w:r w:rsidRPr="005160A5">
        <w:rPr>
          <w:rFonts w:ascii="標楷體" w:hAnsi="標楷體" w:hint="eastAsia"/>
          <w:sz w:val="28"/>
          <w:szCs w:val="28"/>
        </w:rPr>
        <w:t>姓名：</w:t>
      </w:r>
    </w:p>
    <w:p w:rsidR="005160A5" w:rsidRDefault="005160A5" w:rsidP="005160A5">
      <w:pPr>
        <w:snapToGrid w:val="0"/>
        <w:spacing w:before="240" w:line="240" w:lineRule="auto"/>
        <w:jc w:val="both"/>
        <w:rPr>
          <w:rFonts w:ascii="標楷體" w:hAnsi="標楷體"/>
          <w:b/>
          <w:bCs/>
          <w:sz w:val="28"/>
          <w:szCs w:val="28"/>
        </w:rPr>
        <w:sectPr w:rsidR="005160A5" w:rsidSect="005160A5">
          <w:type w:val="continuous"/>
          <w:pgSz w:w="14570" w:h="20636" w:code="9"/>
          <w:pgMar w:top="850" w:right="850" w:bottom="850" w:left="850" w:header="850" w:footer="992" w:gutter="0"/>
          <w:cols w:sep="1" w:space="425"/>
          <w:docGrid w:type="lines" w:linePitch="326"/>
        </w:sectPr>
      </w:pPr>
    </w:p>
    <w:p w:rsidR="007324A7" w:rsidRDefault="007324A7" w:rsidP="007324A7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二、國字注音（每字１分，共10分）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429"/>
      </w:tblGrid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DF662A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 w:rsidRPr="00CA49B6">
              <w:rPr>
                <w:rFonts w:ascii="標楷體" w:hAnsi="標楷體" w:hint="eastAsia"/>
              </w:rPr>
              <w:t>相形見「ㄔㄨˋ」：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7B1CD5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糖炒「ㄌ一ˋ」子</w:t>
            </w:r>
            <w:r w:rsidR="003F6051" w:rsidRPr="00CA49B6">
              <w:rPr>
                <w:rFonts w:ascii="標楷體" w:hAnsi="標楷體" w:hint="eastAsia"/>
              </w:rPr>
              <w:t>：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DF662A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 w:rsidRPr="00CA49B6">
              <w:rPr>
                <w:rFonts w:ascii="標楷體" w:hAnsi="標楷體" w:hint="eastAsia"/>
              </w:rPr>
              <w:t>「ㄕㄨ」困</w:t>
            </w:r>
            <w:r w:rsidR="001D66AF">
              <w:rPr>
                <w:rFonts w:ascii="標楷體" w:hAnsi="標楷體" w:hint="eastAsia"/>
              </w:rPr>
              <w:t>貸款</w:t>
            </w:r>
            <w:r w:rsidR="007324A7" w:rsidRPr="00CA49B6">
              <w:rPr>
                <w:rFonts w:ascii="標楷體" w:hAnsi="標楷體" w:hint="eastAsia"/>
              </w:rPr>
              <w:t>：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DF662A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 w:rsidRPr="00CA49B6">
              <w:rPr>
                <w:rFonts w:ascii="標楷體" w:hAnsi="標楷體" w:hint="eastAsia"/>
              </w:rPr>
              <w:t>信「ㄓㄚˊ」</w:t>
            </w:r>
            <w:r w:rsidR="007324A7" w:rsidRPr="00CA49B6">
              <w:rPr>
                <w:rFonts w:ascii="標楷體" w:hAnsi="標楷體" w:hint="eastAsia"/>
              </w:rPr>
              <w:t>：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AB3102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>
              <w:rPr>
                <w:rFonts w:hint="eastAsia"/>
              </w:rPr>
              <w:t>颱風「</w:t>
            </w:r>
            <w:r>
              <w:rPr>
                <w:rStyle w:val="01-"/>
                <w:rFonts w:hint="eastAsia"/>
              </w:rPr>
              <w:t>ㄙ</w:t>
            </w:r>
            <w:r>
              <w:rPr>
                <w:rStyle w:val="01-"/>
                <w:rFonts w:ascii="標楷體" w:hAnsi="標楷體" w:hint="eastAsia"/>
              </w:rPr>
              <w:t>ˋ</w:t>
            </w:r>
            <w:r>
              <w:rPr>
                <w:rFonts w:hint="eastAsia"/>
              </w:rPr>
              <w:t>」虐：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3F6051" w:rsidP="003F6051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>
              <w:rPr>
                <w:rFonts w:hint="eastAsia"/>
              </w:rPr>
              <w:t>震「懾」</w:t>
            </w:r>
            <w:r w:rsidRPr="00CA49B6">
              <w:rPr>
                <w:rFonts w:ascii="標楷體" w:hAnsi="標楷體" w:hint="eastAsia"/>
              </w:rPr>
              <w:t>：</w:t>
            </w:r>
            <w:r w:rsidRPr="00CA49B6">
              <w:rPr>
                <w:rFonts w:ascii="標楷體" w:hAnsi="標楷體"/>
              </w:rPr>
              <w:t xml:space="preserve"> 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25207B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 w:rsidRPr="00CA49B6">
              <w:rPr>
                <w:rFonts w:ascii="標楷體" w:hAnsi="標楷體" w:hint="eastAsia"/>
              </w:rPr>
              <w:t>「霎」時間：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6D1E19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 w:rsidRPr="00CA49B6">
              <w:rPr>
                <w:rFonts w:ascii="標楷體" w:hAnsi="標楷體" w:hint="eastAsia"/>
              </w:rPr>
              <w:t>特殊「</w:t>
            </w:r>
            <w:r w:rsidR="00CA49B6" w:rsidRPr="00CA49B6">
              <w:rPr>
                <w:rFonts w:ascii="標楷體" w:hAnsi="標楷體" w:cs="新細明體" w:hint="eastAsia"/>
              </w:rPr>
              <w:t>癖</w:t>
            </w:r>
            <w:r w:rsidRPr="00CA49B6">
              <w:rPr>
                <w:rFonts w:ascii="標楷體" w:hAnsi="標楷體" w:hint="eastAsia"/>
              </w:rPr>
              <w:t>」好</w:t>
            </w:r>
            <w:r w:rsidR="007324A7" w:rsidRPr="00CA49B6">
              <w:rPr>
                <w:rFonts w:ascii="標楷體" w:hAnsi="標楷體" w:hint="eastAsia"/>
              </w:rPr>
              <w:t>︰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CA49B6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 w:rsidRPr="00CA49B6">
              <w:rPr>
                <w:rFonts w:ascii="標楷體" w:hAnsi="標楷體" w:hint="eastAsia"/>
              </w:rPr>
              <w:t>含情「脈」脈</w:t>
            </w:r>
            <w:r w:rsidR="007324A7" w:rsidRPr="00CA49B6">
              <w:rPr>
                <w:rFonts w:ascii="標楷體" w:hAnsi="標楷體" w:hint="eastAsia"/>
              </w:rPr>
              <w:t>：</w:t>
            </w:r>
          </w:p>
        </w:tc>
      </w:tr>
      <w:tr w:rsidR="007324A7" w:rsidTr="007324A7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Default="007324A7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A7" w:rsidRPr="00CA49B6" w:rsidRDefault="00AB3102">
            <w:pPr>
              <w:snapToGrid w:val="0"/>
              <w:spacing w:before="240" w:line="360" w:lineRule="auto"/>
              <w:jc w:val="both"/>
              <w:rPr>
                <w:rFonts w:ascii="標楷體" w:hAnsi="標楷體"/>
              </w:rPr>
            </w:pPr>
            <w:r>
              <w:rPr>
                <w:rFonts w:hint="eastAsia"/>
              </w:rPr>
              <w:t>山「塢」</w:t>
            </w:r>
            <w:r w:rsidR="007324A7" w:rsidRPr="00CA49B6">
              <w:rPr>
                <w:rFonts w:ascii="標楷體" w:hAnsi="標楷體" w:hint="eastAsia"/>
              </w:rPr>
              <w:t>：</w:t>
            </w:r>
          </w:p>
        </w:tc>
      </w:tr>
    </w:tbl>
    <w:p w:rsidR="005017E8" w:rsidRDefault="005017E8" w:rsidP="005017E8">
      <w:pPr>
        <w:pStyle w:val="a8"/>
      </w:pPr>
    </w:p>
    <w:p w:rsidR="00FA0556" w:rsidRPr="00A94331" w:rsidRDefault="00A94331" w:rsidP="00A94331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A94331">
        <w:rPr>
          <w:rFonts w:ascii="標楷體" w:hAnsi="標楷體" w:hint="eastAsia"/>
          <w:b/>
          <w:bCs/>
          <w:sz w:val="28"/>
          <w:szCs w:val="28"/>
        </w:rPr>
        <w:t>三</w:t>
      </w:r>
      <w:r w:rsidR="00FA0556" w:rsidRPr="00A94331">
        <w:rPr>
          <w:rFonts w:ascii="標楷體" w:hAnsi="標楷體" w:hint="eastAsia"/>
          <w:b/>
          <w:bCs/>
          <w:sz w:val="28"/>
          <w:szCs w:val="28"/>
        </w:rPr>
        <w:t>、</w:t>
      </w:r>
      <w:r w:rsidR="00FA0556" w:rsidRPr="00A94331">
        <w:rPr>
          <w:rFonts w:ascii="標楷體" w:hAnsi="標楷體"/>
          <w:b/>
          <w:bCs/>
          <w:sz w:val="28"/>
          <w:szCs w:val="28"/>
        </w:rPr>
        <w:t>默寫</w:t>
      </w:r>
      <w:r w:rsidR="00FA0556" w:rsidRPr="00A94331">
        <w:rPr>
          <w:rFonts w:ascii="標楷體" w:hAnsi="標楷體" w:hint="eastAsia"/>
          <w:b/>
          <w:bCs/>
          <w:sz w:val="28"/>
          <w:szCs w:val="28"/>
        </w:rPr>
        <w:t>(每句2分，共8分。錯字扣1分)</w:t>
      </w:r>
    </w:p>
    <w:p w:rsidR="00EA611F" w:rsidRDefault="00FA0556" w:rsidP="00B81DA9">
      <w:pPr>
        <w:pStyle w:val="a8"/>
        <w:spacing w:line="480" w:lineRule="atLeast"/>
      </w:pPr>
      <w:r w:rsidRPr="00FA0556">
        <w:rPr>
          <w:rFonts w:hint="eastAsia"/>
        </w:rPr>
        <w:t>1</w:t>
      </w:r>
      <w:r w:rsidRPr="00FA0556">
        <w:t>.</w:t>
      </w:r>
      <w:r w:rsidR="00750EDA">
        <w:rPr>
          <w:rFonts w:hint="eastAsia"/>
        </w:rPr>
        <w:t xml:space="preserve"> </w:t>
      </w:r>
      <w:r w:rsidR="006A493F">
        <w:rPr>
          <w:rFonts w:hint="eastAsia"/>
        </w:rPr>
        <w:t>終日不成章</w:t>
      </w:r>
      <w:r>
        <w:rPr>
          <w:rFonts w:hint="eastAsia"/>
        </w:rPr>
        <w:t>，</w:t>
      </w:r>
      <w:r w:rsidR="00EA611F" w:rsidRPr="00FA0556">
        <w:rPr>
          <w:rFonts w:hint="eastAsia"/>
        </w:rPr>
        <w:t>（　　　　　　　　　　）</w:t>
      </w:r>
      <w:r w:rsidR="00EA611F">
        <w:rPr>
          <w:rFonts w:hint="eastAsia"/>
        </w:rPr>
        <w:t>。</w:t>
      </w:r>
    </w:p>
    <w:p w:rsidR="00FA0556" w:rsidRPr="00FA0556" w:rsidRDefault="00FA0556" w:rsidP="00B81DA9">
      <w:pPr>
        <w:pStyle w:val="a8"/>
        <w:spacing w:line="480" w:lineRule="atLeast"/>
      </w:pPr>
      <w:r w:rsidRPr="00FA0556">
        <w:rPr>
          <w:rFonts w:hint="eastAsia"/>
        </w:rPr>
        <w:t>2</w:t>
      </w:r>
      <w:r w:rsidRPr="00FA0556">
        <w:t>.</w:t>
      </w:r>
      <w:r w:rsidR="00750EDA">
        <w:rPr>
          <w:rFonts w:hint="eastAsia"/>
        </w:rPr>
        <w:t xml:space="preserve"> </w:t>
      </w:r>
      <w:r>
        <w:rPr>
          <w:rFonts w:hint="eastAsia"/>
        </w:rPr>
        <w:t>河漢清且淺</w:t>
      </w:r>
      <w:r w:rsidRPr="00FA0556">
        <w:rPr>
          <w:rFonts w:hint="eastAsia"/>
        </w:rPr>
        <w:t>，（　　　　　　　　　　）</w:t>
      </w:r>
      <w:r>
        <w:rPr>
          <w:rFonts w:hint="eastAsia"/>
        </w:rPr>
        <w:t>。</w:t>
      </w:r>
    </w:p>
    <w:p w:rsidR="00750EDA" w:rsidRDefault="00FA0556" w:rsidP="00B81DA9">
      <w:pPr>
        <w:pStyle w:val="a8"/>
        <w:spacing w:line="480" w:lineRule="atLeast"/>
      </w:pPr>
      <w:r w:rsidRPr="00FA0556">
        <w:rPr>
          <w:rFonts w:hint="eastAsia"/>
        </w:rPr>
        <w:t>3</w:t>
      </w:r>
      <w:r w:rsidRPr="00FA0556">
        <w:t>.</w:t>
      </w:r>
      <w:r w:rsidR="00750EDA">
        <w:rPr>
          <w:rFonts w:hint="eastAsia"/>
        </w:rPr>
        <w:t xml:space="preserve"> </w:t>
      </w:r>
      <w:r w:rsidR="00F51DCE">
        <w:t>（</w:t>
      </w:r>
      <w:r w:rsidR="00F51DCE" w:rsidRPr="00FA0556">
        <w:rPr>
          <w:rFonts w:hint="eastAsia"/>
        </w:rPr>
        <w:t xml:space="preserve">                    </w:t>
      </w:r>
      <w:r w:rsidR="00F51DCE">
        <w:rPr>
          <w:rFonts w:hint="eastAsia"/>
        </w:rPr>
        <w:t>），爾獨哀怨深</w:t>
      </w:r>
      <w:r>
        <w:t>？</w:t>
      </w:r>
    </w:p>
    <w:p w:rsidR="00FA0556" w:rsidRPr="00FA0556" w:rsidRDefault="00FA0556" w:rsidP="00B81DA9">
      <w:pPr>
        <w:pStyle w:val="a8"/>
        <w:spacing w:line="480" w:lineRule="atLeast"/>
        <w:ind w:firstLineChars="100" w:firstLine="240"/>
      </w:pPr>
      <w:r>
        <w:rPr>
          <w:rFonts w:hint="eastAsia"/>
        </w:rPr>
        <w:t>應是母慈重，（</w:t>
      </w:r>
      <w:r>
        <w:rPr>
          <w:rFonts w:hint="eastAsia"/>
        </w:rPr>
        <w:t xml:space="preserve">                   </w:t>
      </w:r>
      <w:r>
        <w:rPr>
          <w:rFonts w:hint="eastAsia"/>
        </w:rPr>
        <w:t>）。</w:t>
      </w:r>
    </w:p>
    <w:p w:rsidR="00FA0556" w:rsidRDefault="00FA0556" w:rsidP="005017E8">
      <w:pPr>
        <w:pStyle w:val="a8"/>
      </w:pPr>
    </w:p>
    <w:p w:rsidR="00B32C7E" w:rsidRPr="00B32C7E" w:rsidRDefault="00B32C7E" w:rsidP="005017E8">
      <w:pPr>
        <w:pStyle w:val="a8"/>
      </w:pPr>
    </w:p>
    <w:p w:rsidR="009B1E46" w:rsidRPr="00A94331" w:rsidRDefault="00A94331" w:rsidP="00A94331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b/>
          <w:sz w:val="28"/>
          <w:szCs w:val="28"/>
        </w:rPr>
      </w:pPr>
      <w:r w:rsidRPr="00A94331">
        <w:rPr>
          <w:rFonts w:hint="eastAsia"/>
          <w:b/>
          <w:sz w:val="28"/>
          <w:szCs w:val="28"/>
        </w:rPr>
        <w:t>四、閱讀理解</w:t>
      </w:r>
      <w:r>
        <w:rPr>
          <w:rFonts w:hint="eastAsia"/>
          <w:b/>
          <w:sz w:val="28"/>
          <w:szCs w:val="28"/>
        </w:rPr>
        <w:t>（每題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分，共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分。錯字扣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分）</w:t>
      </w:r>
    </w:p>
    <w:p w:rsidR="009B1E46" w:rsidRDefault="009B1E46" w:rsidP="001E566D">
      <w:pPr>
        <w:pStyle w:val="B3-"/>
        <w:pBdr>
          <w:left w:val="single" w:sz="8" w:space="6" w:color="808080"/>
        </w:pBdr>
        <w:ind w:left="144" w:right="144" w:firstLine="480"/>
      </w:pPr>
      <w:r>
        <w:rPr>
          <w:rFonts w:hint="eastAsia"/>
        </w:rPr>
        <w:t>化學教室牆上都會掛元素週期表，這張表把過去認為互不相關的元素統一起來，對於化學的發展具有很大的影響。而發明週期表的，就是</w:t>
      </w:r>
      <w:r>
        <w:rPr>
          <w:rFonts w:hint="eastAsia"/>
          <w:u w:val="single"/>
        </w:rPr>
        <w:t>俄國</w:t>
      </w:r>
      <w:r>
        <w:rPr>
          <w:rFonts w:hint="eastAsia"/>
        </w:rPr>
        <w:t>的天才科學家</w:t>
      </w:r>
      <w:r>
        <w:t>——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。</w:t>
      </w:r>
    </w:p>
    <w:p w:rsidR="009B1E46" w:rsidRDefault="009B1E46" w:rsidP="001E566D">
      <w:pPr>
        <w:pStyle w:val="B3-"/>
        <w:pBdr>
          <w:left w:val="single" w:sz="8" w:space="6" w:color="808080"/>
        </w:pBdr>
        <w:ind w:left="144" w:right="144" w:firstLine="480"/>
      </w:pPr>
      <w:r>
        <w:rPr>
          <w:rFonts w:hint="eastAsia"/>
        </w:rPr>
        <w:t>1834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日，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出生於</w:t>
      </w:r>
      <w:r>
        <w:rPr>
          <w:rFonts w:hint="eastAsia"/>
          <w:u w:val="single"/>
        </w:rPr>
        <w:t>西伯利亞</w:t>
      </w:r>
      <w:r>
        <w:rPr>
          <w:rFonts w:hint="eastAsia"/>
        </w:rPr>
        <w:t>，由於幼年喪父，由母親獨自撫養，所以學習歷程相當困苦。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曾前往</w:t>
      </w:r>
      <w:r>
        <w:rPr>
          <w:rFonts w:hint="eastAsia"/>
          <w:u w:val="single"/>
        </w:rPr>
        <w:t>巴黎</w:t>
      </w:r>
      <w:r>
        <w:rPr>
          <w:rFonts w:hint="eastAsia"/>
        </w:rPr>
        <w:t>、</w:t>
      </w:r>
      <w:r>
        <w:rPr>
          <w:rFonts w:hint="eastAsia"/>
          <w:u w:val="single"/>
        </w:rPr>
        <w:t>海德堡</w:t>
      </w:r>
      <w:r>
        <w:rPr>
          <w:rFonts w:hint="eastAsia"/>
        </w:rPr>
        <w:t>深造，學成歸國後，便出任</w:t>
      </w:r>
      <w:r>
        <w:rPr>
          <w:rFonts w:hint="eastAsia"/>
          <w:u w:val="single"/>
        </w:rPr>
        <w:t>聖彼得堡大學</w:t>
      </w:r>
      <w:r>
        <w:rPr>
          <w:rFonts w:hint="eastAsia"/>
        </w:rPr>
        <w:t>的化學教授，很快的，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就在化學教育界占有一席之地。在當時的社會中，化學還是一門粗淺的學問，學習的內容只局限於化合物相加，會發生何種反應，至於原因則沒人了解。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深信元素的反應作用有一定的規則，它們的性質與變化一定具有系統，基於這個想法，他把當時已經發現的</w:t>
      </w:r>
      <w:r>
        <w:rPr>
          <w:rFonts w:hint="eastAsia"/>
        </w:rPr>
        <w:t>63</w:t>
      </w:r>
      <w:r>
        <w:rPr>
          <w:rFonts w:hint="eastAsia"/>
        </w:rPr>
        <w:t>種元素個別</w:t>
      </w:r>
      <w:r>
        <w:rPr>
          <w:rFonts w:hint="eastAsia"/>
        </w:rPr>
        <w:t>記錄在撲克牌大小的紙卡上，反覆研究彼此的關係。原子量在當年是一個熱門的話題，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在聽過</w:t>
      </w:r>
      <w:r>
        <w:rPr>
          <w:rFonts w:hint="eastAsia"/>
          <w:u w:val="single"/>
        </w:rPr>
        <w:t>義大利</w:t>
      </w:r>
      <w:r>
        <w:rPr>
          <w:rFonts w:hint="eastAsia"/>
        </w:rPr>
        <w:t>頂尖化學家</w:t>
      </w:r>
      <w:r>
        <w:rPr>
          <w:rFonts w:hint="eastAsia"/>
          <w:u w:val="single"/>
        </w:rPr>
        <w:t>坎尼札羅</w:t>
      </w:r>
      <w:r>
        <w:rPr>
          <w:rFonts w:hint="eastAsia"/>
        </w:rPr>
        <w:t>對原子量原理的演講之後，一直相信原子量與元素之間具有某種關連，他在化學元素牌上標明各種物質的特性與相對原子量等訊息。</w:t>
      </w:r>
    </w:p>
    <w:p w:rsidR="009B1E46" w:rsidRDefault="009B1E46" w:rsidP="001E566D">
      <w:pPr>
        <w:pStyle w:val="B3-"/>
        <w:pBdr>
          <w:left w:val="single" w:sz="8" w:space="6" w:color="808080"/>
        </w:pBdr>
        <w:ind w:left="144" w:right="144" w:firstLine="480"/>
      </w:pPr>
      <w:r>
        <w:rPr>
          <w:rFonts w:hint="eastAsia"/>
        </w:rPr>
        <w:t>經過許久的推敲，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發現，將元素按原子量的大小水平排列，再把性質相同的元素垂直排列成一行，元素之間就會出現規律。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由元素週期表上的空格，預言了一些尚未被發現的元素，並且推論出這些元素的性質，舉例來說，他認為應該有一個性質與「矽」相似的物質存在，而在</w:t>
      </w:r>
      <w:r>
        <w:rPr>
          <w:rFonts w:hint="eastAsia"/>
        </w:rPr>
        <w:t>1886</w:t>
      </w:r>
      <w:r>
        <w:rPr>
          <w:rFonts w:hint="eastAsia"/>
        </w:rPr>
        <w:t>年，「鍺」的發現證實了這個假設。</w:t>
      </w:r>
    </w:p>
    <w:p w:rsidR="009B1E46" w:rsidRDefault="009B1E46" w:rsidP="001E566D">
      <w:pPr>
        <w:pStyle w:val="B3-"/>
        <w:pBdr>
          <w:left w:val="single" w:sz="8" w:space="6" w:color="808080"/>
        </w:pBdr>
        <w:ind w:left="144" w:right="144" w:firstLine="480"/>
      </w:pPr>
      <w:r>
        <w:rPr>
          <w:rFonts w:hint="eastAsia"/>
          <w:u w:val="single"/>
        </w:rPr>
        <w:t>門得列夫</w:t>
      </w:r>
      <w:r>
        <w:rPr>
          <w:rFonts w:hint="eastAsia"/>
        </w:rPr>
        <w:t>把自己的發現，以口述的方式請速記員</w:t>
      </w:r>
      <w:r>
        <w:rPr>
          <w:rFonts w:hint="eastAsia"/>
          <w:u w:val="single"/>
        </w:rPr>
        <w:t>尼基金</w:t>
      </w:r>
      <w:r>
        <w:rPr>
          <w:rFonts w:hint="eastAsia"/>
        </w:rPr>
        <w:t>整理成文，完成了</w:t>
      </w:r>
      <w:r>
        <w:t>《</w:t>
      </w:r>
      <w:r>
        <w:rPr>
          <w:rFonts w:hint="eastAsia"/>
        </w:rPr>
        <w:t>化學原理</w:t>
      </w:r>
      <w:r>
        <w:t>》</w:t>
      </w:r>
      <w:r>
        <w:rPr>
          <w:rFonts w:hint="eastAsia"/>
        </w:rPr>
        <w:t>這本大作。</w:t>
      </w:r>
      <w:r>
        <w:rPr>
          <w:rFonts w:hint="eastAsia"/>
        </w:rPr>
        <w:t>1907</w:t>
      </w:r>
      <w:r>
        <w:rPr>
          <w:rFonts w:hint="eastAsia"/>
        </w:rPr>
        <w:t>年</w:t>
      </w:r>
      <w:r>
        <w:rPr>
          <w:rFonts w:hint="eastAsia"/>
          <w:u w:val="single"/>
        </w:rPr>
        <w:t>門得列夫</w:t>
      </w:r>
      <w:r>
        <w:rPr>
          <w:rFonts w:hint="eastAsia"/>
        </w:rPr>
        <w:t>逝世，享年</w:t>
      </w:r>
      <w:r>
        <w:rPr>
          <w:rFonts w:hint="eastAsia"/>
        </w:rPr>
        <w:t>73</w:t>
      </w:r>
      <w:r>
        <w:rPr>
          <w:rFonts w:hint="eastAsia"/>
        </w:rPr>
        <w:t>歲，當時，他的學生手拿巨型元素週期表，組成送葬隊伍，以推崇他的成就，後人稱他為「週期表之父」。</w:t>
      </w:r>
    </w:p>
    <w:p w:rsidR="009B1E46" w:rsidRDefault="009B1E46" w:rsidP="00750EDA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</w:pPr>
      <w:r w:rsidRPr="00251AEC">
        <w:rPr>
          <w:rFonts w:hint="eastAsia"/>
        </w:rPr>
        <w:tab/>
      </w:r>
    </w:p>
    <w:p w:rsidR="009B1E46" w:rsidRDefault="000B2A92" w:rsidP="00B140BE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rPr>
          <w:u w:val="single"/>
        </w:rPr>
      </w:pPr>
      <w:r>
        <w:rPr>
          <w:rFonts w:hint="eastAsia"/>
        </w:rPr>
        <w:t>1.</w:t>
      </w:r>
      <w:r w:rsidR="00DB3497">
        <w:rPr>
          <w:rFonts w:hint="eastAsia"/>
        </w:rPr>
        <w:t>依據本文，是什麼樣的信念促使</w:t>
      </w:r>
      <w:r w:rsidR="00DB3497" w:rsidRPr="00251AEC">
        <w:rPr>
          <w:rFonts w:hint="eastAsia"/>
          <w:u w:val="single"/>
        </w:rPr>
        <w:t>門得列夫</w:t>
      </w:r>
      <w:r w:rsidR="009B1E46" w:rsidRPr="00251AEC">
        <w:rPr>
          <w:rFonts w:hint="eastAsia"/>
        </w:rPr>
        <w:t>製作化學元素牌，並進而推論出元素週期表？</w:t>
      </w:r>
      <w:r w:rsidR="009B1E46">
        <w:rPr>
          <w:rFonts w:hint="eastAsia"/>
        </w:rPr>
        <w:t xml:space="preserve"> </w:t>
      </w:r>
      <w:r w:rsidR="009B1E46">
        <w:rPr>
          <w:rFonts w:hint="eastAsia"/>
        </w:rPr>
        <w:br/>
      </w:r>
      <w:r w:rsidR="00012CE1">
        <w:rPr>
          <w:rFonts w:hint="eastAsia"/>
          <w:u w:val="single"/>
        </w:rPr>
        <w:t xml:space="preserve">                                                 </w:t>
      </w:r>
    </w:p>
    <w:p w:rsidR="00012CE1" w:rsidRPr="00012CE1" w:rsidRDefault="00012CE1" w:rsidP="00B140BE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</w:t>
      </w:r>
    </w:p>
    <w:p w:rsidR="00DB3497" w:rsidRDefault="000B2A92" w:rsidP="00B140BE">
      <w:pPr>
        <w:kinsoku w:val="0"/>
        <w:overflowPunct w:val="0"/>
        <w:autoSpaceDE w:val="0"/>
        <w:autoSpaceDN w:val="0"/>
        <w:adjustRightInd w:val="0"/>
        <w:snapToGrid w:val="0"/>
        <w:spacing w:beforeLines="50" w:before="163" w:line="380" w:lineRule="exact"/>
      </w:pPr>
      <w:r>
        <w:rPr>
          <w:rFonts w:hint="eastAsia"/>
        </w:rPr>
        <w:t>2.</w:t>
      </w:r>
      <w:r w:rsidR="009B1E46" w:rsidRPr="00251AEC">
        <w:rPr>
          <w:rFonts w:hint="eastAsia"/>
          <w:u w:val="single"/>
        </w:rPr>
        <w:t>門得列夫</w:t>
      </w:r>
      <w:r w:rsidR="009B1E46" w:rsidRPr="00251AEC">
        <w:rPr>
          <w:rFonts w:hint="eastAsia"/>
        </w:rPr>
        <w:t>著迷於「原子量」，是受到何人的影響？</w:t>
      </w:r>
    </w:p>
    <w:p w:rsidR="00012CE1" w:rsidRDefault="00012CE1" w:rsidP="00012CE1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</w:t>
      </w:r>
    </w:p>
    <w:p w:rsidR="00012CE1" w:rsidRPr="00012CE1" w:rsidRDefault="00012CE1" w:rsidP="00012CE1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</w:t>
      </w:r>
    </w:p>
    <w:p w:rsidR="009B1E46" w:rsidRDefault="000B2A92" w:rsidP="00B140BE">
      <w:pPr>
        <w:kinsoku w:val="0"/>
        <w:overflowPunct w:val="0"/>
        <w:autoSpaceDE w:val="0"/>
        <w:autoSpaceDN w:val="0"/>
        <w:adjustRightInd w:val="0"/>
        <w:snapToGrid w:val="0"/>
        <w:spacing w:beforeLines="50" w:before="163" w:line="380" w:lineRule="exact"/>
      </w:pPr>
      <w:r w:rsidRPr="000B2A92">
        <w:rPr>
          <w:rFonts w:hint="eastAsia"/>
        </w:rPr>
        <w:t>3.</w:t>
      </w:r>
      <w:r w:rsidR="00031711">
        <w:rPr>
          <w:rFonts w:hint="eastAsia"/>
          <w:u w:val="single"/>
        </w:rPr>
        <w:t>門得列夫</w:t>
      </w:r>
      <w:r w:rsidR="0029366E" w:rsidRPr="0029366E">
        <w:rPr>
          <w:rFonts w:hint="eastAsia"/>
        </w:rPr>
        <w:t>發現</w:t>
      </w:r>
      <w:r w:rsidR="00031711" w:rsidRPr="000B2A92">
        <w:rPr>
          <w:rFonts w:hint="eastAsia"/>
        </w:rPr>
        <w:t>如何排列</w:t>
      </w:r>
      <w:r w:rsidR="0029366E">
        <w:rPr>
          <w:rFonts w:hint="eastAsia"/>
        </w:rPr>
        <w:t>元素，元素就會出現規律</w:t>
      </w:r>
      <w:r w:rsidR="00031711" w:rsidRPr="000B2A92">
        <w:rPr>
          <w:rFonts w:hint="eastAsia"/>
        </w:rPr>
        <w:t>？</w:t>
      </w:r>
      <w:r w:rsidR="00DB3497">
        <w:rPr>
          <w:rFonts w:hint="eastAsia"/>
        </w:rPr>
        <w:t xml:space="preserve"> </w:t>
      </w:r>
    </w:p>
    <w:p w:rsidR="00012CE1" w:rsidRDefault="00012CE1" w:rsidP="00012CE1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</w:t>
      </w:r>
    </w:p>
    <w:p w:rsidR="00012CE1" w:rsidRPr="00012CE1" w:rsidRDefault="00012CE1" w:rsidP="00012CE1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</w:t>
      </w: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</w:pPr>
    </w:p>
    <w:p w:rsidR="00CF04A1" w:rsidRDefault="00CF04A1" w:rsidP="00CF04A1">
      <w:pPr>
        <w:autoSpaceDE w:val="0"/>
        <w:autoSpaceDN w:val="0"/>
        <w:adjustRightInd w:val="0"/>
        <w:snapToGrid w:val="0"/>
        <w:spacing w:line="360" w:lineRule="atLeast"/>
        <w:rPr>
          <w:rFonts w:ascii="新細明體" w:hAnsi="新細明體"/>
          <w:sz w:val="28"/>
        </w:rPr>
        <w:sectPr w:rsidR="00CF04A1" w:rsidSect="00C00377">
          <w:type w:val="continuous"/>
          <w:pgSz w:w="14570" w:h="20636" w:code="9"/>
          <w:pgMar w:top="850" w:right="850" w:bottom="850" w:left="850" w:header="850" w:footer="992" w:gutter="0"/>
          <w:cols w:num="2" w:sep="1" w:space="425"/>
          <w:docGrid w:type="lines" w:linePitch="326"/>
        </w:sectPr>
      </w:pPr>
    </w:p>
    <w:p w:rsidR="00F92D2E" w:rsidRPr="00F92D2E" w:rsidRDefault="00F92D2E" w:rsidP="00CF04A1">
      <w:pPr>
        <w:autoSpaceDE w:val="0"/>
        <w:autoSpaceDN w:val="0"/>
        <w:adjustRightInd w:val="0"/>
        <w:snapToGrid w:val="0"/>
        <w:spacing w:line="360" w:lineRule="atLeast"/>
        <w:rPr>
          <w:rFonts w:ascii="Tahoma" w:eastAsia="新細明體" w:hAnsi="Tahoma" w:cs="Tahoma"/>
          <w:kern w:val="0"/>
          <w:u w:val="thick"/>
          <w:lang w:val="zh-TW"/>
        </w:rPr>
      </w:pP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lastRenderedPageBreak/>
        <w:t>土城國民中學1</w:t>
      </w:r>
      <w:r w:rsidRPr="00F92D2E">
        <w:rPr>
          <w:rFonts w:ascii="標楷體" w:hAnsi="標楷體" w:hint="eastAsia"/>
          <w:b/>
          <w:bCs/>
          <w:sz w:val="28"/>
          <w:szCs w:val="36"/>
          <w:u w:val="thick"/>
        </w:rPr>
        <w:t>10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學年度</w:t>
      </w:r>
      <w:r>
        <w:rPr>
          <w:rFonts w:ascii="標楷體" w:hAnsi="華康中明體" w:hint="eastAsia"/>
          <w:b/>
          <w:bCs/>
          <w:sz w:val="28"/>
          <w:szCs w:val="36"/>
          <w:u w:val="thick"/>
        </w:rPr>
        <w:t>第1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學期第1次段考</w:t>
      </w:r>
      <w:r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國文科</w:t>
      </w:r>
      <w:r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 w:rsidRPr="00F92D2E">
        <w:rPr>
          <w:rFonts w:ascii="標楷體" w:hAnsi="華康中明體" w:hint="eastAsia"/>
          <w:b/>
          <w:bCs/>
          <w:sz w:val="28"/>
          <w:szCs w:val="36"/>
          <w:u w:val="thick"/>
        </w:rPr>
        <w:t>(8年級) A卷</w:t>
      </w:r>
      <w:r w:rsidR="006249D2">
        <w:rPr>
          <w:rFonts w:ascii="標楷體" w:hAnsi="華康中明體" w:hint="eastAsia"/>
          <w:b/>
          <w:bCs/>
          <w:sz w:val="28"/>
          <w:szCs w:val="36"/>
          <w:u w:val="thick"/>
        </w:rPr>
        <w:t xml:space="preserve"> </w:t>
      </w:r>
      <w:r>
        <w:rPr>
          <w:rFonts w:ascii="標楷體" w:hAnsi="華康中明體" w:hint="eastAsia"/>
          <w:b/>
          <w:bCs/>
          <w:sz w:val="28"/>
          <w:szCs w:val="36"/>
          <w:u w:val="thick"/>
        </w:rPr>
        <w:t>解答</w:t>
      </w:r>
    </w:p>
    <w:p w:rsidR="00F92D2E" w:rsidRPr="00F92D2E" w:rsidRDefault="00F92D2E" w:rsidP="00F92D2E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F92D2E">
        <w:rPr>
          <w:rFonts w:ascii="標楷體" w:hAnsi="標楷體" w:hint="eastAsia"/>
          <w:b/>
          <w:bCs/>
          <w:sz w:val="28"/>
          <w:szCs w:val="28"/>
        </w:rPr>
        <w:t>一、選擇題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022"/>
        <w:gridCol w:w="1022"/>
        <w:gridCol w:w="1022"/>
        <w:gridCol w:w="1022"/>
      </w:tblGrid>
      <w:tr w:rsidR="00F92D2E" w:rsidRPr="00510ED8" w:rsidTr="001E566D">
        <w:tc>
          <w:tcPr>
            <w:tcW w:w="1021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D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D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3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4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B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5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C</w:t>
            </w:r>
          </w:p>
        </w:tc>
      </w:tr>
      <w:tr w:rsidR="00F92D2E" w:rsidRPr="00510ED8" w:rsidTr="001E566D">
        <w:tc>
          <w:tcPr>
            <w:tcW w:w="1021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6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A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7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D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8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C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9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 xml:space="preserve"> D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0.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</w:tr>
      <w:tr w:rsidR="00F92D2E" w:rsidRPr="00510ED8" w:rsidTr="001E566D">
        <w:tc>
          <w:tcPr>
            <w:tcW w:w="1021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1.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2.</w:t>
            </w: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3.A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4.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5.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</w:tr>
      <w:tr w:rsidR="00F92D2E" w:rsidRPr="00510ED8" w:rsidTr="001E566D">
        <w:tc>
          <w:tcPr>
            <w:tcW w:w="1021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6.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7.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8.B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1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9.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0.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</w:tr>
      <w:tr w:rsidR="00F92D2E" w:rsidRPr="00510ED8" w:rsidTr="001E566D">
        <w:tc>
          <w:tcPr>
            <w:tcW w:w="1021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1.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2.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3.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4.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5.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D</w:t>
            </w:r>
          </w:p>
        </w:tc>
      </w:tr>
      <w:tr w:rsidR="00F92D2E" w:rsidRPr="00510ED8" w:rsidTr="001E566D">
        <w:tc>
          <w:tcPr>
            <w:tcW w:w="1021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6.B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7.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F92D2E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</w:t>
            </w:r>
            <w:r w:rsidRPr="00510ED8">
              <w:rPr>
                <w:rFonts w:ascii="新細明體" w:eastAsia="新細明體" w:hAnsi="新細明體"/>
                <w:b/>
                <w:bCs/>
                <w:sz w:val="28"/>
                <w:szCs w:val="28"/>
              </w:rPr>
              <w:t>8.</w:t>
            </w:r>
            <w:r w:rsidR="001E566D"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29.A</w:t>
            </w:r>
          </w:p>
        </w:tc>
        <w:tc>
          <w:tcPr>
            <w:tcW w:w="1022" w:type="dxa"/>
            <w:shd w:val="clear" w:color="auto" w:fill="auto"/>
          </w:tcPr>
          <w:p w:rsidR="00F92D2E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30.B</w:t>
            </w:r>
          </w:p>
        </w:tc>
      </w:tr>
      <w:tr w:rsidR="001E566D" w:rsidRPr="00510ED8" w:rsidTr="001E566D">
        <w:tc>
          <w:tcPr>
            <w:tcW w:w="1021" w:type="dxa"/>
            <w:shd w:val="clear" w:color="auto" w:fill="auto"/>
          </w:tcPr>
          <w:p w:rsidR="001E566D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31.B</w:t>
            </w:r>
          </w:p>
        </w:tc>
        <w:tc>
          <w:tcPr>
            <w:tcW w:w="1022" w:type="dxa"/>
            <w:shd w:val="clear" w:color="auto" w:fill="auto"/>
          </w:tcPr>
          <w:p w:rsidR="001E566D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510ED8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32.D</w:t>
            </w:r>
          </w:p>
        </w:tc>
        <w:tc>
          <w:tcPr>
            <w:tcW w:w="1022" w:type="dxa"/>
            <w:shd w:val="clear" w:color="auto" w:fill="auto"/>
          </w:tcPr>
          <w:p w:rsidR="001E566D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</w:tcPr>
          <w:p w:rsidR="001E566D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shd w:val="clear" w:color="auto" w:fill="auto"/>
          </w:tcPr>
          <w:p w:rsidR="001E566D" w:rsidRPr="00510ED8" w:rsidRDefault="001E566D" w:rsidP="00F92D2E">
            <w:pPr>
              <w:snapToGrid w:val="0"/>
              <w:spacing w:before="240" w:line="360" w:lineRule="exact"/>
              <w:jc w:val="both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</w:p>
        </w:tc>
      </w:tr>
    </w:tbl>
    <w:p w:rsidR="001E566D" w:rsidRDefault="001E566D" w:rsidP="001E566D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二、國字注音（每字１分，共10分）</w:t>
      </w: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429"/>
      </w:tblGrid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相形見「ㄔㄨˋ」：</w:t>
            </w:r>
            <w:r w:rsidRPr="006A4B44">
              <w:rPr>
                <w:rFonts w:ascii="標楷體" w:hAnsi="標楷體" w:hint="eastAsia"/>
                <w:b/>
                <w:sz w:val="28"/>
                <w:szCs w:val="28"/>
              </w:rPr>
              <w:t>絀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7B1CD5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7B1CD5">
              <w:rPr>
                <w:rFonts w:ascii="標楷體" w:hAnsi="標楷體" w:hint="eastAsia"/>
                <w:sz w:val="28"/>
                <w:szCs w:val="28"/>
              </w:rPr>
              <w:t>糖炒「ㄌ一ˋ」子</w:t>
            </w:r>
            <w:r w:rsidR="00B12696" w:rsidRPr="006A4B44">
              <w:rPr>
                <w:rFonts w:ascii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hAnsi="標楷體" w:hint="eastAsia"/>
                <w:b/>
                <w:sz w:val="28"/>
                <w:szCs w:val="28"/>
              </w:rPr>
              <w:t>栗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「ㄕㄨ」困</w:t>
            </w:r>
            <w:r w:rsidR="00237211">
              <w:rPr>
                <w:rFonts w:ascii="標楷體" w:hAnsi="標楷體" w:hint="eastAsia"/>
                <w:sz w:val="28"/>
                <w:szCs w:val="28"/>
              </w:rPr>
              <w:t>貸款</w:t>
            </w:r>
            <w:r w:rsidRPr="006A4B44">
              <w:rPr>
                <w:rFonts w:ascii="標楷體" w:hAnsi="標楷體" w:hint="eastAsia"/>
                <w:sz w:val="28"/>
                <w:szCs w:val="28"/>
              </w:rPr>
              <w:t>：</w:t>
            </w:r>
            <w:r w:rsidR="00B12696" w:rsidRPr="006A4B44">
              <w:rPr>
                <w:rFonts w:ascii="標楷體" w:hAnsi="標楷體" w:hint="eastAsia"/>
                <w:b/>
                <w:sz w:val="28"/>
                <w:szCs w:val="28"/>
              </w:rPr>
              <w:t>紓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信「ㄓㄚˊ」：</w:t>
            </w:r>
            <w:r w:rsidRPr="006A4B44">
              <w:rPr>
                <w:rFonts w:ascii="標楷體" w:hAnsi="標楷體" w:hint="eastAsia"/>
                <w:b/>
                <w:sz w:val="28"/>
                <w:szCs w:val="28"/>
              </w:rPr>
              <w:t>札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hint="eastAsia"/>
                <w:sz w:val="28"/>
                <w:szCs w:val="28"/>
              </w:rPr>
              <w:t>颱風「</w:t>
            </w:r>
            <w:r w:rsidRPr="006A4B44">
              <w:rPr>
                <w:rStyle w:val="01-"/>
                <w:rFonts w:hint="eastAsia"/>
                <w:sz w:val="28"/>
                <w:szCs w:val="28"/>
              </w:rPr>
              <w:t>ㄙ</w:t>
            </w:r>
            <w:r w:rsidRPr="006A4B44">
              <w:rPr>
                <w:rStyle w:val="01-"/>
                <w:rFonts w:ascii="標楷體" w:hAnsi="標楷體" w:hint="eastAsia"/>
                <w:sz w:val="28"/>
                <w:szCs w:val="28"/>
              </w:rPr>
              <w:t>ˋ</w:t>
            </w:r>
            <w:r w:rsidRPr="006A4B44">
              <w:rPr>
                <w:rFonts w:hint="eastAsia"/>
                <w:sz w:val="28"/>
                <w:szCs w:val="28"/>
              </w:rPr>
              <w:t>」虐：</w:t>
            </w:r>
            <w:r w:rsidRPr="006A4B44">
              <w:rPr>
                <w:rFonts w:hint="eastAsia"/>
                <w:b/>
                <w:sz w:val="28"/>
                <w:szCs w:val="28"/>
              </w:rPr>
              <w:t>肆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B12696" w:rsidP="00B12696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hint="eastAsia"/>
                <w:sz w:val="28"/>
                <w:szCs w:val="28"/>
              </w:rPr>
              <w:t>震「懾」</w:t>
            </w:r>
            <w:r w:rsidRPr="006A4B44"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4B44">
              <w:rPr>
                <w:rFonts w:ascii="標楷體" w:hAnsi="標楷體" w:hint="eastAsia"/>
                <w:b/>
                <w:sz w:val="28"/>
                <w:szCs w:val="28"/>
              </w:rPr>
              <w:t>ㄓㄜˊ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「霎」時間：</w:t>
            </w:r>
            <w:r w:rsidRPr="006A4B44">
              <w:rPr>
                <w:rFonts w:ascii="標楷體" w:hAnsi="標楷體" w:hint="eastAsia"/>
                <w:b/>
                <w:sz w:val="28"/>
                <w:szCs w:val="28"/>
              </w:rPr>
              <w:t>ㄕㄚˋ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特殊「</w:t>
            </w:r>
            <w:r w:rsidRPr="006A4B44">
              <w:rPr>
                <w:rFonts w:ascii="標楷體" w:hAnsi="標楷體" w:cs="新細明體" w:hint="eastAsia"/>
                <w:sz w:val="28"/>
                <w:szCs w:val="28"/>
              </w:rPr>
              <w:t>癖</w:t>
            </w:r>
            <w:r w:rsidRPr="006A4B44">
              <w:rPr>
                <w:rFonts w:ascii="標楷體" w:hAnsi="標楷體" w:hint="eastAsia"/>
                <w:sz w:val="28"/>
                <w:szCs w:val="28"/>
              </w:rPr>
              <w:t>」好︰</w:t>
            </w:r>
            <w:r w:rsidRPr="006A4B44">
              <w:rPr>
                <w:rFonts w:ascii="標楷體" w:hAnsi="標楷體" w:hint="eastAsia"/>
                <w:b/>
                <w:sz w:val="28"/>
                <w:szCs w:val="28"/>
              </w:rPr>
              <w:t>ㄆ一ˇ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含情「脈」脈：</w:t>
            </w:r>
            <w:r w:rsidRPr="006A4B44">
              <w:rPr>
                <w:rFonts w:ascii="標楷體" w:hAnsi="標楷體" w:hint="eastAsia"/>
                <w:b/>
                <w:sz w:val="28"/>
                <w:szCs w:val="28"/>
              </w:rPr>
              <w:t>ㄇㄛˋ</w:t>
            </w:r>
          </w:p>
        </w:tc>
      </w:tr>
      <w:tr w:rsidR="001E566D" w:rsidRPr="006A4B44" w:rsidTr="00510ED8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ascii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66D" w:rsidRPr="006A4B44" w:rsidRDefault="001E566D" w:rsidP="00510ED8">
            <w:pPr>
              <w:snapToGrid w:val="0"/>
              <w:spacing w:before="240"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r w:rsidRPr="006A4B44">
              <w:rPr>
                <w:rFonts w:hint="eastAsia"/>
                <w:sz w:val="28"/>
                <w:szCs w:val="28"/>
              </w:rPr>
              <w:t>山「塢」</w:t>
            </w:r>
            <w:r w:rsidRPr="006A4B44"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4B44">
              <w:rPr>
                <w:rFonts w:ascii="標楷體" w:hAnsi="標楷體" w:hint="eastAsia"/>
                <w:b/>
                <w:sz w:val="28"/>
                <w:szCs w:val="28"/>
              </w:rPr>
              <w:t>ㄨˋ</w:t>
            </w:r>
          </w:p>
        </w:tc>
      </w:tr>
    </w:tbl>
    <w:p w:rsidR="001E566D" w:rsidRDefault="001E566D" w:rsidP="001E566D">
      <w:pPr>
        <w:pStyle w:val="a8"/>
      </w:pPr>
    </w:p>
    <w:p w:rsidR="001E566D" w:rsidRPr="00A94331" w:rsidRDefault="001E566D" w:rsidP="001E566D">
      <w:pPr>
        <w:snapToGrid w:val="0"/>
        <w:spacing w:before="240" w:line="360" w:lineRule="exact"/>
        <w:jc w:val="both"/>
        <w:rPr>
          <w:rFonts w:ascii="標楷體" w:hAnsi="標楷體"/>
          <w:b/>
          <w:bCs/>
          <w:sz w:val="28"/>
          <w:szCs w:val="28"/>
        </w:rPr>
      </w:pPr>
      <w:r w:rsidRPr="00A94331">
        <w:rPr>
          <w:rFonts w:ascii="標楷體" w:hAnsi="標楷體" w:hint="eastAsia"/>
          <w:b/>
          <w:bCs/>
          <w:sz w:val="28"/>
          <w:szCs w:val="28"/>
        </w:rPr>
        <w:t>三、</w:t>
      </w:r>
      <w:r w:rsidRPr="00A94331">
        <w:rPr>
          <w:rFonts w:ascii="標楷體" w:hAnsi="標楷體"/>
          <w:b/>
          <w:bCs/>
          <w:sz w:val="28"/>
          <w:szCs w:val="28"/>
        </w:rPr>
        <w:t>默寫</w:t>
      </w:r>
      <w:r w:rsidRPr="00A94331">
        <w:rPr>
          <w:rFonts w:ascii="標楷體" w:hAnsi="標楷體" w:hint="eastAsia"/>
          <w:b/>
          <w:bCs/>
          <w:sz w:val="28"/>
          <w:szCs w:val="28"/>
        </w:rPr>
        <w:t>(每句2分，共8分。錯字扣1分)</w:t>
      </w:r>
    </w:p>
    <w:p w:rsidR="001E566D" w:rsidRPr="006A4B44" w:rsidRDefault="001E566D" w:rsidP="001E566D">
      <w:pPr>
        <w:pStyle w:val="a8"/>
        <w:spacing w:line="380" w:lineRule="atLeast"/>
        <w:rPr>
          <w:sz w:val="28"/>
          <w:szCs w:val="28"/>
        </w:rPr>
      </w:pPr>
      <w:r w:rsidRPr="006A4B44">
        <w:rPr>
          <w:rFonts w:hint="eastAsia"/>
          <w:sz w:val="28"/>
          <w:szCs w:val="28"/>
        </w:rPr>
        <w:t>1</w:t>
      </w:r>
      <w:r w:rsidRPr="006A4B44">
        <w:rPr>
          <w:sz w:val="28"/>
          <w:szCs w:val="28"/>
        </w:rPr>
        <w:t>.</w:t>
      </w:r>
      <w:r w:rsidRPr="006A4B44">
        <w:rPr>
          <w:rFonts w:hint="eastAsia"/>
          <w:sz w:val="28"/>
          <w:szCs w:val="28"/>
        </w:rPr>
        <w:t xml:space="preserve"> </w:t>
      </w:r>
      <w:r w:rsidRPr="006A4B44">
        <w:rPr>
          <w:rFonts w:hint="eastAsia"/>
          <w:sz w:val="28"/>
          <w:szCs w:val="28"/>
        </w:rPr>
        <w:t>終日不成章，（</w:t>
      </w:r>
      <w:r w:rsidR="00EE1E15" w:rsidRPr="006A4B44">
        <w:rPr>
          <w:rFonts w:hint="eastAsia"/>
          <w:b/>
          <w:sz w:val="28"/>
          <w:szCs w:val="28"/>
        </w:rPr>
        <w:t>泣涕零如雨</w:t>
      </w:r>
      <w:r w:rsidRPr="006A4B44">
        <w:rPr>
          <w:rFonts w:hint="eastAsia"/>
          <w:sz w:val="28"/>
          <w:szCs w:val="28"/>
        </w:rPr>
        <w:t xml:space="preserve">　　　　　）。</w:t>
      </w:r>
    </w:p>
    <w:p w:rsidR="001E566D" w:rsidRPr="006A4B44" w:rsidRDefault="001E566D" w:rsidP="001E566D">
      <w:pPr>
        <w:pStyle w:val="a8"/>
        <w:spacing w:line="380" w:lineRule="atLeast"/>
        <w:rPr>
          <w:sz w:val="28"/>
          <w:szCs w:val="28"/>
        </w:rPr>
      </w:pPr>
      <w:r w:rsidRPr="006A4B44">
        <w:rPr>
          <w:rFonts w:hint="eastAsia"/>
          <w:sz w:val="28"/>
          <w:szCs w:val="28"/>
        </w:rPr>
        <w:t>2</w:t>
      </w:r>
      <w:r w:rsidRPr="006A4B44">
        <w:rPr>
          <w:sz w:val="28"/>
          <w:szCs w:val="28"/>
        </w:rPr>
        <w:t>.</w:t>
      </w:r>
      <w:r w:rsidRPr="006A4B44">
        <w:rPr>
          <w:rFonts w:hint="eastAsia"/>
          <w:sz w:val="28"/>
          <w:szCs w:val="28"/>
        </w:rPr>
        <w:t xml:space="preserve"> </w:t>
      </w:r>
      <w:r w:rsidRPr="006A4B44">
        <w:rPr>
          <w:rFonts w:hint="eastAsia"/>
          <w:sz w:val="28"/>
          <w:szCs w:val="28"/>
        </w:rPr>
        <w:t>河漢清且淺，（</w:t>
      </w:r>
      <w:r w:rsidR="00EE1E15" w:rsidRPr="006A4B44">
        <w:rPr>
          <w:rFonts w:hint="eastAsia"/>
          <w:b/>
          <w:sz w:val="28"/>
          <w:szCs w:val="28"/>
        </w:rPr>
        <w:t>相去復幾許</w:t>
      </w:r>
      <w:r w:rsidR="00EE1E15" w:rsidRPr="006A4B44">
        <w:rPr>
          <w:rFonts w:hint="eastAsia"/>
          <w:sz w:val="28"/>
          <w:szCs w:val="28"/>
        </w:rPr>
        <w:t xml:space="preserve">  </w:t>
      </w:r>
      <w:r w:rsidRPr="006A4B44">
        <w:rPr>
          <w:rFonts w:hint="eastAsia"/>
          <w:sz w:val="28"/>
          <w:szCs w:val="28"/>
        </w:rPr>
        <w:t xml:space="preserve">　　　　）。</w:t>
      </w:r>
    </w:p>
    <w:p w:rsidR="001E566D" w:rsidRPr="006A4B44" w:rsidRDefault="001E566D" w:rsidP="001E566D">
      <w:pPr>
        <w:pStyle w:val="a8"/>
        <w:spacing w:line="380" w:lineRule="atLeast"/>
        <w:rPr>
          <w:sz w:val="28"/>
          <w:szCs w:val="28"/>
        </w:rPr>
      </w:pPr>
      <w:r w:rsidRPr="006A4B44">
        <w:rPr>
          <w:rFonts w:hint="eastAsia"/>
          <w:sz w:val="28"/>
          <w:szCs w:val="28"/>
        </w:rPr>
        <w:t>3</w:t>
      </w:r>
      <w:r w:rsidRPr="006A4B44">
        <w:rPr>
          <w:sz w:val="28"/>
          <w:szCs w:val="28"/>
        </w:rPr>
        <w:t>.</w:t>
      </w:r>
      <w:r w:rsidRPr="006A4B44">
        <w:rPr>
          <w:rFonts w:hint="eastAsia"/>
          <w:sz w:val="28"/>
          <w:szCs w:val="28"/>
        </w:rPr>
        <w:t xml:space="preserve"> </w:t>
      </w:r>
      <w:r w:rsidRPr="006A4B44">
        <w:rPr>
          <w:sz w:val="28"/>
          <w:szCs w:val="28"/>
        </w:rPr>
        <w:t>（</w:t>
      </w:r>
      <w:r w:rsidR="00EE1E15" w:rsidRPr="006A4B44">
        <w:rPr>
          <w:b/>
          <w:sz w:val="28"/>
          <w:szCs w:val="28"/>
        </w:rPr>
        <w:t>百鳥豈無母</w:t>
      </w:r>
      <w:r w:rsidRPr="006A4B44">
        <w:rPr>
          <w:rFonts w:hint="eastAsia"/>
          <w:sz w:val="28"/>
          <w:szCs w:val="28"/>
        </w:rPr>
        <w:t xml:space="preserve">          </w:t>
      </w:r>
      <w:r w:rsidRPr="006A4B44">
        <w:rPr>
          <w:rFonts w:hint="eastAsia"/>
          <w:sz w:val="28"/>
          <w:szCs w:val="28"/>
        </w:rPr>
        <w:t>），爾獨哀怨深</w:t>
      </w:r>
      <w:r w:rsidRPr="006A4B44">
        <w:rPr>
          <w:sz w:val="28"/>
          <w:szCs w:val="28"/>
        </w:rPr>
        <w:t>？</w:t>
      </w:r>
    </w:p>
    <w:p w:rsidR="001E566D" w:rsidRPr="006A4B44" w:rsidRDefault="001E566D" w:rsidP="006A4B44">
      <w:pPr>
        <w:pStyle w:val="a8"/>
        <w:spacing w:line="380" w:lineRule="atLeast"/>
        <w:ind w:firstLineChars="100" w:firstLine="280"/>
        <w:rPr>
          <w:sz w:val="28"/>
          <w:szCs w:val="28"/>
        </w:rPr>
      </w:pPr>
      <w:r w:rsidRPr="006A4B44">
        <w:rPr>
          <w:rFonts w:hint="eastAsia"/>
          <w:sz w:val="28"/>
          <w:szCs w:val="28"/>
        </w:rPr>
        <w:t>應是母慈重，（</w:t>
      </w:r>
      <w:r w:rsidR="00EE1E15" w:rsidRPr="006A4B44">
        <w:rPr>
          <w:rFonts w:hint="eastAsia"/>
          <w:b/>
          <w:sz w:val="28"/>
          <w:szCs w:val="28"/>
        </w:rPr>
        <w:t>使爾悲不任</w:t>
      </w:r>
      <w:r w:rsidRPr="006A4B44">
        <w:rPr>
          <w:rFonts w:hint="eastAsia"/>
          <w:sz w:val="28"/>
          <w:szCs w:val="28"/>
        </w:rPr>
        <w:t xml:space="preserve">          </w:t>
      </w:r>
      <w:r w:rsidRPr="006A4B44">
        <w:rPr>
          <w:rFonts w:hint="eastAsia"/>
          <w:sz w:val="28"/>
          <w:szCs w:val="28"/>
        </w:rPr>
        <w:t>）。</w:t>
      </w:r>
    </w:p>
    <w:p w:rsidR="00102E54" w:rsidRDefault="00102E54" w:rsidP="00A94331">
      <w:pPr>
        <w:snapToGrid w:val="0"/>
        <w:spacing w:line="380" w:lineRule="exact"/>
        <w:rPr>
          <w:rFonts w:ascii="新細明體" w:hAnsi="新細明體"/>
          <w:sz w:val="28"/>
        </w:rPr>
      </w:pPr>
    </w:p>
    <w:p w:rsidR="004F010F" w:rsidRDefault="004F010F" w:rsidP="00A94331">
      <w:pPr>
        <w:snapToGrid w:val="0"/>
        <w:spacing w:line="380" w:lineRule="exact"/>
        <w:rPr>
          <w:rFonts w:ascii="新細明體" w:hAnsi="新細明體"/>
          <w:sz w:val="28"/>
        </w:rPr>
      </w:pPr>
    </w:p>
    <w:p w:rsidR="00DA50D9" w:rsidRDefault="00DA50D9" w:rsidP="00A94331">
      <w:pPr>
        <w:snapToGrid w:val="0"/>
        <w:spacing w:line="380" w:lineRule="exact"/>
        <w:rPr>
          <w:rFonts w:ascii="新細明體" w:hAnsi="新細明體"/>
          <w:sz w:val="28"/>
        </w:rPr>
      </w:pPr>
    </w:p>
    <w:p w:rsidR="006A4B44" w:rsidRPr="00A94331" w:rsidRDefault="006A4B44" w:rsidP="006A4B44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b/>
          <w:sz w:val="28"/>
          <w:szCs w:val="28"/>
        </w:rPr>
      </w:pPr>
      <w:r w:rsidRPr="00A94331">
        <w:rPr>
          <w:rFonts w:hint="eastAsia"/>
          <w:b/>
          <w:sz w:val="28"/>
          <w:szCs w:val="28"/>
        </w:rPr>
        <w:t>四、閱讀理解</w:t>
      </w:r>
      <w:r>
        <w:rPr>
          <w:rFonts w:hint="eastAsia"/>
          <w:b/>
          <w:sz w:val="28"/>
          <w:szCs w:val="28"/>
        </w:rPr>
        <w:t>（每題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分，共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分。錯字扣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分）</w:t>
      </w:r>
    </w:p>
    <w:p w:rsidR="004F010F" w:rsidRDefault="004F010F" w:rsidP="004F010F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</w:pPr>
      <w:r>
        <w:rPr>
          <w:rFonts w:hint="eastAsia"/>
        </w:rPr>
        <w:t>1.</w:t>
      </w:r>
      <w:r>
        <w:rPr>
          <w:rFonts w:hint="eastAsia"/>
        </w:rPr>
        <w:t>依據本文，是什麼樣的信念促使</w:t>
      </w:r>
      <w:r w:rsidRPr="00251AEC">
        <w:rPr>
          <w:rFonts w:hint="eastAsia"/>
          <w:u w:val="single"/>
        </w:rPr>
        <w:t>門得列夫</w:t>
      </w:r>
      <w:r w:rsidRPr="00251AEC">
        <w:rPr>
          <w:rFonts w:hint="eastAsia"/>
        </w:rPr>
        <w:t>製作化學元素牌，並進而推論出元素週期表？</w:t>
      </w:r>
      <w:r>
        <w:rPr>
          <w:rFonts w:hint="eastAsia"/>
        </w:rPr>
        <w:t xml:space="preserve"> </w:t>
      </w:r>
    </w:p>
    <w:p w:rsidR="004F010F" w:rsidRPr="006477A2" w:rsidRDefault="00012CE1" w:rsidP="006A4B44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rPr>
          <w:b/>
          <w:u w:val="thick"/>
        </w:rPr>
      </w:pPr>
      <w:r w:rsidRPr="006A4B44">
        <w:rPr>
          <w:rFonts w:hint="eastAsia"/>
          <w:b/>
          <w:u w:val="thick"/>
        </w:rPr>
        <w:t>門得列夫深信元素的反應作用有一定的規則，它們的性質與變化一定具有系統。</w:t>
      </w:r>
      <w:r w:rsidRPr="006A4B44">
        <w:rPr>
          <w:rFonts w:hint="eastAsia"/>
          <w:b/>
          <w:u w:val="thick"/>
        </w:rPr>
        <w:t xml:space="preserve"> </w:t>
      </w:r>
      <w:r w:rsidR="00CD2719" w:rsidRPr="00CD2719">
        <w:rPr>
          <w:rFonts w:hint="eastAsia"/>
        </w:rPr>
        <w:t>（以上兩句只要有先出其中一句即可算對）</w:t>
      </w:r>
      <w:r w:rsidRPr="00CD2719">
        <w:rPr>
          <w:rFonts w:hint="eastAsia"/>
        </w:rPr>
        <w:t xml:space="preserve">                             </w:t>
      </w:r>
    </w:p>
    <w:p w:rsidR="004F010F" w:rsidRDefault="004F010F" w:rsidP="004F010F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</w:pPr>
      <w:r>
        <w:rPr>
          <w:rFonts w:hint="eastAsia"/>
        </w:rPr>
        <w:t>2.</w:t>
      </w:r>
      <w:r>
        <w:rPr>
          <w:rFonts w:hint="eastAsia"/>
        </w:rPr>
        <w:t>根據本文，</w:t>
      </w:r>
      <w:r w:rsidRPr="00251AEC">
        <w:rPr>
          <w:rFonts w:hint="eastAsia"/>
          <w:u w:val="single"/>
        </w:rPr>
        <w:t>門得列夫</w:t>
      </w:r>
      <w:r w:rsidRPr="00251AEC">
        <w:rPr>
          <w:rFonts w:hint="eastAsia"/>
        </w:rPr>
        <w:t>著迷於「原子量」，是受到何人的影響？</w:t>
      </w:r>
    </w:p>
    <w:p w:rsidR="004F010F" w:rsidRPr="006A4B44" w:rsidRDefault="006A4B44" w:rsidP="004F010F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  <w:rPr>
          <w:b/>
          <w:u w:val="single"/>
        </w:rPr>
      </w:pPr>
      <w:r w:rsidRPr="006A4B44">
        <w:rPr>
          <w:rFonts w:hint="eastAsia"/>
          <w:b/>
          <w:u w:val="single"/>
        </w:rPr>
        <w:t>坎尼札羅</w:t>
      </w:r>
      <w:r w:rsidR="004F010F" w:rsidRPr="006A4B44">
        <w:rPr>
          <w:rFonts w:hint="eastAsia"/>
          <w:b/>
          <w:u w:val="single"/>
        </w:rPr>
        <w:t xml:space="preserve">                                     </w:t>
      </w:r>
      <w:r>
        <w:rPr>
          <w:rFonts w:hint="eastAsia"/>
          <w:b/>
          <w:u w:val="single"/>
        </w:rPr>
        <w:t xml:space="preserve">      </w:t>
      </w:r>
    </w:p>
    <w:p w:rsidR="004F010F" w:rsidRPr="0029366E" w:rsidRDefault="004F010F" w:rsidP="004F010F">
      <w:pPr>
        <w:kinsoku w:val="0"/>
        <w:overflowPunct w:val="0"/>
        <w:autoSpaceDE w:val="0"/>
        <w:autoSpaceDN w:val="0"/>
        <w:adjustRightInd w:val="0"/>
        <w:snapToGrid w:val="0"/>
        <w:spacing w:line="380" w:lineRule="exact"/>
      </w:pPr>
      <w:r w:rsidRPr="000B2A92">
        <w:rPr>
          <w:rFonts w:hint="eastAsia"/>
        </w:rPr>
        <w:t>3.</w:t>
      </w:r>
      <w:r w:rsidR="0029366E">
        <w:rPr>
          <w:rFonts w:hint="eastAsia"/>
          <w:u w:val="single"/>
        </w:rPr>
        <w:t>門得列夫</w:t>
      </w:r>
      <w:r w:rsidR="0029366E" w:rsidRPr="0029366E">
        <w:rPr>
          <w:rFonts w:hint="eastAsia"/>
        </w:rPr>
        <w:t>發現</w:t>
      </w:r>
      <w:r w:rsidR="0029366E" w:rsidRPr="000B2A92">
        <w:rPr>
          <w:rFonts w:hint="eastAsia"/>
        </w:rPr>
        <w:t>如何排列</w:t>
      </w:r>
      <w:r w:rsidR="0029366E">
        <w:rPr>
          <w:rFonts w:hint="eastAsia"/>
        </w:rPr>
        <w:t>元素，元素就會出現規律</w:t>
      </w:r>
      <w:r w:rsidR="0029366E" w:rsidRPr="000B2A92">
        <w:rPr>
          <w:rFonts w:hint="eastAsia"/>
        </w:rPr>
        <w:t>？</w:t>
      </w:r>
      <w:r w:rsidR="0029366E">
        <w:rPr>
          <w:rFonts w:hint="eastAsia"/>
        </w:rPr>
        <w:t xml:space="preserve"> </w:t>
      </w:r>
    </w:p>
    <w:p w:rsidR="004F010F" w:rsidRPr="006A4B44" w:rsidRDefault="006A4B44" w:rsidP="006A4B44">
      <w:pPr>
        <w:snapToGrid w:val="0"/>
        <w:spacing w:line="520" w:lineRule="exact"/>
        <w:rPr>
          <w:rFonts w:ascii="新細明體" w:hAnsi="新細明體"/>
          <w:b/>
          <w:sz w:val="28"/>
          <w:u w:val="thick"/>
        </w:rPr>
      </w:pPr>
      <w:r w:rsidRPr="006A4B44">
        <w:rPr>
          <w:rFonts w:hint="eastAsia"/>
          <w:b/>
          <w:u w:val="thick"/>
        </w:rPr>
        <w:t>將元素按原子量的大小水平排列</w:t>
      </w:r>
      <w:r w:rsidR="006477A2">
        <w:rPr>
          <w:rFonts w:hint="eastAsia"/>
          <w:b/>
          <w:u w:val="thick"/>
        </w:rPr>
        <w:t>（</w:t>
      </w:r>
      <w:r w:rsidR="006477A2">
        <w:rPr>
          <w:rFonts w:hint="eastAsia"/>
          <w:b/>
          <w:u w:val="thick"/>
        </w:rPr>
        <w:t>1</w:t>
      </w:r>
      <w:r w:rsidR="006477A2">
        <w:rPr>
          <w:rFonts w:hint="eastAsia"/>
          <w:b/>
          <w:u w:val="thick"/>
        </w:rPr>
        <w:t>分）</w:t>
      </w:r>
      <w:r w:rsidRPr="006A4B44">
        <w:rPr>
          <w:rFonts w:hint="eastAsia"/>
          <w:b/>
          <w:u w:val="thick"/>
        </w:rPr>
        <w:t>，再把性質相同的元素垂直排列成一行</w:t>
      </w:r>
      <w:r w:rsidR="006477A2">
        <w:rPr>
          <w:rFonts w:hint="eastAsia"/>
          <w:b/>
          <w:u w:val="thick"/>
        </w:rPr>
        <w:t>（</w:t>
      </w:r>
      <w:r w:rsidR="006477A2">
        <w:rPr>
          <w:rFonts w:hint="eastAsia"/>
          <w:b/>
          <w:u w:val="thick"/>
        </w:rPr>
        <w:t>1</w:t>
      </w:r>
      <w:r w:rsidR="006477A2">
        <w:rPr>
          <w:rFonts w:hint="eastAsia"/>
          <w:b/>
          <w:u w:val="thick"/>
        </w:rPr>
        <w:t>分）</w:t>
      </w:r>
      <w:r w:rsidRPr="006A4B44">
        <w:rPr>
          <w:rFonts w:hint="eastAsia"/>
          <w:b/>
          <w:u w:val="thick"/>
        </w:rPr>
        <w:t>，元素之間就會出現規律。</w:t>
      </w:r>
      <w:r>
        <w:rPr>
          <w:rFonts w:hint="eastAsia"/>
          <w:b/>
          <w:u w:val="thick"/>
        </w:rPr>
        <w:t xml:space="preserve">              </w:t>
      </w:r>
    </w:p>
    <w:sectPr w:rsidR="004F010F" w:rsidRPr="006A4B44" w:rsidSect="001E566D">
      <w:type w:val="continuous"/>
      <w:pgSz w:w="14570" w:h="20636" w:code="9"/>
      <w:pgMar w:top="850" w:right="850" w:bottom="850" w:left="850" w:header="850" w:footer="992" w:gutter="0"/>
      <w:cols w:num="2" w:sep="1"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364" w:rsidRDefault="00860364">
      <w:r>
        <w:separator/>
      </w:r>
    </w:p>
  </w:endnote>
  <w:endnote w:type="continuationSeparator" w:id="0">
    <w:p w:rsidR="00860364" w:rsidRDefault="0086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EDA" w:rsidRDefault="00750E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0EDA" w:rsidRDefault="00750ED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EDA" w:rsidRDefault="00750ED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1B1">
      <w:rPr>
        <w:rStyle w:val="a5"/>
        <w:noProof/>
      </w:rPr>
      <w:t>2</w:t>
    </w:r>
    <w:r>
      <w:rPr>
        <w:rStyle w:val="a5"/>
      </w:rPr>
      <w:fldChar w:fldCharType="end"/>
    </w:r>
  </w:p>
  <w:p w:rsidR="00750EDA" w:rsidRDefault="00750E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364" w:rsidRDefault="00860364">
      <w:r>
        <w:separator/>
      </w:r>
    </w:p>
  </w:footnote>
  <w:footnote w:type="continuationSeparator" w:id="0">
    <w:p w:rsidR="00860364" w:rsidRDefault="00860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6BB58D2"/>
    <w:multiLevelType w:val="multilevel"/>
    <w:tmpl w:val="8B5C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0E160BFE"/>
    <w:multiLevelType w:val="hybridMultilevel"/>
    <w:tmpl w:val="74A0787C"/>
    <w:lvl w:ilvl="0" w:tplc="8EE46E2C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5" w15:restartNumberingAfterBreak="0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 w15:restartNumberingAfterBreak="0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 w15:restartNumberingAfterBreak="0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9" w15:restartNumberingAfterBreak="0">
    <w:nsid w:val="20BA3B78"/>
    <w:multiLevelType w:val="hybridMultilevel"/>
    <w:tmpl w:val="625CB704"/>
    <w:lvl w:ilvl="0" w:tplc="BC36D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9A98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63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DC9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21E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254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E7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83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62F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3" w15:restartNumberingAfterBreak="0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 w15:restartNumberingAfterBreak="0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5F529C7"/>
    <w:multiLevelType w:val="hybridMultilevel"/>
    <w:tmpl w:val="077C8E02"/>
    <w:lvl w:ilvl="0" w:tplc="D84EB9C6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7" w15:restartNumberingAfterBreak="0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9" w15:restartNumberingAfterBreak="0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 w15:restartNumberingAfterBreak="0">
    <w:nsid w:val="47FD6D0C"/>
    <w:multiLevelType w:val="multilevel"/>
    <w:tmpl w:val="6DB2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 w15:restartNumberingAfterBreak="0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3" w15:restartNumberingAfterBreak="0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9100AEB"/>
    <w:multiLevelType w:val="hybridMultilevel"/>
    <w:tmpl w:val="AE28B496"/>
    <w:lvl w:ilvl="0" w:tplc="9DCC0980">
      <w:start w:val="1"/>
      <w:numFmt w:val="decimal"/>
      <w:lvlRestart w:val="0"/>
      <w:lvlText w:val="%1."/>
      <w:lvlJc w:val="right"/>
      <w:pPr>
        <w:ind w:left="-34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6" w15:restartNumberingAfterBreak="0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7" w15:restartNumberingAfterBreak="0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8" w15:restartNumberingAfterBreak="0">
    <w:nsid w:val="660B7D79"/>
    <w:multiLevelType w:val="hybridMultilevel"/>
    <w:tmpl w:val="CC2E98A6"/>
    <w:lvl w:ilvl="0" w:tplc="1AF47AB4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0" w15:restartNumberingAfterBreak="0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0890B12"/>
    <w:multiLevelType w:val="hybridMultilevel"/>
    <w:tmpl w:val="B4549C78"/>
    <w:lvl w:ilvl="0" w:tplc="B9A6A798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1"/>
  </w:num>
  <w:num w:numId="2">
    <w:abstractNumId w:val="32"/>
  </w:num>
  <w:num w:numId="3">
    <w:abstractNumId w:val="32"/>
  </w:num>
  <w:num w:numId="4">
    <w:abstractNumId w:val="32"/>
  </w:num>
  <w:num w:numId="5">
    <w:abstractNumId w:val="10"/>
  </w:num>
  <w:num w:numId="6">
    <w:abstractNumId w:val="16"/>
  </w:num>
  <w:num w:numId="7">
    <w:abstractNumId w:val="18"/>
  </w:num>
  <w:num w:numId="8">
    <w:abstractNumId w:val="25"/>
  </w:num>
  <w:num w:numId="9">
    <w:abstractNumId w:val="14"/>
  </w:num>
  <w:num w:numId="10">
    <w:abstractNumId w:val="0"/>
  </w:num>
  <w:num w:numId="11">
    <w:abstractNumId w:val="29"/>
  </w:num>
  <w:num w:numId="12">
    <w:abstractNumId w:val="4"/>
  </w:num>
  <w:num w:numId="13">
    <w:abstractNumId w:val="8"/>
  </w:num>
  <w:num w:numId="14">
    <w:abstractNumId w:val="2"/>
  </w:num>
  <w:num w:numId="15">
    <w:abstractNumId w:val="23"/>
  </w:num>
  <w:num w:numId="16">
    <w:abstractNumId w:val="19"/>
  </w:num>
  <w:num w:numId="17">
    <w:abstractNumId w:val="30"/>
  </w:num>
  <w:num w:numId="18">
    <w:abstractNumId w:val="7"/>
  </w:num>
  <w:num w:numId="19">
    <w:abstractNumId w:val="5"/>
  </w:num>
  <w:num w:numId="20">
    <w:abstractNumId w:val="21"/>
  </w:num>
  <w:num w:numId="21">
    <w:abstractNumId w:val="27"/>
  </w:num>
  <w:num w:numId="22">
    <w:abstractNumId w:val="22"/>
  </w:num>
  <w:num w:numId="23">
    <w:abstractNumId w:val="26"/>
  </w:num>
  <w:num w:numId="24">
    <w:abstractNumId w:val="12"/>
  </w:num>
  <w:num w:numId="25">
    <w:abstractNumId w:val="6"/>
  </w:num>
  <w:num w:numId="26">
    <w:abstractNumId w:val="17"/>
  </w:num>
  <w:num w:numId="27">
    <w:abstractNumId w:val="13"/>
  </w:num>
  <w:num w:numId="28">
    <w:abstractNumId w:val="24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9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AB"/>
    <w:rsid w:val="00004455"/>
    <w:rsid w:val="0000498D"/>
    <w:rsid w:val="00012CE1"/>
    <w:rsid w:val="000131C4"/>
    <w:rsid w:val="00022578"/>
    <w:rsid w:val="00031711"/>
    <w:rsid w:val="000879CE"/>
    <w:rsid w:val="00097B39"/>
    <w:rsid w:val="00097C2B"/>
    <w:rsid w:val="000B0D4D"/>
    <w:rsid w:val="000B2A92"/>
    <w:rsid w:val="000C43CB"/>
    <w:rsid w:val="000D5E0D"/>
    <w:rsid w:val="000E36B7"/>
    <w:rsid w:val="000F1F41"/>
    <w:rsid w:val="00102E54"/>
    <w:rsid w:val="00123090"/>
    <w:rsid w:val="00124D3E"/>
    <w:rsid w:val="001266AD"/>
    <w:rsid w:val="00127352"/>
    <w:rsid w:val="00130FF3"/>
    <w:rsid w:val="00131C65"/>
    <w:rsid w:val="0015663A"/>
    <w:rsid w:val="001624CE"/>
    <w:rsid w:val="00172BB2"/>
    <w:rsid w:val="0018540E"/>
    <w:rsid w:val="00190862"/>
    <w:rsid w:val="0019307B"/>
    <w:rsid w:val="00195246"/>
    <w:rsid w:val="001B0C79"/>
    <w:rsid w:val="001B4C70"/>
    <w:rsid w:val="001D2297"/>
    <w:rsid w:val="001D4D1A"/>
    <w:rsid w:val="001D5031"/>
    <w:rsid w:val="001D5940"/>
    <w:rsid w:val="001D5B07"/>
    <w:rsid w:val="001D66AF"/>
    <w:rsid w:val="001E3EB8"/>
    <w:rsid w:val="001E566D"/>
    <w:rsid w:val="001F6CF1"/>
    <w:rsid w:val="001F760E"/>
    <w:rsid w:val="00210A10"/>
    <w:rsid w:val="00211056"/>
    <w:rsid w:val="00224097"/>
    <w:rsid w:val="00237211"/>
    <w:rsid w:val="00243FD3"/>
    <w:rsid w:val="0025165B"/>
    <w:rsid w:val="00251AEC"/>
    <w:rsid w:val="0025207B"/>
    <w:rsid w:val="0027209A"/>
    <w:rsid w:val="00273408"/>
    <w:rsid w:val="0027511B"/>
    <w:rsid w:val="002764A2"/>
    <w:rsid w:val="00287CAA"/>
    <w:rsid w:val="0029366E"/>
    <w:rsid w:val="002C0B8C"/>
    <w:rsid w:val="002D6856"/>
    <w:rsid w:val="002E1467"/>
    <w:rsid w:val="002E5E66"/>
    <w:rsid w:val="00301602"/>
    <w:rsid w:val="00302D69"/>
    <w:rsid w:val="00324A91"/>
    <w:rsid w:val="00324E08"/>
    <w:rsid w:val="0032777F"/>
    <w:rsid w:val="00334E27"/>
    <w:rsid w:val="00343C57"/>
    <w:rsid w:val="003451AD"/>
    <w:rsid w:val="0034536E"/>
    <w:rsid w:val="00354B11"/>
    <w:rsid w:val="0036058C"/>
    <w:rsid w:val="003679D8"/>
    <w:rsid w:val="0039331C"/>
    <w:rsid w:val="00397B0D"/>
    <w:rsid w:val="003A5C1A"/>
    <w:rsid w:val="003B1BCA"/>
    <w:rsid w:val="003C03EC"/>
    <w:rsid w:val="003D57BA"/>
    <w:rsid w:val="003D671B"/>
    <w:rsid w:val="003F1DA9"/>
    <w:rsid w:val="003F6051"/>
    <w:rsid w:val="003F6800"/>
    <w:rsid w:val="00400E74"/>
    <w:rsid w:val="0043432B"/>
    <w:rsid w:val="004645C1"/>
    <w:rsid w:val="00467A51"/>
    <w:rsid w:val="004727D6"/>
    <w:rsid w:val="00480D61"/>
    <w:rsid w:val="004841EB"/>
    <w:rsid w:val="00485BAB"/>
    <w:rsid w:val="004924A8"/>
    <w:rsid w:val="00495F05"/>
    <w:rsid w:val="004974DE"/>
    <w:rsid w:val="004A3DFB"/>
    <w:rsid w:val="004B4057"/>
    <w:rsid w:val="004B4EDE"/>
    <w:rsid w:val="004C2DB5"/>
    <w:rsid w:val="004D2CEA"/>
    <w:rsid w:val="004D49BA"/>
    <w:rsid w:val="004D5DE7"/>
    <w:rsid w:val="004F010F"/>
    <w:rsid w:val="005017E8"/>
    <w:rsid w:val="00503CAD"/>
    <w:rsid w:val="00510835"/>
    <w:rsid w:val="00510ED8"/>
    <w:rsid w:val="005160A5"/>
    <w:rsid w:val="005406BE"/>
    <w:rsid w:val="00554F95"/>
    <w:rsid w:val="0055546B"/>
    <w:rsid w:val="00566CC1"/>
    <w:rsid w:val="00570790"/>
    <w:rsid w:val="00582955"/>
    <w:rsid w:val="005A1369"/>
    <w:rsid w:val="005A1A30"/>
    <w:rsid w:val="005B00FC"/>
    <w:rsid w:val="005C2ACD"/>
    <w:rsid w:val="00602C2E"/>
    <w:rsid w:val="00604A54"/>
    <w:rsid w:val="00612C21"/>
    <w:rsid w:val="00620848"/>
    <w:rsid w:val="006249D2"/>
    <w:rsid w:val="006477A2"/>
    <w:rsid w:val="006519B9"/>
    <w:rsid w:val="00660872"/>
    <w:rsid w:val="00661EBF"/>
    <w:rsid w:val="006636E8"/>
    <w:rsid w:val="00665CC9"/>
    <w:rsid w:val="00666A18"/>
    <w:rsid w:val="00673482"/>
    <w:rsid w:val="00676701"/>
    <w:rsid w:val="006902F8"/>
    <w:rsid w:val="006A493F"/>
    <w:rsid w:val="006A4B44"/>
    <w:rsid w:val="006A7086"/>
    <w:rsid w:val="006C3B06"/>
    <w:rsid w:val="006C6AB4"/>
    <w:rsid w:val="006D1E19"/>
    <w:rsid w:val="006E56BB"/>
    <w:rsid w:val="007324A7"/>
    <w:rsid w:val="00736EE0"/>
    <w:rsid w:val="00740016"/>
    <w:rsid w:val="0075047C"/>
    <w:rsid w:val="00750EDA"/>
    <w:rsid w:val="00753B88"/>
    <w:rsid w:val="00756D4B"/>
    <w:rsid w:val="00763229"/>
    <w:rsid w:val="00763E4C"/>
    <w:rsid w:val="00766AB4"/>
    <w:rsid w:val="007836EA"/>
    <w:rsid w:val="00784C2A"/>
    <w:rsid w:val="0078552D"/>
    <w:rsid w:val="007936E7"/>
    <w:rsid w:val="007B1CD5"/>
    <w:rsid w:val="007B79C6"/>
    <w:rsid w:val="007D2F4E"/>
    <w:rsid w:val="007E3F37"/>
    <w:rsid w:val="007F1C92"/>
    <w:rsid w:val="007F3193"/>
    <w:rsid w:val="0080343C"/>
    <w:rsid w:val="00810C4C"/>
    <w:rsid w:val="00834297"/>
    <w:rsid w:val="00840622"/>
    <w:rsid w:val="00852A1E"/>
    <w:rsid w:val="00854720"/>
    <w:rsid w:val="00857485"/>
    <w:rsid w:val="00860364"/>
    <w:rsid w:val="00863BAD"/>
    <w:rsid w:val="00872484"/>
    <w:rsid w:val="00873C30"/>
    <w:rsid w:val="0089578A"/>
    <w:rsid w:val="008D60C4"/>
    <w:rsid w:val="008D77C0"/>
    <w:rsid w:val="008E40B7"/>
    <w:rsid w:val="008E5657"/>
    <w:rsid w:val="008F0502"/>
    <w:rsid w:val="008F1500"/>
    <w:rsid w:val="008F711A"/>
    <w:rsid w:val="008F7370"/>
    <w:rsid w:val="0092750E"/>
    <w:rsid w:val="009460DC"/>
    <w:rsid w:val="0094661D"/>
    <w:rsid w:val="00965E79"/>
    <w:rsid w:val="009661D3"/>
    <w:rsid w:val="00982F8C"/>
    <w:rsid w:val="009A0E89"/>
    <w:rsid w:val="009A64F9"/>
    <w:rsid w:val="009A6D80"/>
    <w:rsid w:val="009A7C2C"/>
    <w:rsid w:val="009B1E46"/>
    <w:rsid w:val="009B7207"/>
    <w:rsid w:val="009D1A38"/>
    <w:rsid w:val="009D7D30"/>
    <w:rsid w:val="009E5EB8"/>
    <w:rsid w:val="00A0327F"/>
    <w:rsid w:val="00A14592"/>
    <w:rsid w:val="00A22262"/>
    <w:rsid w:val="00A24A78"/>
    <w:rsid w:val="00A41DAB"/>
    <w:rsid w:val="00A458BC"/>
    <w:rsid w:val="00A45E99"/>
    <w:rsid w:val="00A509F4"/>
    <w:rsid w:val="00A54562"/>
    <w:rsid w:val="00A5613D"/>
    <w:rsid w:val="00A57138"/>
    <w:rsid w:val="00A60D0F"/>
    <w:rsid w:val="00A65445"/>
    <w:rsid w:val="00A718ED"/>
    <w:rsid w:val="00A74647"/>
    <w:rsid w:val="00A94331"/>
    <w:rsid w:val="00AA1D90"/>
    <w:rsid w:val="00AA42AB"/>
    <w:rsid w:val="00AB3102"/>
    <w:rsid w:val="00AC51B1"/>
    <w:rsid w:val="00AD233C"/>
    <w:rsid w:val="00AE7828"/>
    <w:rsid w:val="00AF287C"/>
    <w:rsid w:val="00AF3127"/>
    <w:rsid w:val="00AF4A38"/>
    <w:rsid w:val="00B03CF2"/>
    <w:rsid w:val="00B12696"/>
    <w:rsid w:val="00B140BE"/>
    <w:rsid w:val="00B15A39"/>
    <w:rsid w:val="00B3049B"/>
    <w:rsid w:val="00B32C7E"/>
    <w:rsid w:val="00B363C7"/>
    <w:rsid w:val="00B53260"/>
    <w:rsid w:val="00B7367B"/>
    <w:rsid w:val="00B81DA9"/>
    <w:rsid w:val="00B8227F"/>
    <w:rsid w:val="00B836E4"/>
    <w:rsid w:val="00B95AFC"/>
    <w:rsid w:val="00BA2173"/>
    <w:rsid w:val="00BB0923"/>
    <w:rsid w:val="00BB3D7D"/>
    <w:rsid w:val="00BC1A2E"/>
    <w:rsid w:val="00BC2BE7"/>
    <w:rsid w:val="00BD5B6C"/>
    <w:rsid w:val="00C00377"/>
    <w:rsid w:val="00C020DF"/>
    <w:rsid w:val="00C07A5E"/>
    <w:rsid w:val="00C13BCE"/>
    <w:rsid w:val="00C1532B"/>
    <w:rsid w:val="00C20A65"/>
    <w:rsid w:val="00C407BA"/>
    <w:rsid w:val="00C44AFB"/>
    <w:rsid w:val="00C468A8"/>
    <w:rsid w:val="00C47891"/>
    <w:rsid w:val="00C5777A"/>
    <w:rsid w:val="00C740EF"/>
    <w:rsid w:val="00C94DDA"/>
    <w:rsid w:val="00CA49B6"/>
    <w:rsid w:val="00CB0ADC"/>
    <w:rsid w:val="00CB200E"/>
    <w:rsid w:val="00CD22F1"/>
    <w:rsid w:val="00CD2719"/>
    <w:rsid w:val="00CD6CE4"/>
    <w:rsid w:val="00CE4D8B"/>
    <w:rsid w:val="00CE75BA"/>
    <w:rsid w:val="00CF04A1"/>
    <w:rsid w:val="00CF11C8"/>
    <w:rsid w:val="00D058FA"/>
    <w:rsid w:val="00D218C1"/>
    <w:rsid w:val="00D30A4E"/>
    <w:rsid w:val="00D329B6"/>
    <w:rsid w:val="00D33DD4"/>
    <w:rsid w:val="00D372DA"/>
    <w:rsid w:val="00D50B11"/>
    <w:rsid w:val="00D56BA0"/>
    <w:rsid w:val="00D6243A"/>
    <w:rsid w:val="00D74249"/>
    <w:rsid w:val="00D81728"/>
    <w:rsid w:val="00D9047A"/>
    <w:rsid w:val="00D93D37"/>
    <w:rsid w:val="00D967A1"/>
    <w:rsid w:val="00DA3D96"/>
    <w:rsid w:val="00DA4873"/>
    <w:rsid w:val="00DA50D9"/>
    <w:rsid w:val="00DA67B9"/>
    <w:rsid w:val="00DA78E4"/>
    <w:rsid w:val="00DB3497"/>
    <w:rsid w:val="00DB5D77"/>
    <w:rsid w:val="00DE5CD5"/>
    <w:rsid w:val="00DF185A"/>
    <w:rsid w:val="00DF2A31"/>
    <w:rsid w:val="00DF662A"/>
    <w:rsid w:val="00DF7C18"/>
    <w:rsid w:val="00E151C4"/>
    <w:rsid w:val="00E2422D"/>
    <w:rsid w:val="00E326D3"/>
    <w:rsid w:val="00E330A4"/>
    <w:rsid w:val="00E50097"/>
    <w:rsid w:val="00E51459"/>
    <w:rsid w:val="00E62C25"/>
    <w:rsid w:val="00E6337F"/>
    <w:rsid w:val="00E67735"/>
    <w:rsid w:val="00E7633E"/>
    <w:rsid w:val="00E80FAF"/>
    <w:rsid w:val="00E9400A"/>
    <w:rsid w:val="00E974BA"/>
    <w:rsid w:val="00EA143E"/>
    <w:rsid w:val="00EA559C"/>
    <w:rsid w:val="00EA611F"/>
    <w:rsid w:val="00EA649F"/>
    <w:rsid w:val="00EB0267"/>
    <w:rsid w:val="00EC60D9"/>
    <w:rsid w:val="00ED49B2"/>
    <w:rsid w:val="00ED5284"/>
    <w:rsid w:val="00ED7CF5"/>
    <w:rsid w:val="00EE1E15"/>
    <w:rsid w:val="00EE413B"/>
    <w:rsid w:val="00EE5E28"/>
    <w:rsid w:val="00EF247E"/>
    <w:rsid w:val="00EF5D40"/>
    <w:rsid w:val="00F01637"/>
    <w:rsid w:val="00F06C79"/>
    <w:rsid w:val="00F06D01"/>
    <w:rsid w:val="00F142B9"/>
    <w:rsid w:val="00F238A3"/>
    <w:rsid w:val="00F2525D"/>
    <w:rsid w:val="00F267FF"/>
    <w:rsid w:val="00F310E2"/>
    <w:rsid w:val="00F51DCE"/>
    <w:rsid w:val="00F616E2"/>
    <w:rsid w:val="00F62B00"/>
    <w:rsid w:val="00F736B1"/>
    <w:rsid w:val="00F92D2E"/>
    <w:rsid w:val="00FA0556"/>
    <w:rsid w:val="00FA585C"/>
    <w:rsid w:val="00FA7618"/>
    <w:rsid w:val="00FB422D"/>
    <w:rsid w:val="00FC13C3"/>
    <w:rsid w:val="00FE4CC7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B5ECA0-6FA0-4FF2-95F8-4A7AF14D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testTypeHeader">
    <w:name w:val="testTypeHeader"/>
    <w:basedOn w:val="1"/>
    <w:next w:val="a"/>
    <w:autoRedefine/>
    <w:pPr>
      <w:numPr>
        <w:numId w:val="4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4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  <w:style w:type="character" w:styleId="a6">
    <w:name w:val="Hyperlink"/>
    <w:rsid w:val="00BB0923"/>
    <w:rPr>
      <w:color w:val="0000FF"/>
      <w:u w:val="single"/>
    </w:rPr>
  </w:style>
  <w:style w:type="table" w:styleId="a7">
    <w:name w:val="Table Grid"/>
    <w:basedOn w:val="a1"/>
    <w:rsid w:val="00946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內文1"/>
    <w:qFormat/>
    <w:rsid w:val="00102E54"/>
    <w:pPr>
      <w:widowControl w:val="0"/>
      <w:snapToGrid w:val="0"/>
    </w:pPr>
    <w:rPr>
      <w:color w:val="000000"/>
      <w:sz w:val="24"/>
      <w:szCs w:val="24"/>
    </w:rPr>
  </w:style>
  <w:style w:type="character" w:customStyle="1" w:styleId="char">
    <w:name w:val="char國中題目"/>
    <w:rsid w:val="00102E54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styleId="a8">
    <w:name w:val="List Paragraph"/>
    <w:basedOn w:val="a"/>
    <w:uiPriority w:val="34"/>
    <w:qFormat/>
    <w:rsid w:val="00784C2A"/>
    <w:pPr>
      <w:ind w:leftChars="200" w:left="480"/>
    </w:pPr>
  </w:style>
  <w:style w:type="paragraph" w:customStyle="1" w:styleId="B3-">
    <w:name w:val="B3-內文"/>
    <w:basedOn w:val="a"/>
    <w:rsid w:val="00784C2A"/>
    <w:pPr>
      <w:pBdr>
        <w:top w:val="single" w:sz="8" w:space="1" w:color="808080"/>
        <w:left w:val="single" w:sz="8" w:space="5" w:color="808080"/>
        <w:bottom w:val="single" w:sz="8" w:space="5" w:color="808080"/>
        <w:right w:val="single" w:sz="8" w:space="5" w:color="808080"/>
      </w:pBdr>
      <w:tabs>
        <w:tab w:val="right" w:pos="10247"/>
      </w:tabs>
      <w:autoSpaceDE w:val="0"/>
      <w:autoSpaceDN w:val="0"/>
      <w:snapToGrid w:val="0"/>
      <w:spacing w:line="370" w:lineRule="atLeast"/>
      <w:ind w:leftChars="60" w:left="60" w:rightChars="60" w:right="60" w:firstLineChars="200" w:firstLine="200"/>
      <w:jc w:val="both"/>
    </w:pPr>
  </w:style>
  <w:style w:type="character" w:customStyle="1" w:styleId="01-">
    <w:name w:val="01-注音(小字)"/>
    <w:rsid w:val="00AB3102"/>
    <w:rPr>
      <w:sz w:val="21"/>
    </w:rPr>
  </w:style>
  <w:style w:type="paragraph" w:styleId="a9">
    <w:name w:val="Balloon Text"/>
    <w:basedOn w:val="a"/>
    <w:link w:val="aa"/>
    <w:rsid w:val="00763E4C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763E4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ewton.com.tw/wiki/%E5%BA%8A%E9%A0%AD%E6%8D%89%E5%88%80%E4%BA%B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newton.com.tw/wiki/%E9%AD%8F%E7%8E%8B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newton.com.tw/wiki/%E5%B4%94%E5%AD%A3%E7%8F%A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7D367-A406-47BA-BF73-5C95F2DF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6339</Characters>
  <Application>Microsoft Office Word</Application>
  <DocSecurity>0</DocSecurity>
  <Lines>52</Lines>
  <Paragraphs>14</Paragraphs>
  <ScaleCrop>false</ScaleCrop>
  <Company>翰林出版事業股份有限公司</Company>
  <LinksUpToDate>false</LinksUpToDate>
  <CharactersWithSpaces>7437</CharactersWithSpaces>
  <SharedDoc>false</SharedDoc>
  <HyperlinkBase>C:\Users\Maggie\AppData\Roaming\HanLin\Exams\國文\手動命題\20210925\150329\</HyperlinkBase>
  <HLinks>
    <vt:vector size="18" baseType="variant">
      <vt:variant>
        <vt:i4>327770</vt:i4>
      </vt:variant>
      <vt:variant>
        <vt:i4>6</vt:i4>
      </vt:variant>
      <vt:variant>
        <vt:i4>0</vt:i4>
      </vt:variant>
      <vt:variant>
        <vt:i4>5</vt:i4>
      </vt:variant>
      <vt:variant>
        <vt:lpwstr>https://www.newton.com.tw/wiki/%E5%BA%8A%E9%A0%AD%E6%8D%89%E5%88%80%E4%BA%BA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https://www.newton.com.tw/wiki/%E9%AD%8F%E7%8E%8B</vt:lpwstr>
      </vt:variant>
      <vt:variant>
        <vt:lpwstr/>
      </vt:variant>
      <vt:variant>
        <vt:i4>2752624</vt:i4>
      </vt:variant>
      <vt:variant>
        <vt:i4>0</vt:i4>
      </vt:variant>
      <vt:variant>
        <vt:i4>0</vt:i4>
      </vt:variant>
      <vt:variant>
        <vt:i4>5</vt:i4>
      </vt:variant>
      <vt:variant>
        <vt:lpwstr>https://www.newton.com.tw/wiki/%E5%B4%94%E5%AD%A3%E7%8F%AA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20210925150329_題目卷(詳解)</dc:title>
  <dc:creator>Joseph</dc:creator>
  <cp:lastModifiedBy>教務處協助人員</cp:lastModifiedBy>
  <cp:revision>2</cp:revision>
  <cp:lastPrinted>2021-09-30T07:24:00Z</cp:lastPrinted>
  <dcterms:created xsi:type="dcterms:W3CDTF">2021-09-30T07:25:00Z</dcterms:created>
  <dcterms:modified xsi:type="dcterms:W3CDTF">2021-09-30T07:25:00Z</dcterms:modified>
  <cp:category>題目卷(詳解)</cp:category>
</cp:coreProperties>
</file>