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4A7" w:rsidRPr="00A534F6" w:rsidRDefault="00F567F3" w:rsidP="006F7FDE">
      <w:pPr>
        <w:jc w:val="both"/>
        <w:rPr>
          <w:color w:val="000000" w:themeColor="text1"/>
        </w:rPr>
      </w:pPr>
      <w:bookmarkStart w:id="0" w:name="_GoBack"/>
      <w:bookmarkEnd w:id="0"/>
      <w:r w:rsidRPr="00A534F6">
        <w:rPr>
          <w:color w:val="000000" w:themeColor="text1"/>
        </w:rPr>
        <w:t>※</w:t>
      </w:r>
      <w:r w:rsidRPr="00A534F6">
        <w:rPr>
          <w:rFonts w:hAnsi="標楷體"/>
          <w:color w:val="000000" w:themeColor="text1"/>
        </w:rPr>
        <w:t>請用</w:t>
      </w:r>
      <w:r w:rsidRPr="00A534F6">
        <w:rPr>
          <w:color w:val="000000" w:themeColor="text1"/>
        </w:rPr>
        <w:t>2B</w:t>
      </w:r>
      <w:r w:rsidRPr="00A534F6">
        <w:rPr>
          <w:rFonts w:hAnsi="標楷體"/>
          <w:color w:val="000000" w:themeColor="text1"/>
        </w:rPr>
        <w:t>鉛筆將答案清楚畫記在答案卡上</w:t>
      </w:r>
    </w:p>
    <w:p w:rsidR="00E92107" w:rsidRPr="00A534F6" w:rsidRDefault="00E92107" w:rsidP="00BD07C0">
      <w:pPr>
        <w:rPr>
          <w:color w:val="000000" w:themeColor="text1"/>
          <w:sz w:val="28"/>
        </w:rPr>
      </w:pPr>
      <w:r w:rsidRPr="00A534F6">
        <w:rPr>
          <w:rFonts w:hAnsi="標楷體"/>
          <w:color w:val="000000" w:themeColor="text1"/>
          <w:sz w:val="28"/>
        </w:rPr>
        <w:t>第</w:t>
      </w:r>
      <w:r w:rsidR="00F60586" w:rsidRPr="00A534F6">
        <w:rPr>
          <w:color w:val="000000" w:themeColor="text1"/>
          <w:sz w:val="28"/>
        </w:rPr>
        <w:t>1~6</w:t>
      </w:r>
      <w:r w:rsidRPr="00A534F6">
        <w:rPr>
          <w:color w:val="000000" w:themeColor="text1"/>
          <w:sz w:val="28"/>
        </w:rPr>
        <w:t>0</w:t>
      </w:r>
      <w:r w:rsidRPr="00A534F6">
        <w:rPr>
          <w:rFonts w:hAnsi="標楷體"/>
          <w:color w:val="000000" w:themeColor="text1"/>
          <w:sz w:val="28"/>
        </w:rPr>
        <w:t>題，每題</w:t>
      </w:r>
      <w:r w:rsidRPr="00A534F6">
        <w:rPr>
          <w:color w:val="000000" w:themeColor="text1"/>
          <w:sz w:val="28"/>
        </w:rPr>
        <w:t>1.5</w:t>
      </w:r>
      <w:r w:rsidRPr="00A534F6">
        <w:rPr>
          <w:rFonts w:hAnsi="標楷體"/>
          <w:color w:val="000000" w:themeColor="text1"/>
          <w:sz w:val="28"/>
        </w:rPr>
        <w:t>分；第</w:t>
      </w:r>
      <w:r w:rsidR="00F60586" w:rsidRPr="00A534F6">
        <w:rPr>
          <w:color w:val="000000" w:themeColor="text1"/>
          <w:sz w:val="28"/>
        </w:rPr>
        <w:t>6</w:t>
      </w:r>
      <w:r w:rsidRPr="00A534F6">
        <w:rPr>
          <w:color w:val="000000" w:themeColor="text1"/>
          <w:sz w:val="28"/>
        </w:rPr>
        <w:t>1~6</w:t>
      </w:r>
      <w:r w:rsidR="00F60586" w:rsidRPr="00A534F6">
        <w:rPr>
          <w:color w:val="000000" w:themeColor="text1"/>
          <w:sz w:val="28"/>
        </w:rPr>
        <w:t>5</w:t>
      </w:r>
      <w:r w:rsidRPr="00A534F6">
        <w:rPr>
          <w:rFonts w:hAnsi="標楷體"/>
          <w:color w:val="000000" w:themeColor="text1"/>
          <w:sz w:val="28"/>
        </w:rPr>
        <w:t>題，每題</w:t>
      </w:r>
      <w:r w:rsidRPr="00A534F6">
        <w:rPr>
          <w:color w:val="000000" w:themeColor="text1"/>
          <w:sz w:val="28"/>
        </w:rPr>
        <w:t>2</w:t>
      </w:r>
      <w:r w:rsidRPr="00A534F6">
        <w:rPr>
          <w:rFonts w:hAnsi="標楷體"/>
          <w:color w:val="000000" w:themeColor="text1"/>
          <w:sz w:val="28"/>
        </w:rPr>
        <w:t>分</w:t>
      </w:r>
    </w:p>
    <w:p w:rsidR="00BD07C0" w:rsidRPr="00A534F6" w:rsidRDefault="00BD07C0" w:rsidP="00BD07C0">
      <w:pPr>
        <w:rPr>
          <w:color w:val="000000" w:themeColor="text1"/>
          <w:sz w:val="28"/>
        </w:rPr>
      </w:pPr>
      <w:r w:rsidRPr="00A534F6">
        <w:rPr>
          <w:rFonts w:hAnsi="標楷體"/>
          <w:color w:val="000000" w:themeColor="text1"/>
          <w:sz w:val="28"/>
        </w:rPr>
        <w:t>一、選擇題：</w:t>
      </w:r>
    </w:p>
    <w:p w:rsidR="00BD07C0" w:rsidRPr="00A534F6" w:rsidRDefault="00BD07C0" w:rsidP="00BD07C0">
      <w:pPr>
        <w:rPr>
          <w:color w:val="000000" w:themeColor="text1"/>
          <w:sz w:val="28"/>
          <w:szCs w:val="26"/>
        </w:rPr>
      </w:pPr>
      <w:r w:rsidRPr="00A534F6">
        <w:rPr>
          <w:rFonts w:hAnsi="標楷體"/>
          <w:color w:val="000000" w:themeColor="text1"/>
          <w:sz w:val="28"/>
        </w:rPr>
        <w:t>【公民科試題】</w:t>
      </w:r>
    </w:p>
    <w:p w:rsidR="0026396B" w:rsidRPr="00A534F6" w:rsidRDefault="0026396B" w:rsidP="00BD07C0">
      <w:pPr>
        <w:rPr>
          <w:noProof/>
          <w:color w:val="000000" w:themeColor="text1"/>
        </w:rPr>
      </w:pPr>
    </w:p>
    <w:p w:rsidR="002862A2" w:rsidRPr="00A534F6" w:rsidRDefault="005D41E1" w:rsidP="00F60586">
      <w:pPr>
        <w:pStyle w:val="ad"/>
        <w:numPr>
          <w:ilvl w:val="0"/>
          <w:numId w:val="26"/>
        </w:numPr>
        <w:ind w:leftChars="0"/>
        <w:jc w:val="both"/>
        <w:rPr>
          <w:color w:val="000000" w:themeColor="text1"/>
          <w:kern w:val="0"/>
        </w:rPr>
      </w:pPr>
      <w:r w:rsidRPr="00A534F6">
        <w:rPr>
          <w:rFonts w:hAnsi="標楷體"/>
          <w:color w:val="000000" w:themeColor="text1"/>
          <w:kern w:val="0"/>
        </w:rPr>
        <w:t>下表示四位我國</w:t>
      </w:r>
      <w:r w:rsidR="00677399" w:rsidRPr="00A534F6">
        <w:rPr>
          <w:rFonts w:hAnsi="標楷體"/>
          <w:color w:val="000000" w:themeColor="text1"/>
          <w:kern w:val="0"/>
        </w:rPr>
        <w:t>平安</w:t>
      </w:r>
      <w:r w:rsidRPr="00A534F6">
        <w:rPr>
          <w:rFonts w:hAnsi="標楷體"/>
          <w:color w:val="000000" w:themeColor="text1"/>
          <w:kern w:val="0"/>
        </w:rPr>
        <w:t>縣民的基本資料，若下個月將辦理地方行政首長選舉，下列何人具備參選</w:t>
      </w:r>
      <w:r w:rsidR="00677399" w:rsidRPr="00A534F6">
        <w:rPr>
          <w:rFonts w:hAnsi="標楷體"/>
          <w:color w:val="000000" w:themeColor="text1"/>
          <w:kern w:val="0"/>
        </w:rPr>
        <w:t>平安</w:t>
      </w:r>
      <w:r w:rsidRPr="00A534F6">
        <w:rPr>
          <w:rFonts w:hAnsi="標楷體"/>
          <w:color w:val="000000" w:themeColor="text1"/>
          <w:kern w:val="0"/>
        </w:rPr>
        <w:t>縣長的資格？何人</w:t>
      </w:r>
      <w:r w:rsidRPr="00E53D37">
        <w:rPr>
          <w:rFonts w:hAnsi="標楷體"/>
          <w:b/>
          <w:color w:val="000000" w:themeColor="text1"/>
          <w:kern w:val="0"/>
          <w:u w:val="double"/>
        </w:rPr>
        <w:t>無法</w:t>
      </w:r>
      <w:r w:rsidRPr="00A534F6">
        <w:rPr>
          <w:rFonts w:hAnsi="標楷體"/>
          <w:color w:val="000000" w:themeColor="text1"/>
          <w:kern w:val="0"/>
        </w:rPr>
        <w:t>投票？</w:t>
      </w:r>
    </w:p>
    <w:tbl>
      <w:tblPr>
        <w:tblStyle w:val="af1"/>
        <w:tblW w:w="0" w:type="auto"/>
        <w:tblInd w:w="360" w:type="dxa"/>
        <w:tblLook w:val="04A0" w:firstRow="1" w:lastRow="0" w:firstColumn="1" w:lastColumn="0" w:noHBand="0" w:noVBand="1"/>
      </w:tblPr>
      <w:tblGrid>
        <w:gridCol w:w="1166"/>
        <w:gridCol w:w="992"/>
        <w:gridCol w:w="3723"/>
      </w:tblGrid>
      <w:tr w:rsidR="005D41E1" w:rsidRPr="00A534F6" w:rsidTr="00677399">
        <w:tc>
          <w:tcPr>
            <w:tcW w:w="1166"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姓名</w:t>
            </w:r>
          </w:p>
        </w:tc>
        <w:tc>
          <w:tcPr>
            <w:tcW w:w="992" w:type="dxa"/>
          </w:tcPr>
          <w:p w:rsidR="005D41E1" w:rsidRPr="00A534F6" w:rsidRDefault="005D41E1" w:rsidP="00677399">
            <w:pPr>
              <w:pStyle w:val="ad"/>
              <w:ind w:leftChars="0" w:left="0"/>
              <w:jc w:val="center"/>
              <w:rPr>
                <w:color w:val="000000" w:themeColor="text1"/>
                <w:kern w:val="0"/>
              </w:rPr>
            </w:pPr>
            <w:r w:rsidRPr="00A534F6">
              <w:rPr>
                <w:rFonts w:hAnsi="標楷體"/>
                <w:color w:val="000000" w:themeColor="text1"/>
                <w:kern w:val="0"/>
              </w:rPr>
              <w:t>年齡</w:t>
            </w:r>
          </w:p>
        </w:tc>
        <w:tc>
          <w:tcPr>
            <w:tcW w:w="3723" w:type="dxa"/>
          </w:tcPr>
          <w:p w:rsidR="005D41E1" w:rsidRPr="00A534F6" w:rsidRDefault="005D41E1" w:rsidP="005D41E1">
            <w:pPr>
              <w:pStyle w:val="ad"/>
              <w:ind w:leftChars="0" w:left="0"/>
              <w:jc w:val="center"/>
              <w:rPr>
                <w:color w:val="000000" w:themeColor="text1"/>
                <w:kern w:val="0"/>
              </w:rPr>
            </w:pPr>
            <w:r w:rsidRPr="00A534F6">
              <w:rPr>
                <w:rFonts w:hAnsi="標楷體"/>
                <w:color w:val="000000" w:themeColor="text1"/>
                <w:kern w:val="0"/>
              </w:rPr>
              <w:t>備註</w:t>
            </w:r>
          </w:p>
        </w:tc>
      </w:tr>
      <w:tr w:rsidR="005D41E1" w:rsidRPr="00A534F6" w:rsidTr="00677399">
        <w:tc>
          <w:tcPr>
            <w:tcW w:w="1166"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老子</w:t>
            </w:r>
          </w:p>
        </w:tc>
        <w:tc>
          <w:tcPr>
            <w:tcW w:w="992" w:type="dxa"/>
          </w:tcPr>
          <w:p w:rsidR="005D41E1" w:rsidRPr="00A534F6" w:rsidRDefault="005D41E1" w:rsidP="00677399">
            <w:pPr>
              <w:pStyle w:val="ad"/>
              <w:ind w:leftChars="0" w:left="0"/>
              <w:jc w:val="center"/>
              <w:rPr>
                <w:color w:val="000000" w:themeColor="text1"/>
                <w:kern w:val="0"/>
              </w:rPr>
            </w:pPr>
            <w:r w:rsidRPr="00A534F6">
              <w:rPr>
                <w:color w:val="000000" w:themeColor="text1"/>
                <w:kern w:val="0"/>
              </w:rPr>
              <w:t>20</w:t>
            </w:r>
          </w:p>
        </w:tc>
        <w:tc>
          <w:tcPr>
            <w:tcW w:w="3723"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明年褫奪公權期限屆滿</w:t>
            </w:r>
          </w:p>
        </w:tc>
      </w:tr>
      <w:tr w:rsidR="005D41E1" w:rsidRPr="00A534F6" w:rsidTr="00677399">
        <w:tc>
          <w:tcPr>
            <w:tcW w:w="1166"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司馬懿</w:t>
            </w:r>
          </w:p>
        </w:tc>
        <w:tc>
          <w:tcPr>
            <w:tcW w:w="992" w:type="dxa"/>
          </w:tcPr>
          <w:p w:rsidR="005D41E1" w:rsidRPr="00A534F6" w:rsidRDefault="005D41E1" w:rsidP="00677399">
            <w:pPr>
              <w:pStyle w:val="ad"/>
              <w:ind w:leftChars="0" w:left="0"/>
              <w:jc w:val="center"/>
              <w:rPr>
                <w:color w:val="000000" w:themeColor="text1"/>
                <w:kern w:val="0"/>
              </w:rPr>
            </w:pPr>
            <w:r w:rsidRPr="00A534F6">
              <w:rPr>
                <w:color w:val="000000" w:themeColor="text1"/>
                <w:kern w:val="0"/>
              </w:rPr>
              <w:t>23</w:t>
            </w:r>
          </w:p>
        </w:tc>
        <w:tc>
          <w:tcPr>
            <w:tcW w:w="3723"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法院公告受監護宣告</w:t>
            </w:r>
          </w:p>
        </w:tc>
      </w:tr>
      <w:tr w:rsidR="005D41E1" w:rsidRPr="00A534F6" w:rsidTr="00677399">
        <w:tc>
          <w:tcPr>
            <w:tcW w:w="1166"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郝美麗</w:t>
            </w:r>
          </w:p>
        </w:tc>
        <w:tc>
          <w:tcPr>
            <w:tcW w:w="992" w:type="dxa"/>
          </w:tcPr>
          <w:p w:rsidR="005D41E1" w:rsidRPr="00A534F6" w:rsidRDefault="00677399" w:rsidP="00677399">
            <w:pPr>
              <w:pStyle w:val="ad"/>
              <w:ind w:leftChars="0" w:left="0"/>
              <w:jc w:val="center"/>
              <w:rPr>
                <w:color w:val="000000" w:themeColor="text1"/>
                <w:kern w:val="0"/>
              </w:rPr>
            </w:pPr>
            <w:r w:rsidRPr="00A534F6">
              <w:rPr>
                <w:color w:val="000000" w:themeColor="text1"/>
                <w:kern w:val="0"/>
              </w:rPr>
              <w:t>50</w:t>
            </w:r>
          </w:p>
        </w:tc>
        <w:tc>
          <w:tcPr>
            <w:tcW w:w="3723" w:type="dxa"/>
          </w:tcPr>
          <w:p w:rsidR="005D41E1" w:rsidRPr="00A534F6" w:rsidRDefault="00677399" w:rsidP="005D41E1">
            <w:pPr>
              <w:pStyle w:val="ad"/>
              <w:ind w:leftChars="0" w:left="0"/>
              <w:jc w:val="both"/>
              <w:rPr>
                <w:color w:val="000000" w:themeColor="text1"/>
                <w:kern w:val="0"/>
              </w:rPr>
            </w:pPr>
            <w:r w:rsidRPr="00A534F6">
              <w:rPr>
                <w:rFonts w:hAnsi="標楷體"/>
                <w:color w:val="000000" w:themeColor="text1"/>
                <w:kern w:val="0"/>
              </w:rPr>
              <w:t>設籍平安縣且住滿</w:t>
            </w:r>
            <w:r w:rsidRPr="00A534F6">
              <w:rPr>
                <w:color w:val="000000" w:themeColor="text1"/>
                <w:kern w:val="0"/>
              </w:rPr>
              <w:t>5</w:t>
            </w:r>
            <w:r w:rsidRPr="00A534F6">
              <w:rPr>
                <w:rFonts w:hAnsi="標楷體"/>
                <w:color w:val="000000" w:themeColor="text1"/>
                <w:kern w:val="0"/>
              </w:rPr>
              <w:t>個月</w:t>
            </w:r>
          </w:p>
        </w:tc>
      </w:tr>
      <w:tr w:rsidR="005D41E1" w:rsidRPr="00A534F6" w:rsidTr="00677399">
        <w:tc>
          <w:tcPr>
            <w:tcW w:w="1166" w:type="dxa"/>
          </w:tcPr>
          <w:p w:rsidR="005D41E1" w:rsidRPr="00A534F6" w:rsidRDefault="005D41E1" w:rsidP="005D41E1">
            <w:pPr>
              <w:pStyle w:val="ad"/>
              <w:ind w:leftChars="0" w:left="0"/>
              <w:jc w:val="both"/>
              <w:rPr>
                <w:color w:val="000000" w:themeColor="text1"/>
                <w:kern w:val="0"/>
              </w:rPr>
            </w:pPr>
            <w:r w:rsidRPr="00A534F6">
              <w:rPr>
                <w:rFonts w:hAnsi="標楷體"/>
                <w:color w:val="000000" w:themeColor="text1"/>
                <w:kern w:val="0"/>
              </w:rPr>
              <w:t>鄭和</w:t>
            </w:r>
          </w:p>
        </w:tc>
        <w:tc>
          <w:tcPr>
            <w:tcW w:w="992" w:type="dxa"/>
          </w:tcPr>
          <w:p w:rsidR="005D41E1" w:rsidRPr="00A534F6" w:rsidRDefault="00677399" w:rsidP="00677399">
            <w:pPr>
              <w:pStyle w:val="ad"/>
              <w:ind w:leftChars="0" w:left="0"/>
              <w:jc w:val="center"/>
              <w:rPr>
                <w:color w:val="000000" w:themeColor="text1"/>
                <w:kern w:val="0"/>
              </w:rPr>
            </w:pPr>
            <w:r w:rsidRPr="00A534F6">
              <w:rPr>
                <w:color w:val="000000" w:themeColor="text1"/>
                <w:kern w:val="0"/>
              </w:rPr>
              <w:t>38</w:t>
            </w:r>
          </w:p>
        </w:tc>
        <w:tc>
          <w:tcPr>
            <w:tcW w:w="3723" w:type="dxa"/>
          </w:tcPr>
          <w:p w:rsidR="005D41E1" w:rsidRPr="00A534F6" w:rsidRDefault="00677399" w:rsidP="005D41E1">
            <w:pPr>
              <w:pStyle w:val="ad"/>
              <w:ind w:leftChars="0" w:left="0"/>
              <w:jc w:val="both"/>
              <w:rPr>
                <w:color w:val="000000" w:themeColor="text1"/>
                <w:kern w:val="0"/>
              </w:rPr>
            </w:pPr>
            <w:r w:rsidRPr="00A534F6">
              <w:rPr>
                <w:rFonts w:hAnsi="標楷體"/>
                <w:color w:val="000000" w:themeColor="text1"/>
                <w:kern w:val="0"/>
              </w:rPr>
              <w:t>已連任一次的現任縣長</w:t>
            </w:r>
          </w:p>
        </w:tc>
      </w:tr>
    </w:tbl>
    <w:p w:rsidR="00677399" w:rsidRPr="00A534F6" w:rsidRDefault="00677399" w:rsidP="00677399">
      <w:pPr>
        <w:pStyle w:val="ad"/>
        <w:ind w:leftChars="0" w:left="360"/>
        <w:jc w:val="both"/>
        <w:rPr>
          <w:color w:val="000000" w:themeColor="text1"/>
          <w:kern w:val="0"/>
        </w:rPr>
      </w:pPr>
      <w:r w:rsidRPr="00A534F6">
        <w:rPr>
          <w:color w:val="000000" w:themeColor="text1"/>
          <w:kern w:val="0"/>
        </w:rPr>
        <w:t>(A)</w:t>
      </w:r>
      <w:r w:rsidRPr="00A534F6">
        <w:rPr>
          <w:rFonts w:hAnsi="標楷體"/>
          <w:color w:val="000000" w:themeColor="text1"/>
          <w:kern w:val="0"/>
        </w:rPr>
        <w:t>郝美麗；老子</w:t>
      </w:r>
      <w:r w:rsidRPr="00A534F6">
        <w:rPr>
          <w:color w:val="000000" w:themeColor="text1"/>
          <w:kern w:val="0"/>
        </w:rPr>
        <w:tab/>
      </w:r>
      <w:r w:rsidRPr="00A534F6">
        <w:rPr>
          <w:color w:val="000000" w:themeColor="text1"/>
          <w:kern w:val="0"/>
        </w:rPr>
        <w:tab/>
        <w:t>(B)</w:t>
      </w:r>
      <w:r w:rsidRPr="00A534F6">
        <w:rPr>
          <w:rFonts w:hAnsi="標楷體"/>
          <w:color w:val="000000" w:themeColor="text1"/>
          <w:kern w:val="0"/>
        </w:rPr>
        <w:t>鄭和；司馬懿</w:t>
      </w:r>
    </w:p>
    <w:p w:rsidR="005D41E1" w:rsidRPr="00A534F6" w:rsidRDefault="00677399" w:rsidP="00677399">
      <w:pPr>
        <w:pStyle w:val="ad"/>
        <w:ind w:leftChars="0" w:left="360"/>
        <w:jc w:val="both"/>
        <w:rPr>
          <w:color w:val="000000" w:themeColor="text1"/>
          <w:kern w:val="0"/>
        </w:rPr>
      </w:pPr>
      <w:r w:rsidRPr="00A534F6">
        <w:rPr>
          <w:color w:val="000000" w:themeColor="text1"/>
          <w:kern w:val="0"/>
        </w:rPr>
        <w:t>(C)</w:t>
      </w:r>
      <w:r w:rsidRPr="00A534F6">
        <w:rPr>
          <w:rFonts w:hAnsi="標楷體"/>
          <w:color w:val="000000" w:themeColor="text1"/>
          <w:kern w:val="0"/>
        </w:rPr>
        <w:t>郝美麗；司馬懿</w:t>
      </w:r>
      <w:r w:rsidRPr="00A534F6">
        <w:rPr>
          <w:color w:val="000000" w:themeColor="text1"/>
          <w:kern w:val="0"/>
        </w:rPr>
        <w:tab/>
      </w:r>
      <w:r w:rsidRPr="00A534F6">
        <w:rPr>
          <w:color w:val="000000" w:themeColor="text1"/>
          <w:kern w:val="0"/>
        </w:rPr>
        <w:tab/>
        <w:t>(D)</w:t>
      </w:r>
      <w:r w:rsidRPr="00A534F6">
        <w:rPr>
          <w:rFonts w:hAnsi="標楷體"/>
          <w:color w:val="000000" w:themeColor="text1"/>
          <w:kern w:val="0"/>
        </w:rPr>
        <w:t>司馬懿；老子</w:t>
      </w:r>
      <w:r w:rsidR="00A534F6">
        <w:rPr>
          <w:rFonts w:hAnsi="標楷體"/>
        </w:rPr>
        <w:t>。</w:t>
      </w:r>
    </w:p>
    <w:p w:rsidR="005D0369" w:rsidRPr="00A534F6" w:rsidRDefault="005D0369" w:rsidP="00677399">
      <w:pPr>
        <w:jc w:val="both"/>
        <w:rPr>
          <w:color w:val="000000" w:themeColor="text1"/>
          <w:kern w:val="0"/>
        </w:rPr>
      </w:pPr>
    </w:p>
    <w:p w:rsidR="00F60586" w:rsidRPr="00A534F6" w:rsidRDefault="00677399" w:rsidP="00F60586">
      <w:pPr>
        <w:pStyle w:val="ad"/>
        <w:numPr>
          <w:ilvl w:val="0"/>
          <w:numId w:val="26"/>
        </w:numPr>
        <w:ind w:leftChars="0"/>
        <w:jc w:val="both"/>
        <w:rPr>
          <w:color w:val="000000" w:themeColor="text1"/>
          <w:kern w:val="0"/>
        </w:rPr>
      </w:pPr>
      <w:r w:rsidRPr="00A534F6">
        <w:rPr>
          <w:rFonts w:hAnsi="標楷體"/>
        </w:rPr>
        <w:t>我國《憲法》第十章規範中央與地方之權限劃分內容，下列選項，何者正確？</w:t>
      </w:r>
    </w:p>
    <w:p w:rsidR="00677399" w:rsidRPr="00A534F6" w:rsidRDefault="00677399" w:rsidP="00677399">
      <w:pPr>
        <w:autoSpaceDE w:val="0"/>
        <w:autoSpaceDN w:val="0"/>
        <w:adjustRightInd w:val="0"/>
        <w:ind w:left="360"/>
        <w:rPr>
          <w:color w:val="000000" w:themeColor="text1"/>
          <w:kern w:val="0"/>
        </w:rPr>
      </w:pPr>
      <w:r w:rsidRPr="00A534F6">
        <w:rPr>
          <w:color w:val="000000" w:themeColor="text1"/>
          <w:kern w:val="0"/>
        </w:rPr>
        <w:t>(A)</w:t>
      </w:r>
      <w:r w:rsidR="00FD5560" w:rsidRPr="00A534F6">
        <w:rPr>
          <w:rFonts w:hAnsi="標楷體"/>
          <w:color w:val="000000" w:themeColor="text1"/>
          <w:kern w:val="0"/>
        </w:rPr>
        <w:t>全國一致性歸中央、因地制宜性歸地方</w:t>
      </w:r>
    </w:p>
    <w:p w:rsidR="00677399" w:rsidRPr="00A534F6" w:rsidRDefault="00677399" w:rsidP="00677399">
      <w:pPr>
        <w:autoSpaceDE w:val="0"/>
        <w:autoSpaceDN w:val="0"/>
        <w:adjustRightInd w:val="0"/>
        <w:ind w:left="360"/>
        <w:rPr>
          <w:color w:val="000000" w:themeColor="text1"/>
          <w:kern w:val="0"/>
        </w:rPr>
      </w:pPr>
      <w:r w:rsidRPr="00A534F6">
        <w:rPr>
          <w:color w:val="000000" w:themeColor="text1"/>
          <w:kern w:val="0"/>
        </w:rPr>
        <w:t>(B)</w:t>
      </w:r>
      <w:r w:rsidR="00FD5560" w:rsidRPr="00A534F6">
        <w:rPr>
          <w:rFonts w:hAnsi="標楷體"/>
          <w:color w:val="000000" w:themeColor="text1"/>
          <w:kern w:val="0"/>
        </w:rPr>
        <w:t>地方政府擁有行政權、立法權、司法權</w:t>
      </w:r>
    </w:p>
    <w:p w:rsidR="00677399" w:rsidRPr="00A534F6" w:rsidRDefault="00677399" w:rsidP="00677399">
      <w:pPr>
        <w:autoSpaceDE w:val="0"/>
        <w:autoSpaceDN w:val="0"/>
        <w:adjustRightInd w:val="0"/>
        <w:ind w:left="360"/>
        <w:rPr>
          <w:color w:val="000000" w:themeColor="text1"/>
          <w:kern w:val="0"/>
        </w:rPr>
      </w:pPr>
      <w:r w:rsidRPr="00A534F6">
        <w:rPr>
          <w:color w:val="000000" w:themeColor="text1"/>
          <w:kern w:val="0"/>
        </w:rPr>
        <w:t>(C)</w:t>
      </w:r>
      <w:r w:rsidR="00490AD5" w:rsidRPr="00A534F6">
        <w:rPr>
          <w:rFonts w:hAnsi="標楷體"/>
          <w:color w:val="000000" w:themeColor="text1"/>
          <w:kern w:val="0"/>
        </w:rPr>
        <w:t>中央與地方有權限劃分爭議時，由行政院解決</w:t>
      </w:r>
    </w:p>
    <w:p w:rsidR="00F60586" w:rsidRPr="00A534F6" w:rsidRDefault="00677399" w:rsidP="00677399">
      <w:pPr>
        <w:autoSpaceDE w:val="0"/>
        <w:autoSpaceDN w:val="0"/>
        <w:adjustRightInd w:val="0"/>
        <w:ind w:left="360"/>
        <w:rPr>
          <w:color w:val="000000" w:themeColor="text1"/>
          <w:kern w:val="0"/>
        </w:rPr>
      </w:pPr>
      <w:r w:rsidRPr="00A534F6">
        <w:rPr>
          <w:color w:val="000000" w:themeColor="text1"/>
          <w:kern w:val="0"/>
        </w:rPr>
        <w:t>(D)</w:t>
      </w:r>
      <w:r w:rsidR="00490AD5" w:rsidRPr="00A534F6">
        <w:rPr>
          <w:rFonts w:hAnsi="標楷體"/>
          <w:color w:val="000000" w:themeColor="text1"/>
          <w:kern w:val="0"/>
        </w:rPr>
        <w:t>中央政府與地方政府的分權方式屬於「權力分立」</w:t>
      </w:r>
      <w:r w:rsidR="00A534F6">
        <w:rPr>
          <w:rFonts w:hAnsi="標楷體"/>
        </w:rPr>
        <w:t>。</w:t>
      </w:r>
    </w:p>
    <w:p w:rsidR="00677399" w:rsidRPr="00A534F6" w:rsidRDefault="00677399" w:rsidP="00F60586">
      <w:pPr>
        <w:autoSpaceDE w:val="0"/>
        <w:autoSpaceDN w:val="0"/>
        <w:adjustRightInd w:val="0"/>
        <w:rPr>
          <w:color w:val="000000" w:themeColor="text1"/>
          <w:kern w:val="0"/>
        </w:rPr>
      </w:pPr>
    </w:p>
    <w:p w:rsidR="00F60586" w:rsidRPr="00A534F6" w:rsidRDefault="00490AD5" w:rsidP="00F60586">
      <w:pPr>
        <w:pStyle w:val="ad"/>
        <w:numPr>
          <w:ilvl w:val="0"/>
          <w:numId w:val="26"/>
        </w:numPr>
        <w:ind w:leftChars="0"/>
        <w:jc w:val="both"/>
        <w:rPr>
          <w:color w:val="000000" w:themeColor="text1"/>
          <w:kern w:val="0"/>
        </w:rPr>
      </w:pPr>
      <w:r w:rsidRPr="00A534F6">
        <w:rPr>
          <w:rFonts w:hAnsi="標楷體"/>
          <w:color w:val="000000" w:themeColor="text1"/>
          <w:kern w:val="0"/>
        </w:rPr>
        <w:t>因疫情而中斷三年的「小三通」，將在今年過年春節重啟，小三通是中國福建省與我國金門縣、連江縣之間，進行小規模的通商、通郵、通航。第一階段將開放我國的中國籍配偶，可以往來我國與福建省之間。有鑑於中國疫情</w:t>
      </w:r>
      <w:r w:rsidR="00BA3A75" w:rsidRPr="00A534F6">
        <w:rPr>
          <w:rFonts w:hAnsi="標楷體"/>
          <w:color w:val="000000" w:themeColor="text1"/>
          <w:kern w:val="0"/>
        </w:rPr>
        <w:t>爆發，第一階段開放不包括我國民眾經此管道返國。金門立委</w:t>
      </w:r>
      <w:r w:rsidR="00BA3A75" w:rsidRPr="00CA790E">
        <w:rPr>
          <w:rFonts w:hAnsi="標楷體"/>
          <w:color w:val="000000" w:themeColor="text1"/>
          <w:kern w:val="0"/>
          <w:u w:val="single"/>
        </w:rPr>
        <w:t>陳玉珍</w:t>
      </w:r>
      <w:r w:rsidR="00BA3A75" w:rsidRPr="00A534F6">
        <w:rPr>
          <w:rFonts w:hAnsi="標楷體"/>
          <w:color w:val="000000" w:themeColor="text1"/>
          <w:kern w:val="0"/>
        </w:rPr>
        <w:t>表示，將會繼續爭取讓小三通全面復航。根據上文，下列敘述何者正確？</w:t>
      </w:r>
    </w:p>
    <w:p w:rsidR="00BA3A75" w:rsidRPr="00A534F6" w:rsidRDefault="00BA3A75" w:rsidP="00BA3A75">
      <w:pPr>
        <w:pStyle w:val="ad"/>
        <w:ind w:leftChars="0" w:left="360"/>
        <w:jc w:val="both"/>
        <w:rPr>
          <w:color w:val="000000" w:themeColor="text1"/>
          <w:kern w:val="0"/>
        </w:rPr>
      </w:pPr>
      <w:r w:rsidRPr="00A534F6">
        <w:rPr>
          <w:color w:val="000000" w:themeColor="text1"/>
          <w:kern w:val="0"/>
        </w:rPr>
        <w:t>(A)</w:t>
      </w:r>
      <w:r w:rsidR="0055094E" w:rsidRPr="00A534F6">
        <w:rPr>
          <w:rFonts w:hAnsi="標楷體"/>
          <w:color w:val="000000" w:themeColor="text1"/>
          <w:kern w:val="0"/>
        </w:rPr>
        <w:t>立委</w:t>
      </w:r>
      <w:r w:rsidRPr="00A534F6">
        <w:rPr>
          <w:rFonts w:hAnsi="標楷體"/>
          <w:color w:val="000000" w:themeColor="text1"/>
          <w:kern w:val="0"/>
          <w:u w:val="single"/>
        </w:rPr>
        <w:t>陳玉珍</w:t>
      </w:r>
      <w:r w:rsidRPr="00A534F6">
        <w:rPr>
          <w:rFonts w:hAnsi="標楷體"/>
          <w:color w:val="000000" w:themeColor="text1"/>
          <w:kern w:val="0"/>
        </w:rPr>
        <w:t>與新北市議員</w:t>
      </w:r>
      <w:r w:rsidRPr="00A534F6">
        <w:rPr>
          <w:rFonts w:hAnsi="標楷體"/>
          <w:color w:val="000000" w:themeColor="text1"/>
          <w:kern w:val="0"/>
          <w:u w:val="single"/>
        </w:rPr>
        <w:t>林金結</w:t>
      </w:r>
      <w:r w:rsidRPr="00A534F6">
        <w:rPr>
          <w:rFonts w:hAnsi="標楷體"/>
          <w:color w:val="000000" w:themeColor="text1"/>
          <w:kern w:val="0"/>
        </w:rPr>
        <w:t>同屬地方民意代表</w:t>
      </w:r>
    </w:p>
    <w:p w:rsidR="00BA3A75" w:rsidRPr="00A534F6" w:rsidRDefault="00BA3A75" w:rsidP="00BA3A75">
      <w:pPr>
        <w:pStyle w:val="ad"/>
        <w:ind w:leftChars="0" w:left="360"/>
        <w:jc w:val="both"/>
        <w:rPr>
          <w:color w:val="000000" w:themeColor="text1"/>
          <w:kern w:val="0"/>
        </w:rPr>
      </w:pPr>
      <w:r w:rsidRPr="00A534F6">
        <w:rPr>
          <w:color w:val="000000" w:themeColor="text1"/>
          <w:kern w:val="0"/>
        </w:rPr>
        <w:t>(B)</w:t>
      </w:r>
      <w:r w:rsidRPr="00A534F6">
        <w:rPr>
          <w:rFonts w:hAnsi="標楷體"/>
          <w:color w:val="000000" w:themeColor="text1"/>
          <w:kern w:val="0"/>
        </w:rPr>
        <w:t>決定小三通是否復航的單位應為地方行政機關</w:t>
      </w:r>
    </w:p>
    <w:p w:rsidR="00BA3A75" w:rsidRPr="00A534F6" w:rsidRDefault="00BA3A75" w:rsidP="00BA3A75">
      <w:pPr>
        <w:pStyle w:val="ad"/>
        <w:ind w:leftChars="0" w:left="360"/>
        <w:jc w:val="both"/>
        <w:rPr>
          <w:color w:val="000000" w:themeColor="text1"/>
          <w:kern w:val="0"/>
        </w:rPr>
      </w:pPr>
      <w:r w:rsidRPr="00A534F6">
        <w:rPr>
          <w:color w:val="000000" w:themeColor="text1"/>
          <w:kern w:val="0"/>
        </w:rPr>
        <w:t>(C)</w:t>
      </w:r>
      <w:r w:rsidRPr="00A534F6">
        <w:rPr>
          <w:rFonts w:hAnsi="標楷體"/>
          <w:color w:val="000000" w:themeColor="text1"/>
          <w:kern w:val="0"/>
        </w:rPr>
        <w:t>金門縣與花蓮市同屬同一層級的政府單位</w:t>
      </w:r>
    </w:p>
    <w:p w:rsidR="00BA3A75" w:rsidRPr="00A534F6" w:rsidRDefault="00BA3A75" w:rsidP="00BA3A75">
      <w:pPr>
        <w:pStyle w:val="ad"/>
        <w:ind w:leftChars="0" w:left="360"/>
        <w:jc w:val="both"/>
        <w:rPr>
          <w:color w:val="000000" w:themeColor="text1"/>
          <w:kern w:val="0"/>
        </w:rPr>
      </w:pPr>
      <w:r w:rsidRPr="00A534F6">
        <w:rPr>
          <w:color w:val="000000" w:themeColor="text1"/>
          <w:kern w:val="0"/>
        </w:rPr>
        <w:t>(D)</w:t>
      </w:r>
      <w:r w:rsidRPr="00A534F6">
        <w:rPr>
          <w:rFonts w:hAnsi="標楷體"/>
          <w:color w:val="000000" w:themeColor="text1"/>
          <w:kern w:val="0"/>
        </w:rPr>
        <w:t>立委</w:t>
      </w:r>
      <w:r w:rsidRPr="00CA790E">
        <w:rPr>
          <w:rFonts w:hAnsi="標楷體"/>
          <w:color w:val="000000" w:themeColor="text1"/>
          <w:kern w:val="0"/>
          <w:u w:val="single"/>
        </w:rPr>
        <w:t>陳玉珍</w:t>
      </w:r>
      <w:r w:rsidRPr="00A534F6">
        <w:rPr>
          <w:rFonts w:hAnsi="標楷體"/>
          <w:color w:val="000000" w:themeColor="text1"/>
          <w:kern w:val="0"/>
        </w:rPr>
        <w:t>的選舉方式為單一選區兩票制</w:t>
      </w:r>
      <w:r w:rsidR="00A534F6">
        <w:rPr>
          <w:rFonts w:hAnsi="標楷體"/>
        </w:rPr>
        <w:t>。</w:t>
      </w:r>
    </w:p>
    <w:p w:rsidR="00F60586" w:rsidRPr="00A534F6" w:rsidRDefault="00F60586" w:rsidP="00F60586">
      <w:pPr>
        <w:autoSpaceDE w:val="0"/>
        <w:autoSpaceDN w:val="0"/>
        <w:adjustRightInd w:val="0"/>
        <w:rPr>
          <w:color w:val="000000" w:themeColor="text1"/>
          <w:kern w:val="0"/>
        </w:rPr>
      </w:pPr>
    </w:p>
    <w:p w:rsidR="00F60586" w:rsidRPr="00A534F6" w:rsidRDefault="005B469B" w:rsidP="00F60586">
      <w:pPr>
        <w:pStyle w:val="ad"/>
        <w:numPr>
          <w:ilvl w:val="0"/>
          <w:numId w:val="26"/>
        </w:numPr>
        <w:ind w:leftChars="0"/>
        <w:jc w:val="both"/>
        <w:rPr>
          <w:color w:val="000000" w:themeColor="text1"/>
          <w:kern w:val="0"/>
        </w:rPr>
      </w:pPr>
      <w:r w:rsidRPr="00A534F6">
        <w:rPr>
          <w:rFonts w:hAnsi="標楷體"/>
          <w:color w:val="000000" w:themeColor="text1"/>
          <w:kern w:val="0"/>
        </w:rPr>
        <w:t>下列有關地方政府職權的說明舉例，何者最為正確？</w:t>
      </w:r>
    </w:p>
    <w:tbl>
      <w:tblPr>
        <w:tblStyle w:val="af1"/>
        <w:tblW w:w="0" w:type="auto"/>
        <w:tblInd w:w="360" w:type="dxa"/>
        <w:tblLook w:val="04A0" w:firstRow="1" w:lastRow="0" w:firstColumn="1" w:lastColumn="0" w:noHBand="0" w:noVBand="1"/>
      </w:tblPr>
      <w:tblGrid>
        <w:gridCol w:w="741"/>
        <w:gridCol w:w="1701"/>
        <w:gridCol w:w="3439"/>
      </w:tblGrid>
      <w:tr w:rsidR="005B469B" w:rsidRPr="00A534F6" w:rsidTr="005B469B">
        <w:tc>
          <w:tcPr>
            <w:tcW w:w="741" w:type="dxa"/>
          </w:tcPr>
          <w:p w:rsidR="005B469B" w:rsidRPr="00A534F6" w:rsidRDefault="005B469B" w:rsidP="005B469B">
            <w:pPr>
              <w:autoSpaceDE w:val="0"/>
              <w:autoSpaceDN w:val="0"/>
              <w:adjustRightInd w:val="0"/>
              <w:jc w:val="center"/>
              <w:rPr>
                <w:color w:val="000000" w:themeColor="text1"/>
                <w:kern w:val="0"/>
              </w:rPr>
            </w:pPr>
            <w:r w:rsidRPr="00A534F6">
              <w:rPr>
                <w:rFonts w:hAnsi="標楷體"/>
                <w:color w:val="000000" w:themeColor="text1"/>
                <w:kern w:val="0"/>
              </w:rPr>
              <w:t>選項</w:t>
            </w:r>
          </w:p>
        </w:tc>
        <w:tc>
          <w:tcPr>
            <w:tcW w:w="1701" w:type="dxa"/>
          </w:tcPr>
          <w:p w:rsidR="005B469B" w:rsidRPr="00A534F6" w:rsidRDefault="005B469B" w:rsidP="005B469B">
            <w:pPr>
              <w:autoSpaceDE w:val="0"/>
              <w:autoSpaceDN w:val="0"/>
              <w:adjustRightInd w:val="0"/>
              <w:rPr>
                <w:color w:val="000000" w:themeColor="text1"/>
                <w:kern w:val="0"/>
              </w:rPr>
            </w:pPr>
            <w:r w:rsidRPr="00A534F6">
              <w:rPr>
                <w:rFonts w:hAnsi="標楷體"/>
                <w:color w:val="000000" w:themeColor="text1"/>
                <w:kern w:val="0"/>
              </w:rPr>
              <w:t>地方政府職權</w:t>
            </w:r>
          </w:p>
        </w:tc>
        <w:tc>
          <w:tcPr>
            <w:tcW w:w="3439" w:type="dxa"/>
          </w:tcPr>
          <w:p w:rsidR="005B469B" w:rsidRPr="00A534F6" w:rsidRDefault="005B469B" w:rsidP="005B469B">
            <w:pPr>
              <w:autoSpaceDE w:val="0"/>
              <w:autoSpaceDN w:val="0"/>
              <w:adjustRightInd w:val="0"/>
              <w:rPr>
                <w:color w:val="000000" w:themeColor="text1"/>
                <w:kern w:val="0"/>
              </w:rPr>
            </w:pPr>
            <w:r w:rsidRPr="00A534F6">
              <w:rPr>
                <w:rFonts w:hAnsi="標楷體"/>
                <w:color w:val="000000" w:themeColor="text1"/>
                <w:kern w:val="0"/>
              </w:rPr>
              <w:t>對應工作項目</w:t>
            </w:r>
          </w:p>
        </w:tc>
      </w:tr>
      <w:tr w:rsidR="005B469B" w:rsidRPr="00A534F6" w:rsidTr="00791330">
        <w:tc>
          <w:tcPr>
            <w:tcW w:w="741" w:type="dxa"/>
            <w:vAlign w:val="center"/>
          </w:tcPr>
          <w:p w:rsidR="005B469B" w:rsidRPr="00A534F6" w:rsidRDefault="005B469B" w:rsidP="00791330">
            <w:pPr>
              <w:autoSpaceDE w:val="0"/>
              <w:autoSpaceDN w:val="0"/>
              <w:adjustRightInd w:val="0"/>
              <w:jc w:val="center"/>
              <w:rPr>
                <w:color w:val="000000" w:themeColor="text1"/>
                <w:kern w:val="0"/>
              </w:rPr>
            </w:pPr>
            <w:r w:rsidRPr="00A534F6">
              <w:rPr>
                <w:color w:val="000000" w:themeColor="text1"/>
                <w:kern w:val="0"/>
              </w:rPr>
              <w:t>(A)</w:t>
            </w:r>
          </w:p>
        </w:tc>
        <w:tc>
          <w:tcPr>
            <w:tcW w:w="1701" w:type="dxa"/>
            <w:vAlign w:val="center"/>
          </w:tcPr>
          <w:p w:rsidR="005B469B" w:rsidRPr="00A534F6" w:rsidRDefault="005B469B" w:rsidP="00791330">
            <w:pPr>
              <w:autoSpaceDE w:val="0"/>
              <w:autoSpaceDN w:val="0"/>
              <w:adjustRightInd w:val="0"/>
              <w:jc w:val="center"/>
              <w:rPr>
                <w:color w:val="000000" w:themeColor="text1"/>
                <w:kern w:val="0"/>
              </w:rPr>
            </w:pPr>
            <w:r w:rsidRPr="00A534F6">
              <w:rPr>
                <w:rFonts w:hAnsi="標楷體"/>
                <w:color w:val="000000" w:themeColor="text1"/>
                <w:kern w:val="0"/>
              </w:rPr>
              <w:t>衛生安全</w:t>
            </w:r>
          </w:p>
        </w:tc>
        <w:tc>
          <w:tcPr>
            <w:tcW w:w="3439" w:type="dxa"/>
          </w:tcPr>
          <w:p w:rsidR="005B469B" w:rsidRPr="00A534F6" w:rsidRDefault="003A3B4F" w:rsidP="005B469B">
            <w:pPr>
              <w:pStyle w:val="ad"/>
              <w:numPr>
                <w:ilvl w:val="0"/>
                <w:numId w:val="45"/>
              </w:numPr>
              <w:autoSpaceDE w:val="0"/>
              <w:autoSpaceDN w:val="0"/>
              <w:adjustRightInd w:val="0"/>
              <w:ind w:leftChars="0"/>
              <w:rPr>
                <w:color w:val="000000" w:themeColor="text1"/>
                <w:kern w:val="0"/>
              </w:rPr>
            </w:pPr>
            <w:r w:rsidRPr="00A534F6">
              <w:rPr>
                <w:rFonts w:hAnsi="標楷體"/>
                <w:color w:val="000000" w:themeColor="text1"/>
                <w:kern w:val="0"/>
              </w:rPr>
              <w:t>施打流感疫苗</w:t>
            </w:r>
          </w:p>
          <w:p w:rsidR="003A3B4F" w:rsidRPr="00A534F6" w:rsidRDefault="00791330" w:rsidP="005B469B">
            <w:pPr>
              <w:pStyle w:val="ad"/>
              <w:numPr>
                <w:ilvl w:val="0"/>
                <w:numId w:val="45"/>
              </w:numPr>
              <w:autoSpaceDE w:val="0"/>
              <w:autoSpaceDN w:val="0"/>
              <w:adjustRightInd w:val="0"/>
              <w:ind w:leftChars="0"/>
              <w:rPr>
                <w:color w:val="000000" w:themeColor="text1"/>
                <w:kern w:val="0"/>
              </w:rPr>
            </w:pPr>
            <w:r w:rsidRPr="00A534F6">
              <w:rPr>
                <w:rFonts w:hAnsi="標楷體"/>
                <w:color w:val="000000" w:themeColor="text1"/>
                <w:kern w:val="0"/>
              </w:rPr>
              <w:t>一氧化碳中毒宣導</w:t>
            </w:r>
          </w:p>
        </w:tc>
      </w:tr>
      <w:tr w:rsidR="005B469B" w:rsidRPr="00A534F6" w:rsidTr="00791330">
        <w:tc>
          <w:tcPr>
            <w:tcW w:w="741" w:type="dxa"/>
            <w:vAlign w:val="center"/>
          </w:tcPr>
          <w:p w:rsidR="005B469B" w:rsidRPr="00A534F6" w:rsidRDefault="005B469B" w:rsidP="00791330">
            <w:pPr>
              <w:autoSpaceDE w:val="0"/>
              <w:autoSpaceDN w:val="0"/>
              <w:adjustRightInd w:val="0"/>
              <w:jc w:val="center"/>
              <w:rPr>
                <w:color w:val="000000" w:themeColor="text1"/>
                <w:kern w:val="0"/>
              </w:rPr>
            </w:pPr>
            <w:r w:rsidRPr="00A534F6">
              <w:rPr>
                <w:color w:val="000000" w:themeColor="text1"/>
                <w:kern w:val="0"/>
              </w:rPr>
              <w:t>(B)</w:t>
            </w:r>
          </w:p>
        </w:tc>
        <w:tc>
          <w:tcPr>
            <w:tcW w:w="1701" w:type="dxa"/>
            <w:vAlign w:val="center"/>
          </w:tcPr>
          <w:p w:rsidR="005B469B" w:rsidRPr="00A534F6" w:rsidRDefault="005B469B" w:rsidP="00791330">
            <w:pPr>
              <w:autoSpaceDE w:val="0"/>
              <w:autoSpaceDN w:val="0"/>
              <w:adjustRightInd w:val="0"/>
              <w:jc w:val="center"/>
              <w:rPr>
                <w:color w:val="000000" w:themeColor="text1"/>
                <w:kern w:val="0"/>
              </w:rPr>
            </w:pPr>
            <w:r w:rsidRPr="00A534F6">
              <w:rPr>
                <w:rFonts w:hAnsi="標楷體"/>
                <w:color w:val="000000" w:themeColor="text1"/>
                <w:kern w:val="0"/>
              </w:rPr>
              <w:t>教育文化</w:t>
            </w:r>
          </w:p>
        </w:tc>
        <w:tc>
          <w:tcPr>
            <w:tcW w:w="3439" w:type="dxa"/>
          </w:tcPr>
          <w:p w:rsidR="005B469B" w:rsidRPr="00A534F6" w:rsidRDefault="00791330" w:rsidP="00791330">
            <w:pPr>
              <w:pStyle w:val="ad"/>
              <w:numPr>
                <w:ilvl w:val="0"/>
                <w:numId w:val="46"/>
              </w:numPr>
              <w:autoSpaceDE w:val="0"/>
              <w:autoSpaceDN w:val="0"/>
              <w:adjustRightInd w:val="0"/>
              <w:ind w:leftChars="0"/>
              <w:rPr>
                <w:color w:val="000000" w:themeColor="text1"/>
                <w:kern w:val="0"/>
              </w:rPr>
            </w:pPr>
            <w:r w:rsidRPr="00A534F6">
              <w:rPr>
                <w:rFonts w:hAnsi="標楷體"/>
                <w:color w:val="000000" w:themeColor="text1"/>
                <w:kern w:val="0"/>
              </w:rPr>
              <w:t>舉辦全國中等學校運動會</w:t>
            </w:r>
          </w:p>
          <w:p w:rsidR="00791330" w:rsidRPr="00A534F6" w:rsidRDefault="00791330" w:rsidP="00791330">
            <w:pPr>
              <w:pStyle w:val="ad"/>
              <w:numPr>
                <w:ilvl w:val="0"/>
                <w:numId w:val="46"/>
              </w:numPr>
              <w:autoSpaceDE w:val="0"/>
              <w:autoSpaceDN w:val="0"/>
              <w:adjustRightInd w:val="0"/>
              <w:ind w:leftChars="0"/>
              <w:rPr>
                <w:color w:val="000000" w:themeColor="text1"/>
                <w:kern w:val="0"/>
              </w:rPr>
            </w:pPr>
            <w:r w:rsidRPr="00A534F6">
              <w:rPr>
                <w:rFonts w:hAnsi="標楷體"/>
                <w:color w:val="000000" w:themeColor="text1"/>
                <w:kern w:val="0"/>
              </w:rPr>
              <w:t>改造商圈、促進商機</w:t>
            </w:r>
          </w:p>
        </w:tc>
      </w:tr>
      <w:tr w:rsidR="005B469B" w:rsidRPr="00A534F6" w:rsidTr="00791330">
        <w:tc>
          <w:tcPr>
            <w:tcW w:w="741" w:type="dxa"/>
            <w:vAlign w:val="center"/>
          </w:tcPr>
          <w:p w:rsidR="005B469B" w:rsidRPr="00A534F6" w:rsidRDefault="005B469B" w:rsidP="00791330">
            <w:pPr>
              <w:autoSpaceDE w:val="0"/>
              <w:autoSpaceDN w:val="0"/>
              <w:adjustRightInd w:val="0"/>
              <w:jc w:val="center"/>
              <w:rPr>
                <w:color w:val="000000" w:themeColor="text1"/>
                <w:kern w:val="0"/>
              </w:rPr>
            </w:pPr>
            <w:r w:rsidRPr="00A534F6">
              <w:rPr>
                <w:color w:val="000000" w:themeColor="text1"/>
                <w:kern w:val="0"/>
              </w:rPr>
              <w:t>(C)</w:t>
            </w:r>
          </w:p>
        </w:tc>
        <w:tc>
          <w:tcPr>
            <w:tcW w:w="1701" w:type="dxa"/>
            <w:vAlign w:val="center"/>
          </w:tcPr>
          <w:p w:rsidR="005B469B" w:rsidRPr="00A534F6" w:rsidRDefault="005B469B" w:rsidP="00791330">
            <w:pPr>
              <w:autoSpaceDE w:val="0"/>
              <w:autoSpaceDN w:val="0"/>
              <w:adjustRightInd w:val="0"/>
              <w:jc w:val="center"/>
              <w:rPr>
                <w:color w:val="000000" w:themeColor="text1"/>
                <w:kern w:val="0"/>
              </w:rPr>
            </w:pPr>
            <w:r w:rsidRPr="00A534F6">
              <w:rPr>
                <w:rFonts w:hAnsi="標楷體"/>
                <w:color w:val="000000" w:themeColor="text1"/>
                <w:kern w:val="0"/>
              </w:rPr>
              <w:t>社會服務</w:t>
            </w:r>
          </w:p>
        </w:tc>
        <w:tc>
          <w:tcPr>
            <w:tcW w:w="3439" w:type="dxa"/>
          </w:tcPr>
          <w:p w:rsidR="005B469B" w:rsidRPr="00A534F6" w:rsidRDefault="00791330" w:rsidP="00791330">
            <w:pPr>
              <w:pStyle w:val="ad"/>
              <w:numPr>
                <w:ilvl w:val="0"/>
                <w:numId w:val="47"/>
              </w:numPr>
              <w:autoSpaceDE w:val="0"/>
              <w:autoSpaceDN w:val="0"/>
              <w:adjustRightInd w:val="0"/>
              <w:ind w:leftChars="0"/>
              <w:rPr>
                <w:color w:val="000000" w:themeColor="text1"/>
                <w:kern w:val="0"/>
              </w:rPr>
            </w:pPr>
            <w:r w:rsidRPr="00A534F6">
              <w:rPr>
                <w:rFonts w:hAnsi="標楷體"/>
                <w:color w:val="000000" w:themeColor="text1"/>
                <w:kern w:val="0"/>
              </w:rPr>
              <w:t>下水道清淤避免蚊蟲</w:t>
            </w:r>
          </w:p>
          <w:p w:rsidR="00791330" w:rsidRPr="00A534F6" w:rsidRDefault="00791330" w:rsidP="00791330">
            <w:pPr>
              <w:pStyle w:val="ad"/>
              <w:numPr>
                <w:ilvl w:val="0"/>
                <w:numId w:val="47"/>
              </w:numPr>
              <w:autoSpaceDE w:val="0"/>
              <w:autoSpaceDN w:val="0"/>
              <w:adjustRightInd w:val="0"/>
              <w:ind w:leftChars="0"/>
              <w:rPr>
                <w:color w:val="000000" w:themeColor="text1"/>
                <w:kern w:val="0"/>
              </w:rPr>
            </w:pPr>
            <w:r w:rsidRPr="00A534F6">
              <w:rPr>
                <w:rFonts w:hAnsi="標楷體"/>
                <w:color w:val="000000" w:themeColor="text1"/>
                <w:kern w:val="0"/>
              </w:rPr>
              <w:t>發放急難救助金</w:t>
            </w:r>
          </w:p>
        </w:tc>
      </w:tr>
      <w:tr w:rsidR="005B469B" w:rsidRPr="00A534F6" w:rsidTr="00791330">
        <w:tc>
          <w:tcPr>
            <w:tcW w:w="741" w:type="dxa"/>
            <w:vAlign w:val="center"/>
          </w:tcPr>
          <w:p w:rsidR="005B469B" w:rsidRPr="00A534F6" w:rsidRDefault="005B469B" w:rsidP="00791330">
            <w:pPr>
              <w:autoSpaceDE w:val="0"/>
              <w:autoSpaceDN w:val="0"/>
              <w:adjustRightInd w:val="0"/>
              <w:jc w:val="center"/>
              <w:rPr>
                <w:color w:val="000000" w:themeColor="text1"/>
                <w:kern w:val="0"/>
              </w:rPr>
            </w:pPr>
            <w:r w:rsidRPr="00A534F6">
              <w:rPr>
                <w:color w:val="000000" w:themeColor="text1"/>
                <w:kern w:val="0"/>
              </w:rPr>
              <w:t>(D)</w:t>
            </w:r>
          </w:p>
        </w:tc>
        <w:tc>
          <w:tcPr>
            <w:tcW w:w="1701" w:type="dxa"/>
            <w:vAlign w:val="center"/>
          </w:tcPr>
          <w:p w:rsidR="005B469B" w:rsidRPr="00A534F6" w:rsidRDefault="005B469B" w:rsidP="00791330">
            <w:pPr>
              <w:autoSpaceDE w:val="0"/>
              <w:autoSpaceDN w:val="0"/>
              <w:adjustRightInd w:val="0"/>
              <w:jc w:val="center"/>
              <w:rPr>
                <w:color w:val="000000" w:themeColor="text1"/>
                <w:kern w:val="0"/>
              </w:rPr>
            </w:pPr>
            <w:r w:rsidRPr="00A534F6">
              <w:rPr>
                <w:rFonts w:hAnsi="標楷體"/>
                <w:color w:val="000000" w:themeColor="text1"/>
                <w:kern w:val="0"/>
              </w:rPr>
              <w:t>經濟建設</w:t>
            </w:r>
          </w:p>
        </w:tc>
        <w:tc>
          <w:tcPr>
            <w:tcW w:w="3439" w:type="dxa"/>
          </w:tcPr>
          <w:p w:rsidR="005B469B" w:rsidRPr="00A534F6" w:rsidRDefault="00791330" w:rsidP="00791330">
            <w:pPr>
              <w:pStyle w:val="ad"/>
              <w:numPr>
                <w:ilvl w:val="0"/>
                <w:numId w:val="48"/>
              </w:numPr>
              <w:autoSpaceDE w:val="0"/>
              <w:autoSpaceDN w:val="0"/>
              <w:adjustRightInd w:val="0"/>
              <w:ind w:leftChars="0"/>
              <w:rPr>
                <w:color w:val="000000" w:themeColor="text1"/>
                <w:kern w:val="0"/>
              </w:rPr>
            </w:pPr>
            <w:r w:rsidRPr="00A534F6">
              <w:rPr>
                <w:rFonts w:hAnsi="標楷體"/>
                <w:color w:val="000000" w:themeColor="text1"/>
                <w:kern w:val="0"/>
              </w:rPr>
              <w:t>興建全國第三條高速公路</w:t>
            </w:r>
          </w:p>
          <w:p w:rsidR="00791330" w:rsidRPr="00A534F6" w:rsidRDefault="00791330" w:rsidP="00791330">
            <w:pPr>
              <w:pStyle w:val="ad"/>
              <w:numPr>
                <w:ilvl w:val="0"/>
                <w:numId w:val="48"/>
              </w:numPr>
              <w:autoSpaceDE w:val="0"/>
              <w:autoSpaceDN w:val="0"/>
              <w:adjustRightInd w:val="0"/>
              <w:ind w:leftChars="0"/>
              <w:rPr>
                <w:color w:val="000000" w:themeColor="text1"/>
                <w:kern w:val="0"/>
              </w:rPr>
            </w:pPr>
            <w:r w:rsidRPr="00A534F6">
              <w:rPr>
                <w:rFonts w:hAnsi="標楷體"/>
                <w:color w:val="000000" w:themeColor="text1"/>
                <w:kern w:val="0"/>
              </w:rPr>
              <w:t>進行都市更新作業</w:t>
            </w:r>
          </w:p>
        </w:tc>
      </w:tr>
    </w:tbl>
    <w:p w:rsidR="005B469B" w:rsidRPr="00A534F6" w:rsidRDefault="005B469B" w:rsidP="00791330">
      <w:pPr>
        <w:autoSpaceDE w:val="0"/>
        <w:autoSpaceDN w:val="0"/>
        <w:adjustRightInd w:val="0"/>
        <w:rPr>
          <w:color w:val="000000" w:themeColor="text1"/>
          <w:kern w:val="0"/>
        </w:rPr>
      </w:pPr>
    </w:p>
    <w:p w:rsidR="00F60586" w:rsidRPr="00A534F6" w:rsidRDefault="001C5CC0" w:rsidP="00F60586">
      <w:pPr>
        <w:pStyle w:val="ad"/>
        <w:numPr>
          <w:ilvl w:val="0"/>
          <w:numId w:val="26"/>
        </w:numPr>
        <w:ind w:leftChars="0"/>
        <w:jc w:val="both"/>
        <w:rPr>
          <w:color w:val="000000" w:themeColor="text1"/>
          <w:kern w:val="0"/>
        </w:rPr>
      </w:pPr>
      <w:r w:rsidRPr="00A534F6">
        <w:rPr>
          <w:rFonts w:hAnsi="標楷體"/>
        </w:rPr>
        <w:t>台中市和平區公所</w:t>
      </w:r>
      <w:r w:rsidRPr="00A534F6">
        <w:t>12</w:t>
      </w:r>
      <w:r w:rsidRPr="00A534F6">
        <w:rPr>
          <w:rFonts w:hAnsi="標楷體"/>
        </w:rPr>
        <w:t>月</w:t>
      </w:r>
      <w:r w:rsidRPr="00A534F6">
        <w:t>31</w:t>
      </w:r>
      <w:r w:rsidRPr="00A534F6">
        <w:rPr>
          <w:rFonts w:hAnsi="標楷體"/>
        </w:rPr>
        <w:t>日在谷關及梨山舉辦雙主場跨年晚會，邀請眾多原民好聲音，陪伴民眾倒數迎新年。和平區長吳萬福表示，此次跨年主題「</w:t>
      </w:r>
      <w:r w:rsidRPr="00A534F6">
        <w:t>2023</w:t>
      </w:r>
      <w:r w:rsidRPr="00A534F6">
        <w:rPr>
          <w:rFonts w:hAnsi="標楷體"/>
        </w:rPr>
        <w:t>愛上谷關．點亮梨山」，主視覺融入谷關、梨山的意象，以山谷間水氣氤氳象徵谷關溫泉，以及日出綻放璀璨光芒，與山谷燈光節相互呼應，歡迎民眾上山跨年、迎接曙光，體驗谷關、梨山風情。根據上文，下列敘述何者正確？</w:t>
      </w:r>
    </w:p>
    <w:p w:rsidR="001C5CC0" w:rsidRPr="00A534F6" w:rsidRDefault="001C5CC0" w:rsidP="001C5CC0">
      <w:pPr>
        <w:autoSpaceDE w:val="0"/>
        <w:autoSpaceDN w:val="0"/>
        <w:adjustRightInd w:val="0"/>
        <w:ind w:left="360"/>
        <w:rPr>
          <w:color w:val="000000" w:themeColor="text1"/>
          <w:kern w:val="0"/>
        </w:rPr>
      </w:pPr>
      <w:r w:rsidRPr="00A534F6">
        <w:rPr>
          <w:color w:val="000000" w:themeColor="text1"/>
          <w:kern w:val="0"/>
        </w:rPr>
        <w:t>(A)</w:t>
      </w:r>
      <w:r w:rsidR="00842A0F" w:rsidRPr="00A534F6">
        <w:rPr>
          <w:rFonts w:hAnsi="標楷體"/>
          <w:color w:val="000000" w:themeColor="text1"/>
          <w:kern w:val="0"/>
        </w:rPr>
        <w:t>和平區長的年齡最小可能為</w:t>
      </w:r>
      <w:r w:rsidR="00842A0F" w:rsidRPr="00A534F6">
        <w:rPr>
          <w:color w:val="000000" w:themeColor="text1"/>
          <w:kern w:val="0"/>
        </w:rPr>
        <w:t>30</w:t>
      </w:r>
      <w:r w:rsidR="00842A0F" w:rsidRPr="00A534F6">
        <w:rPr>
          <w:rFonts w:hAnsi="標楷體"/>
          <w:color w:val="000000" w:themeColor="text1"/>
          <w:kern w:val="0"/>
        </w:rPr>
        <w:t>歲</w:t>
      </w:r>
    </w:p>
    <w:p w:rsidR="00842A0F" w:rsidRPr="00A534F6" w:rsidRDefault="001C5CC0" w:rsidP="001C5CC0">
      <w:pPr>
        <w:autoSpaceDE w:val="0"/>
        <w:autoSpaceDN w:val="0"/>
        <w:adjustRightInd w:val="0"/>
        <w:ind w:left="360"/>
        <w:rPr>
          <w:color w:val="000000" w:themeColor="text1"/>
          <w:kern w:val="0"/>
        </w:rPr>
      </w:pPr>
      <w:r w:rsidRPr="00A534F6">
        <w:rPr>
          <w:color w:val="000000" w:themeColor="text1"/>
          <w:kern w:val="0"/>
        </w:rPr>
        <w:t>(B)</w:t>
      </w:r>
      <w:r w:rsidR="00842A0F" w:rsidRPr="00A534F6">
        <w:rPr>
          <w:rFonts w:hAnsi="標楷體"/>
          <w:color w:val="000000" w:themeColor="text1"/>
          <w:kern w:val="0"/>
        </w:rPr>
        <w:t>和平區長和行政院長的產生方式相同</w:t>
      </w:r>
    </w:p>
    <w:p w:rsidR="00842A0F" w:rsidRPr="00A534F6" w:rsidRDefault="001C5CC0" w:rsidP="001C5CC0">
      <w:pPr>
        <w:autoSpaceDE w:val="0"/>
        <w:autoSpaceDN w:val="0"/>
        <w:adjustRightInd w:val="0"/>
        <w:ind w:left="360"/>
        <w:rPr>
          <w:color w:val="000000" w:themeColor="text1"/>
          <w:kern w:val="0"/>
        </w:rPr>
      </w:pPr>
      <w:r w:rsidRPr="00A534F6">
        <w:rPr>
          <w:color w:val="000000" w:themeColor="text1"/>
          <w:kern w:val="0"/>
        </w:rPr>
        <w:t>(C)</w:t>
      </w:r>
      <w:r w:rsidR="00842A0F" w:rsidRPr="00A534F6">
        <w:rPr>
          <w:rFonts w:hAnsi="標楷體"/>
          <w:color w:val="000000" w:themeColor="text1"/>
          <w:kern w:val="0"/>
        </w:rPr>
        <w:t>和平區與土城區同屬「非地方自治團體」</w:t>
      </w:r>
    </w:p>
    <w:p w:rsidR="00F60586" w:rsidRPr="00A534F6" w:rsidRDefault="001C5CC0" w:rsidP="001C5CC0">
      <w:pPr>
        <w:autoSpaceDE w:val="0"/>
        <w:autoSpaceDN w:val="0"/>
        <w:adjustRightInd w:val="0"/>
        <w:ind w:left="360"/>
        <w:rPr>
          <w:color w:val="000000" w:themeColor="text1"/>
          <w:kern w:val="0"/>
        </w:rPr>
      </w:pPr>
      <w:r w:rsidRPr="00A534F6">
        <w:rPr>
          <w:color w:val="000000" w:themeColor="text1"/>
          <w:kern w:val="0"/>
        </w:rPr>
        <w:t>(D)</w:t>
      </w:r>
      <w:r w:rsidR="00D153AB">
        <w:rPr>
          <w:color w:val="000000" w:themeColor="text1"/>
          <w:kern w:val="0"/>
        </w:rPr>
        <w:t>負責監督和平區公所的為和平區民代表會。</w:t>
      </w:r>
    </w:p>
    <w:p w:rsidR="001C5CC0" w:rsidRPr="00A534F6" w:rsidRDefault="001C5CC0" w:rsidP="00842A0F">
      <w:pPr>
        <w:autoSpaceDE w:val="0"/>
        <w:autoSpaceDN w:val="0"/>
        <w:adjustRightInd w:val="0"/>
        <w:rPr>
          <w:color w:val="000000" w:themeColor="text1"/>
          <w:kern w:val="0"/>
        </w:rPr>
      </w:pPr>
    </w:p>
    <w:p w:rsidR="00842A0F" w:rsidRPr="00A534F6" w:rsidRDefault="00842A0F" w:rsidP="00842A0F">
      <w:pPr>
        <w:autoSpaceDE w:val="0"/>
        <w:autoSpaceDN w:val="0"/>
        <w:adjustRightInd w:val="0"/>
        <w:rPr>
          <w:color w:val="000000" w:themeColor="text1"/>
          <w:kern w:val="0"/>
        </w:rPr>
      </w:pPr>
    </w:p>
    <w:p w:rsidR="006631D7" w:rsidRPr="00A534F6" w:rsidRDefault="006631D7" w:rsidP="00842A0F">
      <w:pPr>
        <w:autoSpaceDE w:val="0"/>
        <w:autoSpaceDN w:val="0"/>
        <w:adjustRightInd w:val="0"/>
        <w:rPr>
          <w:color w:val="000000" w:themeColor="text1"/>
          <w:kern w:val="0"/>
        </w:rPr>
      </w:pPr>
    </w:p>
    <w:p w:rsidR="00F60586" w:rsidRPr="00A534F6" w:rsidRDefault="003C7183" w:rsidP="00F60586">
      <w:pPr>
        <w:pStyle w:val="ad"/>
        <w:numPr>
          <w:ilvl w:val="0"/>
          <w:numId w:val="26"/>
        </w:numPr>
        <w:ind w:leftChars="0"/>
        <w:jc w:val="both"/>
        <w:rPr>
          <w:color w:val="000000" w:themeColor="text1"/>
          <w:kern w:val="0"/>
        </w:rPr>
      </w:pPr>
      <w:r w:rsidRPr="00A534F6">
        <w:rPr>
          <w:rFonts w:hAnsi="標楷體"/>
          <w:color w:val="000000" w:themeColor="text1"/>
          <w:kern w:val="0"/>
        </w:rPr>
        <w:t>下列五人為大學同班同學在聚餐，根據他們自述的工作內容，請選出正確的選項？</w:t>
      </w:r>
    </w:p>
    <w:p w:rsidR="00F60586" w:rsidRPr="00A534F6" w:rsidRDefault="000F2FEC" w:rsidP="000F2FEC">
      <w:pPr>
        <w:autoSpaceDE w:val="0"/>
        <w:autoSpaceDN w:val="0"/>
        <w:adjustRightInd w:val="0"/>
        <w:ind w:firstLine="360"/>
        <w:rPr>
          <w:color w:val="000000" w:themeColor="text1"/>
          <w:kern w:val="0"/>
        </w:rPr>
      </w:pPr>
      <w:r w:rsidRPr="00A534F6">
        <w:rPr>
          <w:noProof/>
          <w:color w:val="000000" w:themeColor="text1"/>
          <w:kern w:val="0"/>
        </w:rPr>
        <w:drawing>
          <wp:inline distT="0" distB="0" distL="0" distR="0">
            <wp:extent cx="3822700" cy="2622550"/>
            <wp:effectExtent l="19050" t="0" r="635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22700" cy="2622550"/>
                    </a:xfrm>
                    <a:prstGeom prst="rect">
                      <a:avLst/>
                    </a:prstGeom>
                    <a:noFill/>
                    <a:ln w="9525">
                      <a:noFill/>
                      <a:miter lim="800000"/>
                      <a:headEnd/>
                      <a:tailEnd/>
                    </a:ln>
                  </pic:spPr>
                </pic:pic>
              </a:graphicData>
            </a:graphic>
          </wp:inline>
        </w:drawing>
      </w:r>
    </w:p>
    <w:p w:rsidR="003C7183" w:rsidRPr="00A534F6" w:rsidRDefault="003C7183" w:rsidP="00F60586">
      <w:pPr>
        <w:autoSpaceDE w:val="0"/>
        <w:autoSpaceDN w:val="0"/>
        <w:adjustRightInd w:val="0"/>
        <w:rPr>
          <w:color w:val="000000" w:themeColor="text1"/>
          <w:kern w:val="0"/>
        </w:rPr>
      </w:pPr>
      <w:r w:rsidRPr="00A534F6">
        <w:rPr>
          <w:color w:val="000000" w:themeColor="text1"/>
          <w:kern w:val="0"/>
        </w:rPr>
        <w:tab/>
        <w:t>(A)</w:t>
      </w:r>
      <w:r w:rsidRPr="00A534F6">
        <w:rPr>
          <w:rFonts w:hAnsi="標楷體"/>
          <w:color w:val="000000" w:themeColor="text1"/>
          <w:kern w:val="0"/>
        </w:rPr>
        <w:t>甲</w:t>
      </w:r>
      <w:r w:rsidR="00A62AE6" w:rsidRPr="00A534F6">
        <w:rPr>
          <w:rFonts w:hAnsi="標楷體"/>
          <w:color w:val="000000" w:themeColor="text1"/>
          <w:kern w:val="0"/>
        </w:rPr>
        <w:t>的工作為行政院院長</w:t>
      </w:r>
    </w:p>
    <w:p w:rsidR="003C7183" w:rsidRPr="00A534F6" w:rsidRDefault="003C7183" w:rsidP="003C7183">
      <w:pPr>
        <w:autoSpaceDE w:val="0"/>
        <w:autoSpaceDN w:val="0"/>
        <w:adjustRightInd w:val="0"/>
        <w:ind w:firstLine="480"/>
        <w:rPr>
          <w:color w:val="000000" w:themeColor="text1"/>
          <w:kern w:val="0"/>
        </w:rPr>
      </w:pPr>
      <w:r w:rsidRPr="00A534F6">
        <w:rPr>
          <w:color w:val="000000" w:themeColor="text1"/>
          <w:kern w:val="0"/>
        </w:rPr>
        <w:t>(B)</w:t>
      </w:r>
      <w:r w:rsidRPr="00A534F6">
        <w:rPr>
          <w:rFonts w:hAnsi="標楷體"/>
          <w:color w:val="000000" w:themeColor="text1"/>
          <w:kern w:val="0"/>
        </w:rPr>
        <w:t>乙可以對丙提出不信任案</w:t>
      </w:r>
    </w:p>
    <w:p w:rsidR="003C7183" w:rsidRPr="00A534F6" w:rsidRDefault="003C7183" w:rsidP="003C7183">
      <w:pPr>
        <w:autoSpaceDE w:val="0"/>
        <w:autoSpaceDN w:val="0"/>
        <w:adjustRightInd w:val="0"/>
        <w:ind w:firstLine="480"/>
        <w:rPr>
          <w:color w:val="000000" w:themeColor="text1"/>
          <w:kern w:val="0"/>
        </w:rPr>
      </w:pPr>
      <w:r w:rsidRPr="00A534F6">
        <w:rPr>
          <w:color w:val="000000" w:themeColor="text1"/>
          <w:kern w:val="0"/>
        </w:rPr>
        <w:t>(C)</w:t>
      </w:r>
      <w:r w:rsidRPr="00A534F6">
        <w:rPr>
          <w:rFonts w:hAnsi="標楷體"/>
          <w:color w:val="000000" w:themeColor="text1"/>
          <w:kern w:val="0"/>
        </w:rPr>
        <w:t>丁</w:t>
      </w:r>
      <w:r w:rsidR="000F2FEC" w:rsidRPr="00A534F6">
        <w:rPr>
          <w:rFonts w:hAnsi="標楷體"/>
          <w:color w:val="000000" w:themeColor="text1"/>
          <w:kern w:val="0"/>
        </w:rPr>
        <w:t>在司法院擔任大法官一職</w:t>
      </w:r>
    </w:p>
    <w:p w:rsidR="003C7183" w:rsidRPr="00A534F6" w:rsidRDefault="003C7183" w:rsidP="003C7183">
      <w:pPr>
        <w:autoSpaceDE w:val="0"/>
        <w:autoSpaceDN w:val="0"/>
        <w:adjustRightInd w:val="0"/>
        <w:ind w:firstLine="480"/>
        <w:rPr>
          <w:color w:val="000000" w:themeColor="text1"/>
          <w:kern w:val="0"/>
        </w:rPr>
      </w:pPr>
      <w:r w:rsidRPr="00A534F6">
        <w:rPr>
          <w:color w:val="000000" w:themeColor="text1"/>
          <w:kern w:val="0"/>
        </w:rPr>
        <w:t>(D)</w:t>
      </w:r>
      <w:r w:rsidR="00A62AE6" w:rsidRPr="00A534F6">
        <w:rPr>
          <w:rFonts w:hAnsi="標楷體"/>
          <w:color w:val="000000" w:themeColor="text1"/>
          <w:kern w:val="0"/>
        </w:rPr>
        <w:t>乙和戊的參選年齡條件相同</w:t>
      </w:r>
      <w:r w:rsidR="00A534F6">
        <w:rPr>
          <w:rFonts w:hAnsi="標楷體"/>
        </w:rPr>
        <w:t>。</w:t>
      </w:r>
    </w:p>
    <w:p w:rsidR="006E12CC" w:rsidRPr="00A534F6" w:rsidRDefault="00A40355" w:rsidP="002B5555">
      <w:pPr>
        <w:autoSpaceDE w:val="0"/>
        <w:autoSpaceDN w:val="0"/>
        <w:adjustRightInd w:val="0"/>
        <w:rPr>
          <w:color w:val="000000" w:themeColor="text1"/>
          <w:kern w:val="0"/>
        </w:rPr>
      </w:pPr>
      <w:r>
        <w:rPr>
          <w:noProof/>
        </w:rPr>
        <mc:AlternateContent>
          <mc:Choice Requires="wps">
            <w:drawing>
              <wp:anchor distT="0" distB="0" distL="114300" distR="114300" simplePos="0" relativeHeight="251701248" behindDoc="1" locked="0" layoutInCell="1" allowOverlap="1">
                <wp:simplePos x="0" y="0"/>
                <wp:positionH relativeFrom="column">
                  <wp:posOffset>2275840</wp:posOffset>
                </wp:positionH>
                <wp:positionV relativeFrom="paragraph">
                  <wp:posOffset>105410</wp:posOffset>
                </wp:positionV>
                <wp:extent cx="1901825" cy="1979930"/>
                <wp:effectExtent l="0" t="1270" r="0" b="0"/>
                <wp:wrapTight wrapText="bothSides">
                  <wp:wrapPolygon edited="0">
                    <wp:start x="0" y="0"/>
                    <wp:lineTo x="0" y="0"/>
                    <wp:lineTo x="0" y="0"/>
                  </wp:wrapPolygon>
                </wp:wrapTight>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f1"/>
                              <w:tblW w:w="0" w:type="auto"/>
                              <w:tblLook w:val="04A0" w:firstRow="1" w:lastRow="0" w:firstColumn="1" w:lastColumn="0" w:noHBand="0" w:noVBand="1"/>
                            </w:tblPr>
                            <w:tblGrid>
                              <w:gridCol w:w="899"/>
                              <w:gridCol w:w="899"/>
                              <w:gridCol w:w="899"/>
                            </w:tblGrid>
                            <w:tr w:rsidR="00FD5560" w:rsidRPr="006D55A6" w:rsidTr="00430FB4">
                              <w:trPr>
                                <w:trHeight w:val="907"/>
                              </w:trPr>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桃</w:t>
                                  </w:r>
                                </w:p>
                                <w:p w:rsidR="00FD5560" w:rsidRPr="006D55A6" w:rsidRDefault="00FD5560" w:rsidP="00C22548">
                                  <w:pPr>
                                    <w:jc w:val="center"/>
                                    <w:rPr>
                                      <w:rFonts w:ascii="標楷體" w:hAnsi="標楷體"/>
                                    </w:rPr>
                                  </w:pPr>
                                  <w:r w:rsidRPr="006D55A6">
                                    <w:rPr>
                                      <w:rFonts w:ascii="標楷體" w:hAnsi="標楷體" w:hint="eastAsia"/>
                                    </w:rPr>
                                    <w:t>園</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宜</w:t>
                                  </w:r>
                                </w:p>
                                <w:p w:rsidR="00FD5560" w:rsidRPr="006D55A6" w:rsidRDefault="00FD5560" w:rsidP="00C22548">
                                  <w:pPr>
                                    <w:jc w:val="center"/>
                                    <w:rPr>
                                      <w:rFonts w:ascii="標楷體" w:hAnsi="標楷體"/>
                                    </w:rPr>
                                  </w:pPr>
                                  <w:r w:rsidRPr="006D55A6">
                                    <w:rPr>
                                      <w:rFonts w:ascii="標楷體" w:hAnsi="標楷體" w:hint="eastAsia"/>
                                    </w:rPr>
                                    <w:t>蘭</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台</w:t>
                                  </w:r>
                                </w:p>
                                <w:p w:rsidR="00FD5560" w:rsidRPr="006D55A6" w:rsidRDefault="00FD5560" w:rsidP="00C22548">
                                  <w:pPr>
                                    <w:jc w:val="center"/>
                                    <w:rPr>
                                      <w:rFonts w:ascii="標楷體" w:hAnsi="標楷體"/>
                                    </w:rPr>
                                  </w:pPr>
                                  <w:r w:rsidRPr="006D55A6">
                                    <w:rPr>
                                      <w:rFonts w:ascii="標楷體" w:hAnsi="標楷體" w:hint="eastAsia"/>
                                    </w:rPr>
                                    <w:t>南</w:t>
                                  </w:r>
                                </w:p>
                                <w:p w:rsidR="00FD5560" w:rsidRPr="006D55A6" w:rsidRDefault="00FD5560" w:rsidP="00C22548">
                                  <w:pPr>
                                    <w:jc w:val="center"/>
                                    <w:rPr>
                                      <w:rFonts w:ascii="標楷體" w:hAnsi="標楷體"/>
                                    </w:rPr>
                                  </w:pPr>
                                  <w:r w:rsidRPr="006D55A6">
                                    <w:rPr>
                                      <w:rFonts w:ascii="標楷體" w:hAnsi="標楷體" w:hint="eastAsia"/>
                                    </w:rPr>
                                    <w:t>市</w:t>
                                  </w:r>
                                </w:p>
                              </w:tc>
                            </w:tr>
                            <w:tr w:rsidR="00FD5560" w:rsidRPr="006D55A6" w:rsidTr="00430FB4">
                              <w:trPr>
                                <w:trHeight w:val="907"/>
                              </w:trPr>
                              <w:tc>
                                <w:tcPr>
                                  <w:tcW w:w="907" w:type="dxa"/>
                                  <w:vAlign w:val="center"/>
                                </w:tcPr>
                                <w:p w:rsidR="00FD5560" w:rsidRDefault="00FD5560" w:rsidP="00C22548">
                                  <w:pPr>
                                    <w:jc w:val="center"/>
                                    <w:rPr>
                                      <w:rFonts w:ascii="標楷體" w:hAnsi="標楷體"/>
                                    </w:rPr>
                                  </w:pPr>
                                  <w:r>
                                    <w:rPr>
                                      <w:rFonts w:ascii="標楷體" w:hAnsi="標楷體" w:hint="eastAsia"/>
                                    </w:rPr>
                                    <w:t>基</w:t>
                                  </w:r>
                                </w:p>
                                <w:p w:rsidR="00FD5560" w:rsidRDefault="00FD5560" w:rsidP="00C22548">
                                  <w:pPr>
                                    <w:jc w:val="center"/>
                                    <w:rPr>
                                      <w:rFonts w:ascii="標楷體" w:hAnsi="標楷體"/>
                                    </w:rPr>
                                  </w:pPr>
                                  <w:r>
                                    <w:rPr>
                                      <w:rFonts w:ascii="標楷體" w:hAnsi="標楷體" w:hint="eastAsia"/>
                                    </w:rPr>
                                    <w:t>隆</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澎</w:t>
                                  </w:r>
                                </w:p>
                                <w:p w:rsidR="00FD5560" w:rsidRPr="006D55A6" w:rsidRDefault="00FD5560" w:rsidP="00C22548">
                                  <w:pPr>
                                    <w:jc w:val="center"/>
                                    <w:rPr>
                                      <w:rFonts w:ascii="標楷體" w:hAnsi="標楷體"/>
                                    </w:rPr>
                                  </w:pPr>
                                  <w:r w:rsidRPr="006D55A6">
                                    <w:rPr>
                                      <w:rFonts w:ascii="標楷體" w:hAnsi="標楷體" w:hint="eastAsia"/>
                                    </w:rPr>
                                    <w:t>湖</w:t>
                                  </w:r>
                                </w:p>
                                <w:p w:rsidR="00FD5560" w:rsidRPr="006D55A6" w:rsidRDefault="00FD5560" w:rsidP="00C22548">
                                  <w:pPr>
                                    <w:jc w:val="center"/>
                                    <w:rPr>
                                      <w:rFonts w:ascii="標楷體" w:hAnsi="標楷體"/>
                                    </w:rPr>
                                  </w:pPr>
                                  <w:r w:rsidRPr="006D55A6">
                                    <w:rPr>
                                      <w:rFonts w:ascii="標楷體" w:hAnsi="標楷體" w:hint="eastAsia"/>
                                    </w:rPr>
                                    <w:t>縣</w:t>
                                  </w:r>
                                </w:p>
                              </w:tc>
                            </w:tr>
                            <w:tr w:rsidR="00FD5560" w:rsidRPr="006D55A6" w:rsidTr="00430FB4">
                              <w:trPr>
                                <w:trHeight w:val="907"/>
                              </w:trPr>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虎</w:t>
                                  </w:r>
                                </w:p>
                                <w:p w:rsidR="00FD5560" w:rsidRPr="006D55A6" w:rsidRDefault="00FD5560" w:rsidP="00C22548">
                                  <w:pPr>
                                    <w:jc w:val="center"/>
                                    <w:rPr>
                                      <w:rFonts w:ascii="標楷體" w:hAnsi="標楷體"/>
                                    </w:rPr>
                                  </w:pPr>
                                  <w:r w:rsidRPr="006D55A6">
                                    <w:rPr>
                                      <w:rFonts w:ascii="標楷體" w:hAnsi="標楷體" w:hint="eastAsia"/>
                                    </w:rPr>
                                    <w:t>尾</w:t>
                                  </w:r>
                                </w:p>
                                <w:p w:rsidR="00FD5560" w:rsidRPr="006D55A6" w:rsidRDefault="00FD5560" w:rsidP="00C22548">
                                  <w:pPr>
                                    <w:jc w:val="center"/>
                                    <w:rPr>
                                      <w:rFonts w:ascii="標楷體" w:hAnsi="標楷體"/>
                                    </w:rPr>
                                  </w:pPr>
                                  <w:r w:rsidRPr="006D55A6">
                                    <w:rPr>
                                      <w:rFonts w:ascii="標楷體" w:hAnsi="標楷體" w:hint="eastAsia"/>
                                    </w:rPr>
                                    <w:t>鎮</w:t>
                                  </w:r>
                                </w:p>
                              </w:tc>
                              <w:tc>
                                <w:tcPr>
                                  <w:tcW w:w="907" w:type="dxa"/>
                                  <w:vAlign w:val="center"/>
                                </w:tcPr>
                                <w:p w:rsidR="00FD5560" w:rsidRPr="006D55A6" w:rsidRDefault="00FD5560" w:rsidP="00C22548">
                                  <w:pPr>
                                    <w:jc w:val="center"/>
                                    <w:rPr>
                                      <w:rFonts w:ascii="標楷體" w:hAnsi="標楷體"/>
                                    </w:rPr>
                                  </w:pPr>
                                  <w:r>
                                    <w:rPr>
                                      <w:rFonts w:ascii="標楷體" w:hAnsi="標楷體" w:hint="eastAsia"/>
                                    </w:rPr>
                                    <w:t>大</w:t>
                                  </w:r>
                                </w:p>
                                <w:p w:rsidR="00FD5560" w:rsidRPr="006D55A6" w:rsidRDefault="00FD5560" w:rsidP="00C22548">
                                  <w:pPr>
                                    <w:jc w:val="center"/>
                                    <w:rPr>
                                      <w:rFonts w:ascii="標楷體" w:hAnsi="標楷體"/>
                                    </w:rPr>
                                  </w:pPr>
                                  <w:r>
                                    <w:rPr>
                                      <w:rFonts w:ascii="標楷體" w:hAnsi="標楷體" w:hint="eastAsia"/>
                                    </w:rPr>
                                    <w:t>湖</w:t>
                                  </w:r>
                                </w:p>
                                <w:p w:rsidR="00FD5560" w:rsidRPr="006D55A6" w:rsidRDefault="00FD5560" w:rsidP="00C22548">
                                  <w:pPr>
                                    <w:jc w:val="center"/>
                                    <w:rPr>
                                      <w:rFonts w:ascii="標楷體" w:hAnsi="標楷體"/>
                                    </w:rPr>
                                  </w:pPr>
                                  <w:r w:rsidRPr="006D55A6">
                                    <w:rPr>
                                      <w:rFonts w:ascii="標楷體" w:hAnsi="標楷體" w:hint="eastAsia"/>
                                    </w:rPr>
                                    <w:t>鄉</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南</w:t>
                                  </w:r>
                                </w:p>
                                <w:p w:rsidR="00FD5560" w:rsidRPr="006D55A6" w:rsidRDefault="00FD5560" w:rsidP="00C22548">
                                  <w:pPr>
                                    <w:jc w:val="center"/>
                                    <w:rPr>
                                      <w:rFonts w:ascii="標楷體" w:hAnsi="標楷體"/>
                                    </w:rPr>
                                  </w:pPr>
                                  <w:r w:rsidRPr="006D55A6">
                                    <w:rPr>
                                      <w:rFonts w:ascii="標楷體" w:hAnsi="標楷體" w:hint="eastAsia"/>
                                    </w:rPr>
                                    <w:t>投</w:t>
                                  </w:r>
                                </w:p>
                                <w:p w:rsidR="00FD5560" w:rsidRPr="006D55A6" w:rsidRDefault="00FD5560" w:rsidP="00C22548">
                                  <w:pPr>
                                    <w:jc w:val="center"/>
                                    <w:rPr>
                                      <w:rFonts w:ascii="標楷體" w:hAnsi="標楷體"/>
                                    </w:rPr>
                                  </w:pPr>
                                  <w:r w:rsidRPr="006D55A6">
                                    <w:rPr>
                                      <w:rFonts w:ascii="標楷體" w:hAnsi="標楷體" w:hint="eastAsia"/>
                                    </w:rPr>
                                    <w:t>市</w:t>
                                  </w:r>
                                </w:p>
                              </w:tc>
                            </w:tr>
                          </w:tbl>
                          <w:p w:rsidR="00FD5560" w:rsidRDefault="00FD5560" w:rsidP="006E12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179.2pt;margin-top:8.3pt;width:149.75pt;height:155.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j0tg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" filled="f" stroked="f">
                <v:textbox>
                  <w:txbxContent>
                    <w:tbl>
                      <w:tblPr>
                        <w:tblStyle w:val="af1"/>
                        <w:tblW w:w="0" w:type="auto"/>
                        <w:tblLook w:val="04A0" w:firstRow="1" w:lastRow="0" w:firstColumn="1" w:lastColumn="0" w:noHBand="0" w:noVBand="1"/>
                      </w:tblPr>
                      <w:tblGrid>
                        <w:gridCol w:w="899"/>
                        <w:gridCol w:w="899"/>
                        <w:gridCol w:w="899"/>
                      </w:tblGrid>
                      <w:tr w:rsidR="00FD5560" w:rsidRPr="006D55A6" w:rsidTr="00430FB4">
                        <w:trPr>
                          <w:trHeight w:val="907"/>
                        </w:trPr>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桃</w:t>
                            </w:r>
                          </w:p>
                          <w:p w:rsidR="00FD5560" w:rsidRPr="006D55A6" w:rsidRDefault="00FD5560" w:rsidP="00C22548">
                            <w:pPr>
                              <w:jc w:val="center"/>
                              <w:rPr>
                                <w:rFonts w:ascii="標楷體" w:hAnsi="標楷體"/>
                              </w:rPr>
                            </w:pPr>
                            <w:r w:rsidRPr="006D55A6">
                              <w:rPr>
                                <w:rFonts w:ascii="標楷體" w:hAnsi="標楷體" w:hint="eastAsia"/>
                              </w:rPr>
                              <w:t>園</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宜</w:t>
                            </w:r>
                          </w:p>
                          <w:p w:rsidR="00FD5560" w:rsidRPr="006D55A6" w:rsidRDefault="00FD5560" w:rsidP="00C22548">
                            <w:pPr>
                              <w:jc w:val="center"/>
                              <w:rPr>
                                <w:rFonts w:ascii="標楷體" w:hAnsi="標楷體"/>
                              </w:rPr>
                            </w:pPr>
                            <w:r w:rsidRPr="006D55A6">
                              <w:rPr>
                                <w:rFonts w:ascii="標楷體" w:hAnsi="標楷體" w:hint="eastAsia"/>
                              </w:rPr>
                              <w:t>蘭</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台</w:t>
                            </w:r>
                          </w:p>
                          <w:p w:rsidR="00FD5560" w:rsidRPr="006D55A6" w:rsidRDefault="00FD5560" w:rsidP="00C22548">
                            <w:pPr>
                              <w:jc w:val="center"/>
                              <w:rPr>
                                <w:rFonts w:ascii="標楷體" w:hAnsi="標楷體"/>
                              </w:rPr>
                            </w:pPr>
                            <w:r w:rsidRPr="006D55A6">
                              <w:rPr>
                                <w:rFonts w:ascii="標楷體" w:hAnsi="標楷體" w:hint="eastAsia"/>
                              </w:rPr>
                              <w:t>南</w:t>
                            </w:r>
                          </w:p>
                          <w:p w:rsidR="00FD5560" w:rsidRPr="006D55A6" w:rsidRDefault="00FD5560" w:rsidP="00C22548">
                            <w:pPr>
                              <w:jc w:val="center"/>
                              <w:rPr>
                                <w:rFonts w:ascii="標楷體" w:hAnsi="標楷體"/>
                              </w:rPr>
                            </w:pPr>
                            <w:r w:rsidRPr="006D55A6">
                              <w:rPr>
                                <w:rFonts w:ascii="標楷體" w:hAnsi="標楷體" w:hint="eastAsia"/>
                              </w:rPr>
                              <w:t>市</w:t>
                            </w:r>
                          </w:p>
                        </w:tc>
                      </w:tr>
                      <w:tr w:rsidR="00FD5560" w:rsidRPr="006D55A6" w:rsidTr="00430FB4">
                        <w:trPr>
                          <w:trHeight w:val="907"/>
                        </w:trPr>
                        <w:tc>
                          <w:tcPr>
                            <w:tcW w:w="907" w:type="dxa"/>
                            <w:vAlign w:val="center"/>
                          </w:tcPr>
                          <w:p w:rsidR="00FD5560" w:rsidRDefault="00FD5560" w:rsidP="00C22548">
                            <w:pPr>
                              <w:jc w:val="center"/>
                              <w:rPr>
                                <w:rFonts w:ascii="標楷體" w:hAnsi="標楷體"/>
                              </w:rPr>
                            </w:pPr>
                            <w:r>
                              <w:rPr>
                                <w:rFonts w:ascii="標楷體" w:hAnsi="標楷體" w:hint="eastAsia"/>
                              </w:rPr>
                              <w:t>基</w:t>
                            </w:r>
                          </w:p>
                          <w:p w:rsidR="00FD5560" w:rsidRDefault="00FD5560" w:rsidP="00C22548">
                            <w:pPr>
                              <w:jc w:val="center"/>
                              <w:rPr>
                                <w:rFonts w:ascii="標楷體" w:hAnsi="標楷體"/>
                              </w:rPr>
                            </w:pPr>
                            <w:r>
                              <w:rPr>
                                <w:rFonts w:ascii="標楷體" w:hAnsi="標楷體" w:hint="eastAsia"/>
                              </w:rPr>
                              <w:t>隆</w:t>
                            </w:r>
                          </w:p>
                          <w:p w:rsidR="00FD5560" w:rsidRPr="006D55A6" w:rsidRDefault="00FD5560" w:rsidP="00C22548">
                            <w:pPr>
                              <w:jc w:val="center"/>
                              <w:rPr>
                                <w:rFonts w:ascii="標楷體" w:hAnsi="標楷體"/>
                              </w:rPr>
                            </w:pPr>
                            <w:r w:rsidRPr="006D55A6">
                              <w:rPr>
                                <w:rFonts w:ascii="標楷體" w:hAnsi="標楷體" w:hint="eastAsia"/>
                              </w:rPr>
                              <w:t>市</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澎</w:t>
                            </w:r>
                          </w:p>
                          <w:p w:rsidR="00FD5560" w:rsidRPr="006D55A6" w:rsidRDefault="00FD5560" w:rsidP="00C22548">
                            <w:pPr>
                              <w:jc w:val="center"/>
                              <w:rPr>
                                <w:rFonts w:ascii="標楷體" w:hAnsi="標楷體"/>
                              </w:rPr>
                            </w:pPr>
                            <w:r w:rsidRPr="006D55A6">
                              <w:rPr>
                                <w:rFonts w:ascii="標楷體" w:hAnsi="標楷體" w:hint="eastAsia"/>
                              </w:rPr>
                              <w:t>湖</w:t>
                            </w:r>
                          </w:p>
                          <w:p w:rsidR="00FD5560" w:rsidRPr="006D55A6" w:rsidRDefault="00FD5560" w:rsidP="00C22548">
                            <w:pPr>
                              <w:jc w:val="center"/>
                              <w:rPr>
                                <w:rFonts w:ascii="標楷體" w:hAnsi="標楷體"/>
                              </w:rPr>
                            </w:pPr>
                            <w:r w:rsidRPr="006D55A6">
                              <w:rPr>
                                <w:rFonts w:ascii="標楷體" w:hAnsi="標楷體" w:hint="eastAsia"/>
                              </w:rPr>
                              <w:t>縣</w:t>
                            </w:r>
                          </w:p>
                        </w:tc>
                      </w:tr>
                      <w:tr w:rsidR="00FD5560" w:rsidRPr="006D55A6" w:rsidTr="00430FB4">
                        <w:trPr>
                          <w:trHeight w:val="907"/>
                        </w:trPr>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虎</w:t>
                            </w:r>
                          </w:p>
                          <w:p w:rsidR="00FD5560" w:rsidRPr="006D55A6" w:rsidRDefault="00FD5560" w:rsidP="00C22548">
                            <w:pPr>
                              <w:jc w:val="center"/>
                              <w:rPr>
                                <w:rFonts w:ascii="標楷體" w:hAnsi="標楷體"/>
                              </w:rPr>
                            </w:pPr>
                            <w:r w:rsidRPr="006D55A6">
                              <w:rPr>
                                <w:rFonts w:ascii="標楷體" w:hAnsi="標楷體" w:hint="eastAsia"/>
                              </w:rPr>
                              <w:t>尾</w:t>
                            </w:r>
                          </w:p>
                          <w:p w:rsidR="00FD5560" w:rsidRPr="006D55A6" w:rsidRDefault="00FD5560" w:rsidP="00C22548">
                            <w:pPr>
                              <w:jc w:val="center"/>
                              <w:rPr>
                                <w:rFonts w:ascii="標楷體" w:hAnsi="標楷體"/>
                              </w:rPr>
                            </w:pPr>
                            <w:r w:rsidRPr="006D55A6">
                              <w:rPr>
                                <w:rFonts w:ascii="標楷體" w:hAnsi="標楷體" w:hint="eastAsia"/>
                              </w:rPr>
                              <w:t>鎮</w:t>
                            </w:r>
                          </w:p>
                        </w:tc>
                        <w:tc>
                          <w:tcPr>
                            <w:tcW w:w="907" w:type="dxa"/>
                            <w:vAlign w:val="center"/>
                          </w:tcPr>
                          <w:p w:rsidR="00FD5560" w:rsidRPr="006D55A6" w:rsidRDefault="00FD5560" w:rsidP="00C22548">
                            <w:pPr>
                              <w:jc w:val="center"/>
                              <w:rPr>
                                <w:rFonts w:ascii="標楷體" w:hAnsi="標楷體"/>
                              </w:rPr>
                            </w:pPr>
                            <w:r>
                              <w:rPr>
                                <w:rFonts w:ascii="標楷體" w:hAnsi="標楷體" w:hint="eastAsia"/>
                              </w:rPr>
                              <w:t>大</w:t>
                            </w:r>
                          </w:p>
                          <w:p w:rsidR="00FD5560" w:rsidRPr="006D55A6" w:rsidRDefault="00FD5560" w:rsidP="00C22548">
                            <w:pPr>
                              <w:jc w:val="center"/>
                              <w:rPr>
                                <w:rFonts w:ascii="標楷體" w:hAnsi="標楷體"/>
                              </w:rPr>
                            </w:pPr>
                            <w:r>
                              <w:rPr>
                                <w:rFonts w:ascii="標楷體" w:hAnsi="標楷體" w:hint="eastAsia"/>
                              </w:rPr>
                              <w:t>湖</w:t>
                            </w:r>
                          </w:p>
                          <w:p w:rsidR="00FD5560" w:rsidRPr="006D55A6" w:rsidRDefault="00FD5560" w:rsidP="00C22548">
                            <w:pPr>
                              <w:jc w:val="center"/>
                              <w:rPr>
                                <w:rFonts w:ascii="標楷體" w:hAnsi="標楷體"/>
                              </w:rPr>
                            </w:pPr>
                            <w:r w:rsidRPr="006D55A6">
                              <w:rPr>
                                <w:rFonts w:ascii="標楷體" w:hAnsi="標楷體" w:hint="eastAsia"/>
                              </w:rPr>
                              <w:t>鄉</w:t>
                            </w:r>
                          </w:p>
                        </w:tc>
                        <w:tc>
                          <w:tcPr>
                            <w:tcW w:w="907" w:type="dxa"/>
                            <w:vAlign w:val="center"/>
                          </w:tcPr>
                          <w:p w:rsidR="00FD5560" w:rsidRPr="006D55A6" w:rsidRDefault="00FD5560" w:rsidP="00C22548">
                            <w:pPr>
                              <w:jc w:val="center"/>
                              <w:rPr>
                                <w:rFonts w:ascii="標楷體" w:hAnsi="標楷體"/>
                              </w:rPr>
                            </w:pPr>
                            <w:r w:rsidRPr="006D55A6">
                              <w:rPr>
                                <w:rFonts w:ascii="標楷體" w:hAnsi="標楷體" w:hint="eastAsia"/>
                              </w:rPr>
                              <w:t>南</w:t>
                            </w:r>
                          </w:p>
                          <w:p w:rsidR="00FD5560" w:rsidRPr="006D55A6" w:rsidRDefault="00FD5560" w:rsidP="00C22548">
                            <w:pPr>
                              <w:jc w:val="center"/>
                              <w:rPr>
                                <w:rFonts w:ascii="標楷體" w:hAnsi="標楷體"/>
                              </w:rPr>
                            </w:pPr>
                            <w:r w:rsidRPr="006D55A6">
                              <w:rPr>
                                <w:rFonts w:ascii="標楷體" w:hAnsi="標楷體" w:hint="eastAsia"/>
                              </w:rPr>
                              <w:t>投</w:t>
                            </w:r>
                          </w:p>
                          <w:p w:rsidR="00FD5560" w:rsidRPr="006D55A6" w:rsidRDefault="00FD5560" w:rsidP="00C22548">
                            <w:pPr>
                              <w:jc w:val="center"/>
                              <w:rPr>
                                <w:rFonts w:ascii="標楷體" w:hAnsi="標楷體"/>
                              </w:rPr>
                            </w:pPr>
                            <w:r w:rsidRPr="006D55A6">
                              <w:rPr>
                                <w:rFonts w:ascii="標楷體" w:hAnsi="標楷體" w:hint="eastAsia"/>
                              </w:rPr>
                              <w:t>市</w:t>
                            </w:r>
                          </w:p>
                        </w:tc>
                      </w:tr>
                    </w:tbl>
                    <w:p w:rsidR="00FD5560" w:rsidRDefault="00FD5560" w:rsidP="006E12CC"/>
                  </w:txbxContent>
                </v:textbox>
                <w10:wrap type="tight"/>
              </v:shape>
            </w:pict>
          </mc:Fallback>
        </mc:AlternateContent>
      </w:r>
    </w:p>
    <w:p w:rsidR="006631D7" w:rsidRPr="00A534F6" w:rsidRDefault="006E12CC" w:rsidP="006E12CC">
      <w:pPr>
        <w:pStyle w:val="ad"/>
        <w:numPr>
          <w:ilvl w:val="0"/>
          <w:numId w:val="26"/>
        </w:numPr>
        <w:spacing w:line="252" w:lineRule="auto"/>
        <w:ind w:leftChars="0"/>
      </w:pPr>
      <w:r w:rsidRPr="00A534F6">
        <w:rPr>
          <w:rFonts w:hAnsi="標楷體"/>
          <w:u w:val="single"/>
        </w:rPr>
        <w:t>美美</w:t>
      </w:r>
      <w:r w:rsidRPr="00A534F6">
        <w:rPr>
          <w:rFonts w:hAnsi="標楷體"/>
        </w:rPr>
        <w:t>在玩縣市九宮格，無論</w:t>
      </w:r>
    </w:p>
    <w:p w:rsidR="006631D7" w:rsidRPr="00A534F6" w:rsidRDefault="006E12CC" w:rsidP="006E12CC">
      <w:pPr>
        <w:pStyle w:val="ad"/>
        <w:spacing w:line="252" w:lineRule="auto"/>
        <w:ind w:leftChars="0" w:left="360"/>
      </w:pPr>
      <w:r w:rsidRPr="00A534F6">
        <w:rPr>
          <w:rFonts w:hAnsi="標楷體"/>
        </w:rPr>
        <w:t>直線、橫線或</w:t>
      </w:r>
      <w:r w:rsidR="006631D7" w:rsidRPr="00A534F6">
        <w:rPr>
          <w:rFonts w:hAnsi="標楷體"/>
        </w:rPr>
        <w:t>是</w:t>
      </w:r>
      <w:r w:rsidRPr="00A534F6">
        <w:rPr>
          <w:rFonts w:hAnsi="標楷體"/>
        </w:rPr>
        <w:t>斜線都要是</w:t>
      </w:r>
    </w:p>
    <w:p w:rsidR="006631D7" w:rsidRPr="00A534F6" w:rsidRDefault="006E12CC" w:rsidP="006E12CC">
      <w:pPr>
        <w:pStyle w:val="ad"/>
        <w:spacing w:line="252" w:lineRule="auto"/>
        <w:ind w:leftChars="0" w:left="360"/>
      </w:pPr>
      <w:r w:rsidRPr="00A534F6">
        <w:rPr>
          <w:rFonts w:hAnsi="標楷體"/>
        </w:rPr>
        <w:t>相同層級的城市，才能連成</w:t>
      </w:r>
    </w:p>
    <w:p w:rsidR="006631D7" w:rsidRPr="00A534F6" w:rsidRDefault="006E12CC" w:rsidP="006E12CC">
      <w:pPr>
        <w:pStyle w:val="ad"/>
        <w:spacing w:line="252" w:lineRule="auto"/>
        <w:ind w:leftChars="0" w:left="360"/>
      </w:pPr>
      <w:r w:rsidRPr="00A534F6">
        <w:rPr>
          <w:rFonts w:hAnsi="標楷體"/>
        </w:rPr>
        <w:t>一線，最後她只連成了一條</w:t>
      </w:r>
    </w:p>
    <w:p w:rsidR="006631D7" w:rsidRPr="00A534F6" w:rsidRDefault="006E12CC" w:rsidP="006E12CC">
      <w:pPr>
        <w:pStyle w:val="ad"/>
        <w:spacing w:line="252" w:lineRule="auto"/>
        <w:ind w:leftChars="0" w:left="360"/>
      </w:pPr>
      <w:r w:rsidRPr="00A534F6">
        <w:rPr>
          <w:rFonts w:hAnsi="標楷體"/>
        </w:rPr>
        <w:t>線，請問空格應是下列哪個</w:t>
      </w:r>
    </w:p>
    <w:p w:rsidR="006E12CC" w:rsidRPr="00A534F6" w:rsidRDefault="006E12CC" w:rsidP="006E12CC">
      <w:pPr>
        <w:pStyle w:val="ad"/>
        <w:spacing w:line="252" w:lineRule="auto"/>
        <w:ind w:leftChars="0" w:left="360"/>
      </w:pPr>
      <w:r w:rsidRPr="00A534F6">
        <w:rPr>
          <w:rFonts w:hAnsi="標楷體"/>
        </w:rPr>
        <w:t>城市？</w:t>
      </w:r>
    </w:p>
    <w:p w:rsidR="006E12CC" w:rsidRPr="00A534F6" w:rsidRDefault="006E12CC" w:rsidP="006E12CC">
      <w:pPr>
        <w:pStyle w:val="ad"/>
        <w:spacing w:line="252" w:lineRule="auto"/>
        <w:ind w:leftChars="0" w:left="360"/>
      </w:pPr>
      <w:r w:rsidRPr="00A534F6">
        <w:t>(A)</w:t>
      </w:r>
      <w:r w:rsidRPr="00A534F6">
        <w:rPr>
          <w:rFonts w:hAnsi="標楷體"/>
        </w:rPr>
        <w:t>新北市</w:t>
      </w:r>
    </w:p>
    <w:p w:rsidR="006E12CC" w:rsidRPr="00A534F6" w:rsidRDefault="006E12CC" w:rsidP="006E12CC">
      <w:pPr>
        <w:pStyle w:val="ad"/>
        <w:spacing w:line="252" w:lineRule="auto"/>
        <w:ind w:leftChars="0" w:left="360"/>
      </w:pPr>
      <w:r w:rsidRPr="00A534F6">
        <w:t>(B)</w:t>
      </w:r>
      <w:r w:rsidRPr="00A534F6">
        <w:rPr>
          <w:rFonts w:hAnsi="標楷體"/>
        </w:rPr>
        <w:t>新竹市</w:t>
      </w:r>
    </w:p>
    <w:p w:rsidR="006E12CC" w:rsidRPr="00A534F6" w:rsidRDefault="006E12CC" w:rsidP="006E12CC">
      <w:pPr>
        <w:pStyle w:val="ad"/>
        <w:spacing w:line="252" w:lineRule="auto"/>
        <w:ind w:leftChars="0" w:left="360"/>
      </w:pPr>
      <w:r w:rsidRPr="00A534F6">
        <w:t>(C)</w:t>
      </w:r>
      <w:r w:rsidRPr="00A534F6">
        <w:rPr>
          <w:rFonts w:hAnsi="標楷體"/>
        </w:rPr>
        <w:t>台東市</w:t>
      </w:r>
    </w:p>
    <w:p w:rsidR="006E12CC" w:rsidRPr="00A534F6" w:rsidRDefault="006E12CC" w:rsidP="006E12CC">
      <w:pPr>
        <w:pStyle w:val="ad"/>
        <w:spacing w:line="252" w:lineRule="auto"/>
        <w:ind w:leftChars="0" w:left="360"/>
      </w:pPr>
      <w:r w:rsidRPr="00A534F6">
        <w:t>(D)</w:t>
      </w:r>
      <w:r w:rsidRPr="00A534F6">
        <w:rPr>
          <w:rFonts w:hAnsi="標楷體"/>
        </w:rPr>
        <w:t>屏東市。</w:t>
      </w:r>
    </w:p>
    <w:p w:rsidR="006E12CC" w:rsidRPr="00A534F6" w:rsidRDefault="006E12CC" w:rsidP="006E12CC">
      <w:pPr>
        <w:spacing w:line="252" w:lineRule="auto"/>
      </w:pPr>
    </w:p>
    <w:p w:rsidR="006E12CC" w:rsidRPr="00A534F6" w:rsidRDefault="006E12CC" w:rsidP="006E12CC">
      <w:pPr>
        <w:pStyle w:val="ad"/>
        <w:numPr>
          <w:ilvl w:val="0"/>
          <w:numId w:val="26"/>
        </w:numPr>
        <w:ind w:leftChars="0"/>
      </w:pPr>
      <w:r w:rsidRPr="00A534F6">
        <w:rPr>
          <w:rFonts w:hAnsi="標楷體"/>
        </w:rPr>
        <w:t>為了用路人的安全，</w:t>
      </w:r>
      <w:r w:rsidRPr="00A534F6">
        <w:rPr>
          <w:rFonts w:hAnsi="標楷體"/>
          <w:u w:val="single"/>
        </w:rPr>
        <w:t xml:space="preserve">　甲　</w:t>
      </w:r>
      <w:r w:rsidRPr="00A534F6">
        <w:rPr>
          <w:rFonts w:hAnsi="標楷體"/>
        </w:rPr>
        <w:t>修法通過《道路交通管理處罰條例》，新通過的法律將提高酒駕的罰則，不僅加重罰鍰金額，也加重了刑罰。若三讀通過須經過</w:t>
      </w:r>
      <w:r w:rsidRPr="00A534F6">
        <w:rPr>
          <w:rFonts w:hAnsi="標楷體"/>
          <w:u w:val="single"/>
        </w:rPr>
        <w:t xml:space="preserve">　乙　</w:t>
      </w:r>
      <w:r w:rsidRPr="00A534F6">
        <w:rPr>
          <w:rFonts w:hAnsi="標楷體"/>
        </w:rPr>
        <w:t>來公布，並由</w:t>
      </w:r>
      <w:r w:rsidRPr="00A534F6">
        <w:rPr>
          <w:rFonts w:hAnsi="標楷體"/>
          <w:u w:val="single"/>
        </w:rPr>
        <w:t xml:space="preserve">　丙　</w:t>
      </w:r>
      <w:r w:rsidRPr="00A534F6">
        <w:rPr>
          <w:rFonts w:hAnsi="標楷體"/>
        </w:rPr>
        <w:t>來推動。上述中甲、乙、丙依序為何？</w:t>
      </w:r>
    </w:p>
    <w:p w:rsidR="006E12CC" w:rsidRPr="00A534F6" w:rsidRDefault="006E12CC" w:rsidP="006E12CC">
      <w:pPr>
        <w:ind w:firstLine="360"/>
      </w:pPr>
      <w:r w:rsidRPr="00A534F6">
        <w:t>(A)</w:t>
      </w:r>
      <w:r w:rsidRPr="00A534F6">
        <w:rPr>
          <w:rFonts w:hAnsi="標楷體"/>
        </w:rPr>
        <w:t>立法院、總統、行政院</w:t>
      </w:r>
    </w:p>
    <w:p w:rsidR="006E12CC" w:rsidRPr="00A534F6" w:rsidRDefault="006E12CC" w:rsidP="006E12CC">
      <w:pPr>
        <w:ind w:firstLine="360"/>
      </w:pPr>
      <w:r w:rsidRPr="00A534F6">
        <w:t>(B)</w:t>
      </w:r>
      <w:r w:rsidRPr="00A534F6">
        <w:rPr>
          <w:rFonts w:hAnsi="標楷體"/>
        </w:rPr>
        <w:t>司法院、總統、立法院</w:t>
      </w:r>
    </w:p>
    <w:p w:rsidR="006E12CC" w:rsidRPr="00A534F6" w:rsidRDefault="006E12CC" w:rsidP="006E12CC">
      <w:pPr>
        <w:pStyle w:val="ad"/>
        <w:ind w:leftChars="0" w:left="360"/>
      </w:pPr>
      <w:r w:rsidRPr="00A534F6">
        <w:t>(C)</w:t>
      </w:r>
      <w:r w:rsidRPr="00A534F6">
        <w:rPr>
          <w:rFonts w:hAnsi="標楷體"/>
        </w:rPr>
        <w:t>司法院、立法院、行政院</w:t>
      </w:r>
    </w:p>
    <w:p w:rsidR="006E12CC" w:rsidRPr="00A534F6" w:rsidRDefault="006E12CC" w:rsidP="006E12CC">
      <w:pPr>
        <w:pStyle w:val="ad"/>
        <w:ind w:leftChars="0" w:left="360"/>
      </w:pPr>
      <w:r w:rsidRPr="00A534F6">
        <w:t>(D)</w:t>
      </w:r>
      <w:r w:rsidRPr="00A534F6">
        <w:rPr>
          <w:rFonts w:hAnsi="標楷體"/>
        </w:rPr>
        <w:t>立法院、行政院、司法院。</w:t>
      </w:r>
    </w:p>
    <w:p w:rsidR="006E12CC" w:rsidRPr="00A534F6" w:rsidRDefault="006E12CC" w:rsidP="006E12CC"/>
    <w:p w:rsidR="000F2FEC" w:rsidRPr="00A534F6" w:rsidRDefault="000F2FEC" w:rsidP="000F2FEC">
      <w:pPr>
        <w:pStyle w:val="ad"/>
        <w:numPr>
          <w:ilvl w:val="0"/>
          <w:numId w:val="26"/>
        </w:numPr>
        <w:spacing w:line="252" w:lineRule="auto"/>
        <w:ind w:leftChars="0"/>
      </w:pPr>
      <w:r w:rsidRPr="00A534F6">
        <w:rPr>
          <w:rFonts w:hAnsi="標楷體"/>
          <w:shd w:val="clear" w:color="auto" w:fill="FFFFFF"/>
        </w:rPr>
        <w:t>緬甸於</w:t>
      </w:r>
      <w:r w:rsidRPr="00A534F6">
        <w:rPr>
          <w:shd w:val="clear" w:color="auto" w:fill="FFFFFF"/>
        </w:rPr>
        <w:t>2020</w:t>
      </w:r>
      <w:r w:rsidRPr="00A534F6">
        <w:rPr>
          <w:rFonts w:hAnsi="標楷體"/>
          <w:shd w:val="clear" w:color="auto" w:fill="FFFFFF"/>
        </w:rPr>
        <w:t>年底舉行大選，由</w:t>
      </w:r>
      <w:r w:rsidRPr="00A534F6">
        <w:rPr>
          <w:rFonts w:hAnsi="標楷體"/>
          <w:u w:val="single"/>
          <w:shd w:val="clear" w:color="auto" w:fill="FFFFFF"/>
        </w:rPr>
        <w:t>翁山蘇姬</w:t>
      </w:r>
      <w:r w:rsidRPr="00A534F6">
        <w:rPr>
          <w:rFonts w:hAnsi="標楷體"/>
          <w:shd w:val="clear" w:color="auto" w:fill="FFFFFF"/>
        </w:rPr>
        <w:t>領導的</w:t>
      </w:r>
      <w:r w:rsidRPr="00A534F6">
        <w:rPr>
          <w:rFonts w:hAnsi="標楷體"/>
          <w:u w:val="single"/>
          <w:shd w:val="clear" w:color="auto" w:fill="FFFFFF"/>
        </w:rPr>
        <w:t>全國民主聯盟</w:t>
      </w:r>
      <w:r w:rsidRPr="00A534F6">
        <w:rPr>
          <w:rFonts w:hAnsi="標楷體"/>
          <w:shd w:val="clear" w:color="auto" w:fill="FFFFFF"/>
        </w:rPr>
        <w:t>似乎光環不再。其中，緬甸境內信奉伊斯蘭教的羅興亞人而言，他們遭受宗教迫害與種族排擠，不被視為緬甸公民，這次緬甸大選，約有百萬名羅興亞人符合投票資格，卻被剝奪參與投票的權利。</w:t>
      </w:r>
      <w:r w:rsidRPr="00A534F6">
        <w:rPr>
          <w:rFonts w:hAnsi="標楷體"/>
        </w:rPr>
        <w:t>緬甸政府不讓羅興亞人參與投票，這是</w:t>
      </w:r>
      <w:r w:rsidRPr="00A534F6">
        <w:rPr>
          <w:rFonts w:hAnsi="標楷體"/>
          <w:b/>
          <w:u w:val="double"/>
        </w:rPr>
        <w:t>違反</w:t>
      </w:r>
      <w:r w:rsidRPr="00A534F6">
        <w:rPr>
          <w:rFonts w:hAnsi="標楷體"/>
        </w:rPr>
        <w:t>選舉的哪一項原則？</w:t>
      </w:r>
    </w:p>
    <w:p w:rsidR="000F2FEC" w:rsidRPr="00A534F6" w:rsidRDefault="000F2FEC" w:rsidP="000F2FEC">
      <w:pPr>
        <w:pStyle w:val="ad"/>
        <w:spacing w:line="252" w:lineRule="auto"/>
        <w:ind w:leftChars="0" w:left="360"/>
      </w:pPr>
      <w:r w:rsidRPr="00A534F6">
        <w:t>(A)</w:t>
      </w:r>
      <w:r w:rsidRPr="00A534F6">
        <w:rPr>
          <w:rFonts w:hAnsi="標楷體"/>
        </w:rPr>
        <w:t>普通原則</w:t>
      </w:r>
      <w:r w:rsidRPr="00A534F6">
        <w:t>(B)</w:t>
      </w:r>
      <w:r w:rsidRPr="00A534F6">
        <w:rPr>
          <w:rFonts w:hAnsi="標楷體"/>
        </w:rPr>
        <w:t>平等原則</w:t>
      </w:r>
      <w:r w:rsidRPr="00A534F6">
        <w:t>(C)</w:t>
      </w:r>
      <w:r w:rsidRPr="00A534F6">
        <w:rPr>
          <w:rFonts w:hAnsi="標楷體"/>
        </w:rPr>
        <w:t>直接原則</w:t>
      </w:r>
      <w:r w:rsidRPr="00A534F6">
        <w:t>(D)</w:t>
      </w:r>
      <w:r w:rsidRPr="00A534F6">
        <w:rPr>
          <w:rFonts w:hAnsi="標楷體"/>
        </w:rPr>
        <w:t>無記名原則</w:t>
      </w:r>
      <w:r w:rsidR="00A534F6">
        <w:rPr>
          <w:rFonts w:hAnsi="標楷體"/>
        </w:rPr>
        <w:t>。</w:t>
      </w:r>
    </w:p>
    <w:p w:rsidR="000F2FEC" w:rsidRPr="00A534F6" w:rsidRDefault="000F2FEC" w:rsidP="000F2FEC">
      <w:pPr>
        <w:spacing w:line="252" w:lineRule="auto"/>
      </w:pPr>
    </w:p>
    <w:p w:rsidR="006631D7" w:rsidRPr="00A534F6" w:rsidRDefault="006631D7" w:rsidP="006631D7">
      <w:pPr>
        <w:pStyle w:val="ad"/>
        <w:numPr>
          <w:ilvl w:val="0"/>
          <w:numId w:val="26"/>
        </w:numPr>
        <w:ind w:leftChars="0"/>
      </w:pPr>
      <w:r w:rsidRPr="00A534F6">
        <w:t>1965</w:t>
      </w:r>
      <w:r w:rsidRPr="00A534F6">
        <w:rPr>
          <w:rFonts w:hAnsi="標楷體"/>
        </w:rPr>
        <w:t>年，新加坡退出馬來西亞聯邦，成為獨立國家。由於新加坡的國會選舉，採「單選區」與「集選區」併行制，「單選區」是一個選區選出一位當選人；「集選區」通常是一個大選區，選出一組團體候選人當選，約</w:t>
      </w:r>
      <w:r w:rsidRPr="00A534F6">
        <w:t>3~6</w:t>
      </w:r>
      <w:r w:rsidRPr="00A534F6">
        <w:rPr>
          <w:rFonts w:hAnsi="標楷體"/>
        </w:rPr>
        <w:t>人。根據上文，新加坡的「單選區」制度，與我國的哪一種選舉最為相似？</w:t>
      </w:r>
    </w:p>
    <w:p w:rsidR="006631D7" w:rsidRPr="00A534F6" w:rsidRDefault="006631D7" w:rsidP="006631D7">
      <w:pPr>
        <w:pStyle w:val="ad"/>
        <w:ind w:leftChars="0" w:left="360"/>
      </w:pPr>
      <w:r w:rsidRPr="00A534F6">
        <w:t>(A)</w:t>
      </w:r>
      <w:r w:rsidRPr="00A534F6">
        <w:rPr>
          <w:rFonts w:hAnsi="標楷體"/>
        </w:rPr>
        <w:t>議員</w:t>
      </w:r>
      <w:r w:rsidRPr="00A534F6">
        <w:tab/>
        <w:t>(B)</w:t>
      </w:r>
      <w:r w:rsidR="00FD5560">
        <w:rPr>
          <w:rFonts w:hint="eastAsia"/>
        </w:rPr>
        <w:t>不</w:t>
      </w:r>
      <w:r w:rsidRPr="00A534F6">
        <w:rPr>
          <w:rFonts w:hAnsi="標楷體"/>
        </w:rPr>
        <w:t>區域立委</w:t>
      </w:r>
      <w:r w:rsidRPr="00A534F6">
        <w:tab/>
        <w:t>(C)</w:t>
      </w:r>
      <w:r w:rsidRPr="00A534F6">
        <w:rPr>
          <w:rFonts w:hAnsi="標楷體"/>
        </w:rPr>
        <w:t>區</w:t>
      </w:r>
      <w:r w:rsidR="00FD5560">
        <w:rPr>
          <w:rFonts w:hAnsi="標楷體"/>
        </w:rPr>
        <w:t>域</w:t>
      </w:r>
      <w:r w:rsidRPr="00A534F6">
        <w:rPr>
          <w:rFonts w:hAnsi="標楷體"/>
        </w:rPr>
        <w:t>立委</w:t>
      </w:r>
      <w:r w:rsidRPr="00A534F6">
        <w:tab/>
        <w:t>(D)</w:t>
      </w:r>
      <w:r w:rsidRPr="00A534F6">
        <w:rPr>
          <w:rFonts w:hAnsi="標楷體"/>
        </w:rPr>
        <w:t>鄉代表</w:t>
      </w:r>
    </w:p>
    <w:p w:rsidR="006631D7" w:rsidRPr="00A534F6" w:rsidRDefault="006631D7" w:rsidP="006631D7"/>
    <w:p w:rsidR="006631D7" w:rsidRPr="00A534F6" w:rsidRDefault="00A40355" w:rsidP="000F2FEC">
      <w:pPr>
        <w:spacing w:line="252" w:lineRule="auto"/>
      </w:pPr>
      <w:r>
        <w:rPr>
          <w:noProof/>
        </w:rPr>
        <mc:AlternateContent>
          <mc:Choice Requires="wps">
            <w:drawing>
              <wp:anchor distT="0" distB="0" distL="114300" distR="114300" simplePos="0" relativeHeight="251706368" behindDoc="0" locked="0" layoutInCell="1" allowOverlap="1">
                <wp:simplePos x="0" y="0"/>
                <wp:positionH relativeFrom="column">
                  <wp:posOffset>1966595</wp:posOffset>
                </wp:positionH>
                <wp:positionV relativeFrom="paragraph">
                  <wp:posOffset>109220</wp:posOffset>
                </wp:positionV>
                <wp:extent cx="1822450" cy="381000"/>
                <wp:effectExtent l="0" t="0" r="635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81000"/>
                        </a:xfrm>
                        <a:prstGeom prst="rect">
                          <a:avLst/>
                        </a:prstGeom>
                        <a:solidFill>
                          <a:srgbClr val="FFFFFF"/>
                        </a:solidFill>
                        <a:ln w="15875">
                          <a:solidFill>
                            <a:srgbClr val="000000"/>
                          </a:solidFill>
                          <a:miter lim="800000"/>
                          <a:headEnd/>
                          <a:tailEnd/>
                        </a:ln>
                      </wps:spPr>
                      <wps:txbx>
                        <w:txbxContent>
                          <w:p w:rsidR="00FD5560" w:rsidRPr="00B87F79" w:rsidRDefault="00FD5560" w:rsidP="006631D7">
                            <w:pPr>
                              <w:snapToGrid w:val="0"/>
                              <w:rPr>
                                <w:rFonts w:ascii="標楷體" w:hAnsi="標楷體"/>
                                <w:b/>
                                <w:sz w:val="36"/>
                                <w:szCs w:val="32"/>
                              </w:rPr>
                            </w:pPr>
                            <w:r w:rsidRPr="00B87F79">
                              <w:rPr>
                                <w:rFonts w:ascii="標楷體" w:hAnsi="標楷體" w:hint="eastAsia"/>
                                <w:b/>
                                <w:sz w:val="36"/>
                                <w:szCs w:val="32"/>
                              </w:rPr>
                              <w:t>請翻頁繼續作答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54.85pt;margin-top:8.6pt;width:143.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" strokeweight="1.25pt">
                <v:textbox>
                  <w:txbxContent>
                    <w:p w:rsidR="00FD5560" w:rsidRPr="00B87F79" w:rsidRDefault="00FD5560" w:rsidP="006631D7">
                      <w:pPr>
                        <w:snapToGrid w:val="0"/>
                        <w:rPr>
                          <w:rFonts w:ascii="標楷體" w:hAnsi="標楷體"/>
                          <w:b/>
                          <w:sz w:val="36"/>
                          <w:szCs w:val="32"/>
                        </w:rPr>
                      </w:pPr>
                      <w:r w:rsidRPr="00B87F79">
                        <w:rPr>
                          <w:rFonts w:ascii="標楷體" w:hAnsi="標楷體" w:hint="eastAsia"/>
                          <w:b/>
                          <w:sz w:val="36"/>
                          <w:szCs w:val="32"/>
                        </w:rPr>
                        <w:t>請翻頁繼續作答</w:t>
                      </w:r>
                    </w:p>
                  </w:txbxContent>
                </v:textbox>
              </v:shape>
            </w:pict>
          </mc:Fallback>
        </mc:AlternateContent>
      </w:r>
    </w:p>
    <w:p w:rsidR="006631D7" w:rsidRPr="00A534F6" w:rsidRDefault="006631D7" w:rsidP="000F2FEC">
      <w:pPr>
        <w:spacing w:line="252" w:lineRule="auto"/>
      </w:pPr>
    </w:p>
    <w:p w:rsidR="006631D7" w:rsidRPr="00A534F6" w:rsidRDefault="006631D7" w:rsidP="000F2FEC">
      <w:pPr>
        <w:spacing w:line="252" w:lineRule="auto"/>
      </w:pPr>
    </w:p>
    <w:p w:rsidR="000F2FEC" w:rsidRPr="00A534F6" w:rsidRDefault="000F2FEC" w:rsidP="00F60586">
      <w:pPr>
        <w:pStyle w:val="ad"/>
        <w:numPr>
          <w:ilvl w:val="0"/>
          <w:numId w:val="26"/>
        </w:numPr>
        <w:ind w:leftChars="0"/>
        <w:jc w:val="both"/>
        <w:rPr>
          <w:color w:val="000000" w:themeColor="text1"/>
          <w:kern w:val="0"/>
        </w:rPr>
      </w:pPr>
      <w:r w:rsidRPr="00A534F6">
        <w:rPr>
          <w:rFonts w:hAnsi="標楷體"/>
        </w:rPr>
        <w:t>我國曾有地方行政首長，以議長貪汙為由，拒絕進入地方議會列席備詢。最後遭</w:t>
      </w:r>
      <w:r w:rsidRPr="00A534F6">
        <w:rPr>
          <w:rFonts w:hAnsi="標楷體"/>
          <w:u w:val="single"/>
        </w:rPr>
        <w:t xml:space="preserve">　甲　</w:t>
      </w:r>
      <w:r w:rsidRPr="00A534F6">
        <w:rPr>
          <w:rFonts w:hAnsi="標楷體"/>
        </w:rPr>
        <w:t>院彈劾並移送為懲戒法院，記申誡一次。該地方首長遭</w:t>
      </w:r>
      <w:r w:rsidRPr="00A534F6">
        <w:rPr>
          <w:rFonts w:hAnsi="標楷體"/>
          <w:u w:val="single"/>
        </w:rPr>
        <w:t xml:space="preserve">　甲　</w:t>
      </w:r>
      <w:r w:rsidRPr="00A534F6">
        <w:rPr>
          <w:rFonts w:hAnsi="標楷體"/>
        </w:rPr>
        <w:t>院彈劾的原因，最有可能是下列哪個選項？</w:t>
      </w:r>
    </w:p>
    <w:p w:rsidR="00F60586" w:rsidRPr="00A534F6" w:rsidRDefault="000F2FEC" w:rsidP="000F2FEC">
      <w:pPr>
        <w:pStyle w:val="ad"/>
        <w:ind w:leftChars="0" w:left="360"/>
        <w:jc w:val="both"/>
        <w:rPr>
          <w:color w:val="000000" w:themeColor="text1"/>
          <w:kern w:val="0"/>
        </w:rPr>
      </w:pPr>
      <w:r w:rsidRPr="00A534F6">
        <w:t>(A)</w:t>
      </w:r>
      <w:r w:rsidRPr="00A534F6">
        <w:rPr>
          <w:rFonts w:hAnsi="標楷體"/>
        </w:rPr>
        <w:t>地方議會為地方的行政機關，負有監督之責</w:t>
      </w:r>
      <w:r w:rsidRPr="00A534F6">
        <w:t xml:space="preserve"> (B)</w:t>
      </w:r>
      <w:r w:rsidRPr="00A534F6">
        <w:rPr>
          <w:rFonts w:hAnsi="標楷體"/>
        </w:rPr>
        <w:t>基於立法權對行政權負責，地方首長違反地方制度法</w:t>
      </w:r>
      <w:r w:rsidRPr="00A534F6">
        <w:t xml:space="preserve"> (C)</w:t>
      </w:r>
      <w:r w:rsidRPr="00A534F6">
        <w:rPr>
          <w:rFonts w:hAnsi="標楷體"/>
        </w:rPr>
        <w:t>推動地方自治事項的地方政府，應接受議會的質詢及監督</w:t>
      </w:r>
      <w:r w:rsidRPr="00A534F6">
        <w:t xml:space="preserve"> (D)</w:t>
      </w:r>
      <w:r w:rsidRPr="00A534F6">
        <w:rPr>
          <w:rFonts w:hAnsi="標楷體"/>
        </w:rPr>
        <w:t>地方首長不進議會，地方政府轄下的鄉、鎮、市公所無法推動地方業務</w:t>
      </w:r>
    </w:p>
    <w:p w:rsidR="00F60586" w:rsidRPr="00A534F6" w:rsidRDefault="00F60586" w:rsidP="00F60586">
      <w:pPr>
        <w:autoSpaceDE w:val="0"/>
        <w:autoSpaceDN w:val="0"/>
        <w:adjustRightInd w:val="0"/>
        <w:rPr>
          <w:color w:val="000000" w:themeColor="text1"/>
          <w:kern w:val="0"/>
        </w:rPr>
      </w:pPr>
    </w:p>
    <w:p w:rsidR="00F60586" w:rsidRPr="00A534F6" w:rsidRDefault="000F2FEC" w:rsidP="00F60586">
      <w:pPr>
        <w:pStyle w:val="ad"/>
        <w:numPr>
          <w:ilvl w:val="0"/>
          <w:numId w:val="26"/>
        </w:numPr>
        <w:ind w:leftChars="0"/>
        <w:jc w:val="both"/>
        <w:rPr>
          <w:color w:val="000000" w:themeColor="text1"/>
          <w:kern w:val="0"/>
        </w:rPr>
      </w:pPr>
      <w:r w:rsidRPr="00A534F6">
        <w:rPr>
          <w:rFonts w:hAnsi="標楷體"/>
          <w:b/>
          <w:color w:val="000000" w:themeColor="text1"/>
          <w:kern w:val="0"/>
          <w:u w:val="double"/>
        </w:rPr>
        <w:t>承上題</w:t>
      </w:r>
      <w:r w:rsidRPr="00A534F6">
        <w:rPr>
          <w:rFonts w:hAnsi="標楷體"/>
          <w:color w:val="000000" w:themeColor="text1"/>
          <w:kern w:val="0"/>
        </w:rPr>
        <w:t>，</w:t>
      </w:r>
      <w:r w:rsidRPr="00A534F6">
        <w:rPr>
          <w:rFonts w:hAnsi="標楷體"/>
          <w:u w:val="single"/>
        </w:rPr>
        <w:t xml:space="preserve">　甲　</w:t>
      </w:r>
      <w:r w:rsidRPr="00A534F6">
        <w:rPr>
          <w:rFonts w:hAnsi="標楷體"/>
        </w:rPr>
        <w:t>院應為哪一院？</w:t>
      </w:r>
    </w:p>
    <w:p w:rsidR="000F2FEC" w:rsidRPr="00A534F6" w:rsidRDefault="000F2FEC" w:rsidP="000F2FEC">
      <w:pPr>
        <w:pStyle w:val="ad"/>
        <w:ind w:leftChars="0" w:left="360"/>
        <w:jc w:val="both"/>
        <w:rPr>
          <w:color w:val="000000" w:themeColor="text1"/>
          <w:kern w:val="0"/>
        </w:rPr>
      </w:pPr>
      <w:r w:rsidRPr="00A534F6">
        <w:t>(A)</w:t>
      </w:r>
      <w:r w:rsidR="00FD5560">
        <w:rPr>
          <w:rFonts w:hAnsi="標楷體" w:hint="eastAsia"/>
        </w:rPr>
        <w:t>地方</w:t>
      </w:r>
      <w:r w:rsidRPr="00A534F6">
        <w:rPr>
          <w:rFonts w:hAnsi="標楷體"/>
        </w:rPr>
        <w:t>法院</w:t>
      </w:r>
      <w:r w:rsidRPr="00A534F6">
        <w:tab/>
        <w:t>(B)</w:t>
      </w:r>
      <w:r w:rsidR="00FD5560">
        <w:rPr>
          <w:rFonts w:hAnsi="標楷體"/>
        </w:rPr>
        <w:t>司法</w:t>
      </w:r>
      <w:r w:rsidRPr="00A534F6">
        <w:rPr>
          <w:rFonts w:hAnsi="標楷體"/>
        </w:rPr>
        <w:t>院</w:t>
      </w:r>
      <w:r w:rsidRPr="00A534F6">
        <w:tab/>
        <w:t>(C)</w:t>
      </w:r>
      <w:r w:rsidRPr="00A534F6">
        <w:rPr>
          <w:rFonts w:hAnsi="標楷體"/>
        </w:rPr>
        <w:t>考試院</w:t>
      </w:r>
      <w:r w:rsidR="00FD5560">
        <w:rPr>
          <w:rFonts w:hint="eastAsia"/>
        </w:rPr>
        <w:tab/>
      </w:r>
      <w:r w:rsidRPr="00A534F6">
        <w:t>(D)</w:t>
      </w:r>
      <w:r w:rsidR="00FD5560">
        <w:t>監察院</w:t>
      </w:r>
    </w:p>
    <w:p w:rsidR="00F60586" w:rsidRPr="00A534F6" w:rsidRDefault="00F60586" w:rsidP="00F60586">
      <w:pPr>
        <w:autoSpaceDE w:val="0"/>
        <w:autoSpaceDN w:val="0"/>
        <w:adjustRightInd w:val="0"/>
        <w:rPr>
          <w:color w:val="000000" w:themeColor="text1"/>
          <w:kern w:val="0"/>
        </w:rPr>
      </w:pPr>
    </w:p>
    <w:p w:rsidR="0055094E" w:rsidRPr="00A534F6" w:rsidRDefault="0055094E" w:rsidP="0055094E">
      <w:pPr>
        <w:pStyle w:val="ad"/>
        <w:numPr>
          <w:ilvl w:val="0"/>
          <w:numId w:val="26"/>
        </w:numPr>
        <w:ind w:leftChars="0"/>
      </w:pPr>
      <w:r w:rsidRPr="00A534F6">
        <w:rPr>
          <w:rFonts w:hAnsi="標楷體"/>
        </w:rPr>
        <w:t>邁入第</w:t>
      </w:r>
      <w:r w:rsidRPr="00A534F6">
        <w:t>11</w:t>
      </w:r>
      <w:r w:rsidRPr="00A534F6">
        <w:rPr>
          <w:rFonts w:hAnsi="標楷體"/>
        </w:rPr>
        <w:t>年的新北歡樂耶誕城，已成為全台十大浪漫耶誕景點，而今年市民廣場及周邊以冰雪奇緣浪漫氛圍打造的藍色系燈飾，在夜晚開燈時，美麗的燈海彷彿讓人置身日本東京，預計吸引</w:t>
      </w:r>
      <w:r w:rsidRPr="00A534F6">
        <w:t>600</w:t>
      </w:r>
      <w:r w:rsidRPr="00A534F6">
        <w:rPr>
          <w:rFonts w:hAnsi="標楷體"/>
        </w:rPr>
        <w:t>萬人次到訪參觀。請問：關於新北耶誕城活動敘述何者正確？</w:t>
      </w:r>
    </w:p>
    <w:p w:rsidR="0055094E" w:rsidRPr="00A534F6" w:rsidRDefault="0055094E" w:rsidP="0055094E">
      <w:pPr>
        <w:pStyle w:val="ad"/>
        <w:ind w:leftChars="0" w:left="360"/>
      </w:pPr>
      <w:r w:rsidRPr="00A534F6">
        <w:t>(A)</w:t>
      </w:r>
      <w:r w:rsidRPr="00A534F6">
        <w:rPr>
          <w:rFonts w:hAnsi="標楷體"/>
        </w:rPr>
        <w:t>此活動由新北市政府編列活動預算，並交由立法院審議</w:t>
      </w:r>
      <w:r w:rsidR="00D153AB">
        <w:rPr>
          <w:rFonts w:hAnsi="標楷體"/>
        </w:rPr>
        <w:t xml:space="preserve"> </w:t>
      </w:r>
      <w:r w:rsidRPr="00A534F6">
        <w:t>(B)</w:t>
      </w:r>
      <w:r w:rsidRPr="00A534F6">
        <w:rPr>
          <w:rFonts w:hAnsi="標楷體"/>
        </w:rPr>
        <w:t>本活動由新北市政府主辦，板橋市公所協辦</w:t>
      </w:r>
      <w:r w:rsidRPr="00A534F6">
        <w:t xml:space="preserve"> (C)</w:t>
      </w:r>
      <w:r w:rsidRPr="00A534F6">
        <w:rPr>
          <w:rFonts w:hAnsi="標楷體"/>
        </w:rPr>
        <w:t>新北市長的選舉年齡限制為至少</w:t>
      </w:r>
      <w:r w:rsidR="00D153AB">
        <w:t>3</w:t>
      </w:r>
      <w:r w:rsidR="00D153AB">
        <w:rPr>
          <w:rFonts w:hint="eastAsia"/>
        </w:rPr>
        <w:t>0</w:t>
      </w:r>
      <w:r w:rsidRPr="00A534F6">
        <w:rPr>
          <w:rFonts w:hAnsi="標楷體"/>
        </w:rPr>
        <w:t>歲</w:t>
      </w:r>
      <w:r w:rsidRPr="00A534F6">
        <w:t xml:space="preserve"> (D)</w:t>
      </w:r>
      <w:r w:rsidR="00D153AB">
        <w:rPr>
          <w:rFonts w:hAnsi="標楷體"/>
        </w:rPr>
        <w:t>新北市選民須年滿</w:t>
      </w:r>
      <w:r w:rsidR="00D153AB">
        <w:rPr>
          <w:rFonts w:hAnsi="標楷體" w:hint="eastAsia"/>
        </w:rPr>
        <w:t>23</w:t>
      </w:r>
      <w:r w:rsidR="00D153AB">
        <w:rPr>
          <w:rFonts w:hAnsi="標楷體" w:hint="eastAsia"/>
        </w:rPr>
        <w:t>歲才能選舉新北市市長</w:t>
      </w:r>
      <w:r w:rsidRPr="00A534F6">
        <w:rPr>
          <w:rFonts w:hAnsi="標楷體"/>
        </w:rPr>
        <w:t>。</w:t>
      </w:r>
    </w:p>
    <w:p w:rsidR="00F60586" w:rsidRPr="00A534F6" w:rsidRDefault="00F60586" w:rsidP="00F1214C">
      <w:pPr>
        <w:rPr>
          <w:color w:val="000000" w:themeColor="text1"/>
          <w:kern w:val="0"/>
        </w:rPr>
      </w:pPr>
    </w:p>
    <w:p w:rsidR="00F1214C" w:rsidRPr="00A534F6" w:rsidRDefault="00F1214C" w:rsidP="00F1214C">
      <w:pPr>
        <w:pStyle w:val="ad"/>
        <w:numPr>
          <w:ilvl w:val="0"/>
          <w:numId w:val="26"/>
        </w:numPr>
        <w:ind w:leftChars="0"/>
        <w:rPr>
          <w:sz w:val="23"/>
          <w:szCs w:val="23"/>
        </w:rPr>
      </w:pPr>
      <w:r w:rsidRPr="00A534F6">
        <w:rPr>
          <w:rFonts w:hAnsi="標楷體"/>
          <w:bCs/>
          <w:sz w:val="23"/>
          <w:szCs w:val="23"/>
        </w:rPr>
        <w:t>依據我國公職人員選舉之選舉票有效與無效之認定標準，下列四張選票，何者為「有效票」？</w:t>
      </w:r>
    </w:p>
    <w:p w:rsidR="00F1214C" w:rsidRPr="00A534F6" w:rsidRDefault="00F1214C" w:rsidP="00F1214C">
      <w:pPr>
        <w:pStyle w:val="ad"/>
        <w:ind w:leftChars="0" w:left="360"/>
        <w:rPr>
          <w:sz w:val="23"/>
          <w:szCs w:val="23"/>
        </w:rPr>
      </w:pPr>
      <w:r w:rsidRPr="00A534F6">
        <w:rPr>
          <w:sz w:val="23"/>
          <w:szCs w:val="23"/>
        </w:rPr>
        <w:t>(A)</w:t>
      </w:r>
      <w:r w:rsidRPr="00A534F6">
        <w:rPr>
          <w:sz w:val="23"/>
          <w:szCs w:val="23"/>
        </w:rPr>
        <w:tab/>
      </w:r>
      <w:r w:rsidRPr="00A534F6">
        <w:rPr>
          <w:sz w:val="23"/>
          <w:szCs w:val="23"/>
        </w:rPr>
        <w:tab/>
      </w:r>
      <w:r w:rsidRPr="00A534F6">
        <w:rPr>
          <w:sz w:val="23"/>
          <w:szCs w:val="23"/>
        </w:rPr>
        <w:tab/>
      </w:r>
      <w:r w:rsidRPr="00A534F6">
        <w:rPr>
          <w:sz w:val="23"/>
          <w:szCs w:val="23"/>
        </w:rPr>
        <w:tab/>
      </w:r>
      <w:r w:rsidRPr="00A534F6">
        <w:rPr>
          <w:sz w:val="23"/>
          <w:szCs w:val="23"/>
        </w:rPr>
        <w:tab/>
        <w:t xml:space="preserve">   (B)</w:t>
      </w:r>
    </w:p>
    <w:p w:rsidR="00F1214C" w:rsidRPr="00A534F6" w:rsidRDefault="00F1214C" w:rsidP="00F1214C">
      <w:pPr>
        <w:pStyle w:val="ad"/>
        <w:ind w:leftChars="0" w:left="360"/>
        <w:rPr>
          <w:sz w:val="23"/>
          <w:szCs w:val="23"/>
        </w:rPr>
      </w:pPr>
      <w:r w:rsidRPr="00A534F6">
        <w:rPr>
          <w:noProof/>
          <w:sz w:val="23"/>
          <w:szCs w:val="23"/>
        </w:rPr>
        <w:drawing>
          <wp:inline distT="0" distB="0" distL="0" distR="0">
            <wp:extent cx="1764000" cy="1516444"/>
            <wp:effectExtent l="19050" t="0" r="76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64000" cy="1516444"/>
                    </a:xfrm>
                    <a:prstGeom prst="rect">
                      <a:avLst/>
                    </a:prstGeom>
                    <a:noFill/>
                    <a:ln w="9525">
                      <a:noFill/>
                      <a:miter lim="800000"/>
                      <a:headEnd/>
                      <a:tailEnd/>
                    </a:ln>
                  </pic:spPr>
                </pic:pic>
              </a:graphicData>
            </a:graphic>
          </wp:inline>
        </w:drawing>
      </w:r>
      <w:r w:rsidR="00FD5560" w:rsidRPr="00A534F6">
        <w:rPr>
          <w:noProof/>
          <w:sz w:val="23"/>
          <w:szCs w:val="23"/>
        </w:rPr>
        <w:drawing>
          <wp:inline distT="0" distB="0" distL="0" distR="0">
            <wp:extent cx="1764000" cy="1458572"/>
            <wp:effectExtent l="19050" t="0" r="7650" b="0"/>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64000" cy="1458572"/>
                    </a:xfrm>
                    <a:prstGeom prst="rect">
                      <a:avLst/>
                    </a:prstGeom>
                    <a:noFill/>
                    <a:ln w="9525">
                      <a:noFill/>
                      <a:miter lim="800000"/>
                      <a:headEnd/>
                      <a:tailEnd/>
                    </a:ln>
                  </pic:spPr>
                </pic:pic>
              </a:graphicData>
            </a:graphic>
          </wp:inline>
        </w:drawing>
      </w:r>
    </w:p>
    <w:p w:rsidR="00F1214C" w:rsidRPr="00A534F6" w:rsidRDefault="00F1214C" w:rsidP="00F1214C">
      <w:pPr>
        <w:pStyle w:val="ad"/>
        <w:ind w:leftChars="0" w:left="360"/>
        <w:rPr>
          <w:sz w:val="23"/>
          <w:szCs w:val="23"/>
        </w:rPr>
      </w:pPr>
      <w:r w:rsidRPr="00A534F6">
        <w:rPr>
          <w:sz w:val="23"/>
          <w:szCs w:val="23"/>
        </w:rPr>
        <w:t>(C)</w:t>
      </w:r>
      <w:r w:rsidRPr="00A534F6">
        <w:rPr>
          <w:sz w:val="23"/>
          <w:szCs w:val="23"/>
        </w:rPr>
        <w:tab/>
      </w:r>
      <w:r w:rsidRPr="00A534F6">
        <w:rPr>
          <w:sz w:val="23"/>
          <w:szCs w:val="23"/>
        </w:rPr>
        <w:tab/>
      </w:r>
      <w:r w:rsidRPr="00A534F6">
        <w:rPr>
          <w:sz w:val="23"/>
          <w:szCs w:val="23"/>
        </w:rPr>
        <w:tab/>
      </w:r>
      <w:r w:rsidRPr="00A534F6">
        <w:rPr>
          <w:sz w:val="23"/>
          <w:szCs w:val="23"/>
        </w:rPr>
        <w:tab/>
      </w:r>
      <w:r w:rsidRPr="00A534F6">
        <w:rPr>
          <w:sz w:val="23"/>
          <w:szCs w:val="23"/>
        </w:rPr>
        <w:tab/>
        <w:t xml:space="preserve">   (D)</w:t>
      </w:r>
    </w:p>
    <w:p w:rsidR="00F1214C" w:rsidRPr="00A534F6" w:rsidRDefault="00F1214C" w:rsidP="00F1214C">
      <w:pPr>
        <w:pStyle w:val="ad"/>
        <w:ind w:leftChars="0" w:left="360"/>
        <w:rPr>
          <w:sz w:val="23"/>
          <w:szCs w:val="23"/>
        </w:rPr>
      </w:pPr>
      <w:r w:rsidRPr="00A534F6">
        <w:rPr>
          <w:noProof/>
          <w:sz w:val="23"/>
          <w:szCs w:val="23"/>
        </w:rPr>
        <w:drawing>
          <wp:inline distT="0" distB="0" distL="0" distR="0">
            <wp:extent cx="1764000" cy="1464806"/>
            <wp:effectExtent l="19050" t="0" r="7650" b="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4000" cy="1464806"/>
                    </a:xfrm>
                    <a:prstGeom prst="rect">
                      <a:avLst/>
                    </a:prstGeom>
                    <a:noFill/>
                    <a:ln w="9525">
                      <a:noFill/>
                      <a:miter lim="800000"/>
                      <a:headEnd/>
                      <a:tailEnd/>
                    </a:ln>
                  </pic:spPr>
                </pic:pic>
              </a:graphicData>
            </a:graphic>
          </wp:inline>
        </w:drawing>
      </w:r>
      <w:r w:rsidR="00FD5560" w:rsidRPr="00A534F6">
        <w:rPr>
          <w:noProof/>
          <w:sz w:val="23"/>
          <w:szCs w:val="23"/>
        </w:rPr>
        <w:drawing>
          <wp:inline distT="0" distB="0" distL="0" distR="0">
            <wp:extent cx="1764000" cy="1495972"/>
            <wp:effectExtent l="19050" t="0" r="76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764000" cy="1495972"/>
                    </a:xfrm>
                    <a:prstGeom prst="rect">
                      <a:avLst/>
                    </a:prstGeom>
                    <a:noFill/>
                    <a:ln w="9525">
                      <a:noFill/>
                      <a:miter lim="800000"/>
                      <a:headEnd/>
                      <a:tailEnd/>
                    </a:ln>
                  </pic:spPr>
                </pic:pic>
              </a:graphicData>
            </a:graphic>
          </wp:inline>
        </w:drawing>
      </w:r>
    </w:p>
    <w:p w:rsidR="00F60586" w:rsidRPr="00A534F6" w:rsidRDefault="00F60586" w:rsidP="00F60586">
      <w:pPr>
        <w:autoSpaceDE w:val="0"/>
        <w:autoSpaceDN w:val="0"/>
        <w:adjustRightInd w:val="0"/>
        <w:rPr>
          <w:color w:val="000000" w:themeColor="text1"/>
          <w:kern w:val="0"/>
        </w:rPr>
      </w:pPr>
    </w:p>
    <w:p w:rsidR="00BD07C0" w:rsidRPr="00A534F6" w:rsidRDefault="00BD07C0" w:rsidP="00BD07C0">
      <w:pPr>
        <w:rPr>
          <w:color w:val="000000" w:themeColor="text1"/>
          <w:sz w:val="28"/>
          <w:szCs w:val="26"/>
        </w:rPr>
      </w:pPr>
      <w:r w:rsidRPr="00A534F6">
        <w:rPr>
          <w:rFonts w:hAnsi="標楷體"/>
          <w:color w:val="000000" w:themeColor="text1"/>
          <w:sz w:val="28"/>
        </w:rPr>
        <w:t>【歷史科試題】</w:t>
      </w:r>
    </w:p>
    <w:p w:rsidR="00F60586" w:rsidRPr="00A534F6" w:rsidRDefault="00F60586" w:rsidP="00F60586">
      <w:pPr>
        <w:rPr>
          <w:noProof/>
          <w:color w:val="000000" w:themeColor="text1"/>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rPr>
        <w:t>「君王集軍政大權於一身，其下有輔助推動政務的宰相，以及漸趨系統化和專業化的文武官員，地方上的郡縣長官也由君王直接任命。這些大小官員大部分不再是憑藉血緣世襲的封建貴族，而是平民出身的才學之士。」上文最能說明中國歷史上何種情況的發展？</w:t>
      </w:r>
    </w:p>
    <w:p w:rsidR="006631D7" w:rsidRPr="00A534F6" w:rsidRDefault="006631D7" w:rsidP="006631D7">
      <w:pPr>
        <w:pStyle w:val="ad"/>
        <w:ind w:leftChars="0" w:left="360"/>
        <w:jc w:val="both"/>
      </w:pPr>
      <w:r w:rsidRPr="00A534F6">
        <w:t>(A)</w:t>
      </w:r>
      <w:r w:rsidRPr="00A534F6">
        <w:rPr>
          <w:rFonts w:hAnsi="標楷體"/>
        </w:rPr>
        <w:t>禮樂的推行</w:t>
      </w:r>
      <w:r w:rsidRPr="00A534F6">
        <w:tab/>
      </w:r>
      <w:r w:rsidRPr="00A534F6">
        <w:tab/>
      </w:r>
      <w:r w:rsidRPr="00A534F6">
        <w:tab/>
        <w:t>(B)</w:t>
      </w:r>
      <w:r w:rsidRPr="00A534F6">
        <w:rPr>
          <w:rFonts w:hAnsi="標楷體"/>
        </w:rPr>
        <w:t>封建的建立</w:t>
      </w:r>
    </w:p>
    <w:p w:rsidR="00F60586" w:rsidRPr="00A534F6" w:rsidRDefault="006631D7" w:rsidP="006631D7">
      <w:pPr>
        <w:pStyle w:val="ad"/>
        <w:ind w:leftChars="0" w:left="360"/>
        <w:jc w:val="both"/>
        <w:rPr>
          <w:color w:val="000000" w:themeColor="text1"/>
          <w:kern w:val="0"/>
        </w:rPr>
      </w:pPr>
      <w:r w:rsidRPr="00A534F6">
        <w:t>(C)</w:t>
      </w:r>
      <w:r w:rsidRPr="00A534F6">
        <w:rPr>
          <w:rFonts w:hAnsi="標楷體"/>
        </w:rPr>
        <w:t>世族社會的出現</w:t>
      </w:r>
      <w:r w:rsidRPr="00A534F6">
        <w:tab/>
      </w:r>
      <w:r w:rsidRPr="00A534F6">
        <w:tab/>
        <w:t>(D)</w:t>
      </w:r>
      <w:r w:rsidRPr="00A534F6">
        <w:rPr>
          <w:rFonts w:hAnsi="標楷體"/>
        </w:rPr>
        <w:t>中央集權的形成。</w:t>
      </w:r>
    </w:p>
    <w:p w:rsidR="00F60586" w:rsidRPr="00A534F6" w:rsidRDefault="00F60586" w:rsidP="00F60586">
      <w:pPr>
        <w:autoSpaceDE w:val="0"/>
        <w:autoSpaceDN w:val="0"/>
        <w:adjustRightInd w:val="0"/>
        <w:rPr>
          <w:color w:val="000000" w:themeColor="text1"/>
          <w:kern w:val="0"/>
        </w:rPr>
      </w:pPr>
    </w:p>
    <w:p w:rsidR="00991102" w:rsidRPr="00A534F6" w:rsidRDefault="00991102" w:rsidP="00991102">
      <w:pPr>
        <w:pStyle w:val="ad"/>
        <w:numPr>
          <w:ilvl w:val="0"/>
          <w:numId w:val="26"/>
        </w:numPr>
        <w:ind w:leftChars="0"/>
        <w:jc w:val="both"/>
        <w:rPr>
          <w:color w:val="000000" w:themeColor="text1"/>
          <w:kern w:val="0"/>
        </w:rPr>
      </w:pPr>
      <w:r w:rsidRPr="00A534F6">
        <w:t>1662</w:t>
      </w:r>
      <w:r w:rsidRPr="00A534F6">
        <w:rPr>
          <w:rFonts w:hAnsi="標楷體"/>
        </w:rPr>
        <w:t>年信仰某教人士在</w:t>
      </w:r>
      <w:r w:rsidRPr="00A534F6">
        <w:rPr>
          <w:rFonts w:hAnsi="標楷體"/>
          <w:u w:val="single"/>
        </w:rPr>
        <w:t>江西建昌府</w:t>
      </w:r>
      <w:r w:rsidRPr="00A534F6">
        <w:rPr>
          <w:rFonts w:hAnsi="標楷體"/>
        </w:rPr>
        <w:t>刻印出版了一本</w:t>
      </w:r>
      <w:r w:rsidRPr="00A534F6">
        <w:rPr>
          <w:rFonts w:hAnsi="標楷體"/>
          <w:u w:val="single"/>
        </w:rPr>
        <w:t>拉丁</w:t>
      </w:r>
      <w:r w:rsidRPr="00A534F6">
        <w:rPr>
          <w:rFonts w:hAnsi="標楷體"/>
        </w:rPr>
        <w:t>文書籍，書名為</w:t>
      </w:r>
      <w:r w:rsidRPr="00A534F6">
        <w:rPr>
          <w:rFonts w:hAnsi="標楷體"/>
          <w:u w:val="wave"/>
        </w:rPr>
        <w:t>中國的智慧</w:t>
      </w:r>
      <w:r w:rsidRPr="00A534F6">
        <w:rPr>
          <w:rFonts w:hAnsi="標楷體"/>
        </w:rPr>
        <w:t>，內有</w:t>
      </w:r>
      <w:r w:rsidRPr="00A534F6">
        <w:rPr>
          <w:rFonts w:hAnsi="標楷體"/>
          <w:u w:val="single"/>
        </w:rPr>
        <w:t>孔子</w:t>
      </w:r>
      <w:r w:rsidRPr="00A534F6">
        <w:rPr>
          <w:rFonts w:hAnsi="標楷體"/>
        </w:rPr>
        <w:t>傳記以及論語前部譯文等，這是四書第一次正式譯成</w:t>
      </w:r>
      <w:r w:rsidRPr="00A534F6">
        <w:rPr>
          <w:rFonts w:hAnsi="標楷體"/>
          <w:u w:val="single"/>
        </w:rPr>
        <w:t>拉丁</w:t>
      </w:r>
      <w:r w:rsidRPr="00A534F6">
        <w:rPr>
          <w:rFonts w:hAnsi="標楷體"/>
        </w:rPr>
        <w:t>文並刊行，後傳到</w:t>
      </w:r>
      <w:r w:rsidRPr="00A534F6">
        <w:rPr>
          <w:rFonts w:hAnsi="標楷體"/>
          <w:u w:val="single"/>
        </w:rPr>
        <w:t>歐洲</w:t>
      </w:r>
      <w:r w:rsidRPr="00A534F6">
        <w:rPr>
          <w:rFonts w:hAnsi="標楷體"/>
        </w:rPr>
        <w:t>，讓</w:t>
      </w:r>
      <w:r w:rsidRPr="00A534F6">
        <w:rPr>
          <w:rFonts w:hAnsi="標楷體"/>
          <w:u w:val="single"/>
        </w:rPr>
        <w:t>歐洲</w:t>
      </w:r>
      <w:r w:rsidRPr="00A534F6">
        <w:rPr>
          <w:rFonts w:hAnsi="標楷體"/>
        </w:rPr>
        <w:t>學界首度能較完整的了解中國儒學。請問：「某教」是指下列何者？</w:t>
      </w:r>
    </w:p>
    <w:p w:rsidR="00991102" w:rsidRPr="00A534F6" w:rsidRDefault="00991102" w:rsidP="00991102">
      <w:pPr>
        <w:pStyle w:val="ad"/>
        <w:ind w:leftChars="0" w:left="360"/>
        <w:jc w:val="both"/>
        <w:rPr>
          <w:color w:val="000000" w:themeColor="text1"/>
          <w:kern w:val="0"/>
        </w:rPr>
      </w:pPr>
      <w:r w:rsidRPr="00A534F6">
        <w:t>(A)</w:t>
      </w:r>
      <w:r w:rsidRPr="00A534F6">
        <w:rPr>
          <w:rFonts w:hAnsi="標楷體"/>
        </w:rPr>
        <w:t xml:space="preserve">天主教　</w:t>
      </w:r>
      <w:r w:rsidRPr="00A534F6">
        <w:t>(B)</w:t>
      </w:r>
      <w:r w:rsidRPr="00A534F6">
        <w:rPr>
          <w:rFonts w:hAnsi="標楷體"/>
        </w:rPr>
        <w:t xml:space="preserve">基督教　</w:t>
      </w:r>
      <w:r w:rsidRPr="00A534F6">
        <w:t>(C)</w:t>
      </w:r>
      <w:r w:rsidRPr="00A534F6">
        <w:rPr>
          <w:rFonts w:hAnsi="標楷體"/>
        </w:rPr>
        <w:t>伊斯蘭教</w:t>
      </w:r>
      <w:r w:rsidRPr="00A534F6">
        <w:t xml:space="preserve"> </w:t>
      </w:r>
      <w:r w:rsidR="00A534F6">
        <w:t xml:space="preserve"> </w:t>
      </w:r>
      <w:r w:rsidRPr="00A534F6">
        <w:t>(D)</w:t>
      </w:r>
      <w:r w:rsidRPr="00A534F6">
        <w:rPr>
          <w:rFonts w:hAnsi="標楷體"/>
        </w:rPr>
        <w:t>佛教。</w:t>
      </w:r>
    </w:p>
    <w:p w:rsidR="00991102" w:rsidRPr="00A534F6" w:rsidRDefault="00991102"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rPr>
        <w:t>歷史老師上課時提到：「這個時期的政權基本上是南北對峙，北方是胡人政權重複併吞與分裂的紛亂局面，不少北方人民為逃避戰亂而南遷。南方的執政者配合南遷人士所帶來的技術與人力，促成南北兩地的交流，也讓南方經濟日漸繁榮。」請問：上述內容是指下列哪個時期？</w:t>
      </w:r>
    </w:p>
    <w:p w:rsidR="006631D7" w:rsidRPr="00A534F6" w:rsidRDefault="006631D7" w:rsidP="006631D7">
      <w:pPr>
        <w:pStyle w:val="ad"/>
        <w:ind w:leftChars="0" w:left="360"/>
        <w:jc w:val="both"/>
      </w:pPr>
      <w:r w:rsidRPr="00A534F6">
        <w:t>(A)</w:t>
      </w:r>
      <w:r w:rsidRPr="00A534F6">
        <w:rPr>
          <w:rFonts w:hAnsi="標楷體"/>
        </w:rPr>
        <w:t>東周時期</w:t>
      </w:r>
      <w:r w:rsidRPr="00A534F6">
        <w:tab/>
      </w:r>
      <w:r w:rsidRPr="00A534F6">
        <w:tab/>
      </w:r>
      <w:r w:rsidRPr="00A534F6">
        <w:tab/>
      </w:r>
      <w:r w:rsidRPr="00A534F6">
        <w:tab/>
        <w:t>(B)</w:t>
      </w:r>
      <w:r w:rsidRPr="00A534F6">
        <w:rPr>
          <w:rFonts w:hAnsi="標楷體"/>
        </w:rPr>
        <w:t>秦漢時期</w:t>
      </w:r>
    </w:p>
    <w:p w:rsidR="00F60586" w:rsidRPr="00A534F6" w:rsidRDefault="006631D7" w:rsidP="006631D7">
      <w:pPr>
        <w:pStyle w:val="ad"/>
        <w:ind w:leftChars="0" w:left="360"/>
        <w:jc w:val="both"/>
        <w:rPr>
          <w:color w:val="000000" w:themeColor="text1"/>
          <w:kern w:val="0"/>
        </w:rPr>
      </w:pPr>
      <w:r w:rsidRPr="00A534F6">
        <w:t>(C)</w:t>
      </w:r>
      <w:r w:rsidRPr="00A534F6">
        <w:rPr>
          <w:rFonts w:hAnsi="標楷體"/>
        </w:rPr>
        <w:t>魏晉南北朝時期</w:t>
      </w:r>
      <w:r w:rsidRPr="00A534F6">
        <w:tab/>
      </w:r>
      <w:r w:rsidRPr="00A534F6">
        <w:tab/>
      </w:r>
      <w:r w:rsidR="00A534F6">
        <w:rPr>
          <w:rFonts w:hint="eastAsia"/>
        </w:rPr>
        <w:tab/>
      </w:r>
      <w:r w:rsidRPr="00A534F6">
        <w:t>(D)</w:t>
      </w:r>
      <w:r w:rsidRPr="00A534F6">
        <w:rPr>
          <w:rFonts w:hAnsi="標楷體"/>
        </w:rPr>
        <w:t>宋元時期。</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u w:val="single"/>
        </w:rPr>
        <w:t>阿金</w:t>
      </w:r>
      <w:r w:rsidR="008B4BD6">
        <w:rPr>
          <w:rFonts w:hAnsi="標楷體"/>
        </w:rPr>
        <w:t>在展覽中看見下</w:t>
      </w:r>
      <w:r w:rsidRPr="00A534F6">
        <w:rPr>
          <w:rFonts w:hAnsi="標楷體"/>
        </w:rPr>
        <w:t>表的說明，請根據內容判斷，此展覽主題最可能是下列何者？</w:t>
      </w:r>
    </w:p>
    <w:tbl>
      <w:tblPr>
        <w:tblStyle w:val="af1"/>
        <w:tblW w:w="0" w:type="auto"/>
        <w:tblInd w:w="959" w:type="dxa"/>
        <w:tblLook w:val="04A0" w:firstRow="1" w:lastRow="0" w:firstColumn="1" w:lastColumn="0" w:noHBand="0" w:noVBand="1"/>
      </w:tblPr>
      <w:tblGrid>
        <w:gridCol w:w="1417"/>
        <w:gridCol w:w="3544"/>
      </w:tblGrid>
      <w:tr w:rsidR="006631D7" w:rsidRPr="00A534F6" w:rsidTr="006631D7">
        <w:tc>
          <w:tcPr>
            <w:tcW w:w="1417" w:type="dxa"/>
            <w:vAlign w:val="center"/>
          </w:tcPr>
          <w:p w:rsidR="006631D7" w:rsidRPr="00A534F6" w:rsidRDefault="006631D7" w:rsidP="006631D7">
            <w:pPr>
              <w:jc w:val="center"/>
            </w:pPr>
            <w:r w:rsidRPr="00A534F6">
              <w:rPr>
                <w:rFonts w:hAnsi="標楷體"/>
              </w:rPr>
              <w:t>時間</w:t>
            </w:r>
          </w:p>
        </w:tc>
        <w:tc>
          <w:tcPr>
            <w:tcW w:w="3544" w:type="dxa"/>
            <w:vAlign w:val="center"/>
          </w:tcPr>
          <w:p w:rsidR="006631D7" w:rsidRPr="00A534F6" w:rsidRDefault="006631D7" w:rsidP="006631D7">
            <w:pPr>
              <w:jc w:val="center"/>
            </w:pPr>
            <w:r w:rsidRPr="00A534F6">
              <w:rPr>
                <w:rFonts w:hAnsi="標楷體"/>
              </w:rPr>
              <w:t>事件</w:t>
            </w:r>
          </w:p>
        </w:tc>
      </w:tr>
      <w:tr w:rsidR="006631D7" w:rsidRPr="00A534F6" w:rsidTr="006631D7">
        <w:tc>
          <w:tcPr>
            <w:tcW w:w="1417" w:type="dxa"/>
            <w:vAlign w:val="center"/>
          </w:tcPr>
          <w:p w:rsidR="006631D7" w:rsidRPr="00A534F6" w:rsidRDefault="006631D7" w:rsidP="006631D7">
            <w:pPr>
              <w:jc w:val="center"/>
            </w:pPr>
            <w:r w:rsidRPr="00A534F6">
              <w:t>1220</w:t>
            </w:r>
            <w:r w:rsidRPr="00A534F6">
              <w:rPr>
                <w:rFonts w:hAnsi="標楷體"/>
              </w:rPr>
              <w:t>年代</w:t>
            </w:r>
          </w:p>
        </w:tc>
        <w:tc>
          <w:tcPr>
            <w:tcW w:w="3544" w:type="dxa"/>
          </w:tcPr>
          <w:p w:rsidR="006631D7" w:rsidRPr="00A534F6" w:rsidRDefault="006631D7" w:rsidP="006631D7">
            <w:r w:rsidRPr="00A534F6">
              <w:rPr>
                <w:rFonts w:ascii="標楷體" w:hAnsi="標楷體"/>
              </w:rPr>
              <w:t>★</w:t>
            </w:r>
            <w:r w:rsidRPr="00A534F6">
              <w:rPr>
                <w:rFonts w:hAnsi="標楷體"/>
              </w:rPr>
              <w:t>擊敗</w:t>
            </w:r>
            <w:r w:rsidRPr="00A534F6">
              <w:rPr>
                <w:rFonts w:hAnsi="標楷體"/>
                <w:u w:val="single"/>
              </w:rPr>
              <w:t>中亞</w:t>
            </w:r>
            <w:r w:rsidRPr="00A534F6">
              <w:rPr>
                <w:rFonts w:hAnsi="標楷體"/>
              </w:rPr>
              <w:t>的</w:t>
            </w:r>
            <w:r w:rsidRPr="00A534F6">
              <w:rPr>
                <w:rFonts w:hAnsi="標楷體"/>
                <w:u w:val="single"/>
              </w:rPr>
              <w:t>花剌子模</w:t>
            </w:r>
          </w:p>
        </w:tc>
      </w:tr>
      <w:tr w:rsidR="006631D7" w:rsidRPr="00A534F6" w:rsidTr="006631D7">
        <w:tc>
          <w:tcPr>
            <w:tcW w:w="1417" w:type="dxa"/>
            <w:vAlign w:val="center"/>
          </w:tcPr>
          <w:p w:rsidR="006631D7" w:rsidRPr="00A534F6" w:rsidRDefault="006631D7" w:rsidP="006631D7">
            <w:pPr>
              <w:jc w:val="center"/>
            </w:pPr>
            <w:r w:rsidRPr="00A534F6">
              <w:t>1230</w:t>
            </w:r>
            <w:r w:rsidRPr="00A534F6">
              <w:rPr>
                <w:rFonts w:hAnsi="標楷體"/>
              </w:rPr>
              <w:t>年代</w:t>
            </w:r>
          </w:p>
        </w:tc>
        <w:tc>
          <w:tcPr>
            <w:tcW w:w="3544" w:type="dxa"/>
          </w:tcPr>
          <w:p w:rsidR="006631D7" w:rsidRPr="00A534F6" w:rsidRDefault="006631D7" w:rsidP="006631D7">
            <w:r w:rsidRPr="00A534F6">
              <w:rPr>
                <w:rFonts w:ascii="標楷體" w:hAnsi="標楷體"/>
              </w:rPr>
              <w:t>★</w:t>
            </w:r>
            <w:r w:rsidRPr="00A534F6">
              <w:rPr>
                <w:rFonts w:hAnsi="標楷體"/>
              </w:rPr>
              <w:t>占領今日</w:t>
            </w:r>
            <w:r w:rsidRPr="00A534F6">
              <w:rPr>
                <w:rFonts w:hAnsi="標楷體"/>
                <w:u w:val="single"/>
              </w:rPr>
              <w:t>俄羅斯</w:t>
            </w:r>
            <w:r w:rsidRPr="00A534F6">
              <w:rPr>
                <w:rFonts w:hAnsi="標楷體"/>
              </w:rPr>
              <w:t>、</w:t>
            </w:r>
            <w:r w:rsidRPr="00A534F6">
              <w:rPr>
                <w:rFonts w:hAnsi="標楷體"/>
                <w:u w:val="single"/>
              </w:rPr>
              <w:t>烏克蘭</w:t>
            </w:r>
            <w:r w:rsidRPr="00A534F6">
              <w:rPr>
                <w:rFonts w:hAnsi="標楷體"/>
              </w:rPr>
              <w:t>等地</w:t>
            </w:r>
          </w:p>
        </w:tc>
      </w:tr>
      <w:tr w:rsidR="006631D7" w:rsidRPr="00A534F6" w:rsidTr="006631D7">
        <w:tc>
          <w:tcPr>
            <w:tcW w:w="1417" w:type="dxa"/>
            <w:vAlign w:val="center"/>
          </w:tcPr>
          <w:p w:rsidR="006631D7" w:rsidRPr="00A534F6" w:rsidRDefault="006631D7" w:rsidP="006631D7">
            <w:pPr>
              <w:jc w:val="center"/>
            </w:pPr>
            <w:r w:rsidRPr="00A534F6">
              <w:t>1240</w:t>
            </w:r>
            <w:r w:rsidRPr="00A534F6">
              <w:rPr>
                <w:rFonts w:hAnsi="標楷體"/>
              </w:rPr>
              <w:t>年代</w:t>
            </w:r>
          </w:p>
        </w:tc>
        <w:tc>
          <w:tcPr>
            <w:tcW w:w="3544" w:type="dxa"/>
          </w:tcPr>
          <w:p w:rsidR="006631D7" w:rsidRPr="00A534F6" w:rsidRDefault="006631D7" w:rsidP="006631D7">
            <w:r w:rsidRPr="00A534F6">
              <w:rPr>
                <w:rFonts w:ascii="標楷體" w:hAnsi="標楷體"/>
              </w:rPr>
              <w:t>★</w:t>
            </w:r>
            <w:r w:rsidRPr="00A534F6">
              <w:rPr>
                <w:rFonts w:hAnsi="標楷體"/>
              </w:rPr>
              <w:t>攻入今日</w:t>
            </w:r>
            <w:r w:rsidRPr="00A534F6">
              <w:rPr>
                <w:rFonts w:hAnsi="標楷體"/>
                <w:u w:val="single"/>
              </w:rPr>
              <w:t>東歐</w:t>
            </w:r>
            <w:r w:rsidRPr="00A534F6">
              <w:rPr>
                <w:rFonts w:hAnsi="標楷體"/>
              </w:rPr>
              <w:t>地區</w:t>
            </w:r>
          </w:p>
        </w:tc>
      </w:tr>
    </w:tbl>
    <w:p w:rsidR="00991102" w:rsidRPr="00A534F6" w:rsidRDefault="006631D7" w:rsidP="006631D7">
      <w:pPr>
        <w:pStyle w:val="ad"/>
        <w:ind w:leftChars="0" w:left="360"/>
        <w:jc w:val="both"/>
      </w:pPr>
      <w:r w:rsidRPr="00A534F6">
        <w:t>(A)</w:t>
      </w:r>
      <w:r w:rsidRPr="00A534F6">
        <w:rPr>
          <w:rFonts w:hAnsi="標楷體"/>
          <w:u w:val="single"/>
        </w:rPr>
        <w:t>唐朝</w:t>
      </w:r>
      <w:r w:rsidRPr="00A534F6">
        <w:rPr>
          <w:rFonts w:hAnsi="標楷體"/>
        </w:rPr>
        <w:t>勢力的擴張</w:t>
      </w:r>
      <w:r w:rsidR="00991102" w:rsidRPr="00A534F6">
        <w:tab/>
      </w:r>
      <w:r w:rsidR="00991102" w:rsidRPr="00A534F6">
        <w:tab/>
      </w:r>
      <w:r w:rsidRPr="00A534F6">
        <w:t>(B)</w:t>
      </w:r>
      <w:r w:rsidRPr="00A534F6">
        <w:rPr>
          <w:rFonts w:hAnsi="標楷體"/>
          <w:u w:val="single"/>
        </w:rPr>
        <w:t>阿拉伯</w:t>
      </w:r>
      <w:r w:rsidRPr="00A534F6">
        <w:rPr>
          <w:rFonts w:hAnsi="標楷體"/>
        </w:rPr>
        <w:t>勢力的擴展</w:t>
      </w:r>
    </w:p>
    <w:p w:rsidR="00F60586" w:rsidRPr="00A534F6" w:rsidRDefault="006631D7" w:rsidP="006631D7">
      <w:pPr>
        <w:pStyle w:val="ad"/>
        <w:ind w:leftChars="0" w:left="360"/>
        <w:jc w:val="both"/>
        <w:rPr>
          <w:color w:val="000000" w:themeColor="text1"/>
          <w:kern w:val="0"/>
        </w:rPr>
      </w:pPr>
      <w:r w:rsidRPr="00A534F6">
        <w:t>(C)</w:t>
      </w:r>
      <w:r w:rsidRPr="00A534F6">
        <w:rPr>
          <w:rFonts w:hAnsi="標楷體"/>
          <w:u w:val="single"/>
        </w:rPr>
        <w:t>女真</w:t>
      </w:r>
      <w:r w:rsidRPr="00A534F6">
        <w:rPr>
          <w:rFonts w:hAnsi="標楷體"/>
        </w:rPr>
        <w:t>民族的對外征服</w:t>
      </w:r>
      <w:r w:rsidR="00991102" w:rsidRPr="00A534F6">
        <w:tab/>
      </w:r>
      <w:r w:rsidRPr="00A534F6">
        <w:t>(D)</w:t>
      </w:r>
      <w:r w:rsidRPr="00A534F6">
        <w:rPr>
          <w:rFonts w:hAnsi="標楷體"/>
          <w:u w:val="single"/>
        </w:rPr>
        <w:t>蒙古</w:t>
      </w:r>
      <w:r w:rsidRPr="00A534F6">
        <w:rPr>
          <w:rFonts w:hAnsi="標楷體"/>
        </w:rPr>
        <w:t>民族的對外征服</w:t>
      </w:r>
      <w:r w:rsidR="00A534F6">
        <w:rPr>
          <w:rFonts w:hAnsi="標楷體"/>
        </w:rPr>
        <w:t>。</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t>1840</w:t>
      </w:r>
      <w:r w:rsidRPr="00A534F6">
        <w:rPr>
          <w:rFonts w:hAnsi="標楷體"/>
        </w:rPr>
        <w:t>年</w:t>
      </w:r>
      <w:r w:rsidRPr="00A534F6">
        <w:rPr>
          <w:rFonts w:hAnsi="標楷體"/>
          <w:u w:val="single"/>
        </w:rPr>
        <w:t>中國</w:t>
      </w:r>
      <w:r w:rsidRPr="00A534F6">
        <w:rPr>
          <w:rFonts w:hAnsi="標楷體"/>
        </w:rPr>
        <w:t>與</w:t>
      </w:r>
      <w:r w:rsidRPr="00A534F6">
        <w:rPr>
          <w:rFonts w:hAnsi="標楷體"/>
          <w:u w:val="single"/>
        </w:rPr>
        <w:t>英國</w:t>
      </w:r>
      <w:r w:rsidRPr="00A534F6">
        <w:rPr>
          <w:rFonts w:hAnsi="標楷體"/>
        </w:rPr>
        <w:t>之間發生戰爭，其開戰的原因牽涉到貿易、外交和國家尊嚴。請問：</w:t>
      </w:r>
      <w:r w:rsidRPr="00A534F6">
        <w:rPr>
          <w:rFonts w:hAnsi="標楷體"/>
          <w:u w:val="single"/>
        </w:rPr>
        <w:t>中</w:t>
      </w:r>
      <w:r w:rsidRPr="00A534F6">
        <w:rPr>
          <w:rFonts w:hAnsi="標楷體"/>
        </w:rPr>
        <w:t>、</w:t>
      </w:r>
      <w:r w:rsidRPr="00A534F6">
        <w:rPr>
          <w:rFonts w:hAnsi="標楷體"/>
          <w:u w:val="single"/>
        </w:rPr>
        <w:t>英</w:t>
      </w:r>
      <w:r w:rsidRPr="00A534F6">
        <w:rPr>
          <w:rFonts w:hAnsi="標楷體"/>
        </w:rPr>
        <w:t>在開戰前，在貿易上有哪些衝突？</w:t>
      </w:r>
    </w:p>
    <w:p w:rsidR="006631D7" w:rsidRPr="00A534F6" w:rsidRDefault="006631D7" w:rsidP="006631D7">
      <w:pPr>
        <w:pStyle w:val="ad"/>
        <w:ind w:leftChars="0" w:left="360"/>
        <w:jc w:val="both"/>
      </w:pPr>
      <w:r w:rsidRPr="00A534F6">
        <w:t>(A)</w:t>
      </w:r>
      <w:r w:rsidRPr="00A534F6">
        <w:rPr>
          <w:rFonts w:hAnsi="標楷體"/>
        </w:rPr>
        <w:t>只能在</w:t>
      </w:r>
      <w:r w:rsidRPr="00A534F6">
        <w:rPr>
          <w:rFonts w:hAnsi="標楷體"/>
          <w:u w:val="single"/>
        </w:rPr>
        <w:t>廣州</w:t>
      </w:r>
      <w:r w:rsidRPr="00A534F6">
        <w:rPr>
          <w:rFonts w:hAnsi="標楷體"/>
        </w:rPr>
        <w:t>貿易、能夠隨意找尋商號貿易</w:t>
      </w:r>
    </w:p>
    <w:p w:rsidR="006631D7" w:rsidRPr="00A534F6" w:rsidRDefault="006631D7" w:rsidP="006631D7">
      <w:pPr>
        <w:pStyle w:val="ad"/>
        <w:ind w:leftChars="0" w:left="360"/>
        <w:jc w:val="both"/>
      </w:pPr>
      <w:r w:rsidRPr="00A534F6">
        <w:t>(B)</w:t>
      </w:r>
      <w:r w:rsidRPr="00A534F6">
        <w:rPr>
          <w:rFonts w:hAnsi="標楷體"/>
        </w:rPr>
        <w:t>只能在</w:t>
      </w:r>
      <w:r w:rsidRPr="00A534F6">
        <w:rPr>
          <w:rFonts w:hAnsi="標楷體"/>
          <w:u w:val="single"/>
        </w:rPr>
        <w:t>廣州</w:t>
      </w:r>
      <w:r w:rsidRPr="00A534F6">
        <w:rPr>
          <w:rFonts w:hAnsi="標楷體"/>
        </w:rPr>
        <w:t>貿易、只能透過公行進行貿易</w:t>
      </w:r>
    </w:p>
    <w:p w:rsidR="006631D7" w:rsidRPr="00A534F6" w:rsidRDefault="006631D7" w:rsidP="006631D7">
      <w:pPr>
        <w:pStyle w:val="ad"/>
        <w:ind w:leftChars="0" w:left="360"/>
        <w:jc w:val="both"/>
      </w:pPr>
      <w:r w:rsidRPr="00A534F6">
        <w:t>(C)</w:t>
      </w:r>
      <w:r w:rsidRPr="00A534F6">
        <w:rPr>
          <w:rFonts w:hAnsi="標楷體"/>
        </w:rPr>
        <w:t>只能在</w:t>
      </w:r>
      <w:r w:rsidRPr="00A534F6">
        <w:rPr>
          <w:rFonts w:hAnsi="標楷體"/>
          <w:u w:val="single"/>
        </w:rPr>
        <w:t>泉州</w:t>
      </w:r>
      <w:r w:rsidRPr="00A534F6">
        <w:rPr>
          <w:rFonts w:hAnsi="標楷體"/>
        </w:rPr>
        <w:t>貿易、只能透過公行進行貿易</w:t>
      </w:r>
    </w:p>
    <w:p w:rsidR="00F60586" w:rsidRPr="00A534F6" w:rsidRDefault="006631D7" w:rsidP="006631D7">
      <w:pPr>
        <w:pStyle w:val="ad"/>
        <w:ind w:leftChars="0" w:left="360"/>
        <w:jc w:val="both"/>
        <w:rPr>
          <w:color w:val="000000" w:themeColor="text1"/>
          <w:kern w:val="0"/>
        </w:rPr>
      </w:pPr>
      <w:r w:rsidRPr="00A534F6">
        <w:t>(D)</w:t>
      </w:r>
      <w:r w:rsidRPr="00A534F6">
        <w:rPr>
          <w:rFonts w:hAnsi="標楷體"/>
        </w:rPr>
        <w:t>只能在</w:t>
      </w:r>
      <w:r w:rsidRPr="00A534F6">
        <w:rPr>
          <w:rFonts w:hAnsi="標楷體"/>
          <w:u w:val="single"/>
        </w:rPr>
        <w:t>泉州</w:t>
      </w:r>
      <w:r w:rsidRPr="00A534F6">
        <w:rPr>
          <w:rFonts w:hAnsi="標楷體"/>
        </w:rPr>
        <w:t>貿易、能夠隨意找尋商號貿易</w:t>
      </w:r>
      <w:r w:rsidR="00A534F6">
        <w:rPr>
          <w:rFonts w:hAnsi="標楷體"/>
        </w:rPr>
        <w:t>。</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rPr>
        <w:t>一位清帝國的外交官員在</w:t>
      </w:r>
      <w:r w:rsidRPr="00A534F6">
        <w:t>1880</w:t>
      </w:r>
      <w:r w:rsidRPr="00A534F6">
        <w:rPr>
          <w:rFonts w:hAnsi="標楷體"/>
        </w:rPr>
        <w:t>年代到某國考察後，將心得寫成報告。在他的報告中提到：「這個國家全力翻轉體制，進行改革。以他國長處為師，並派員出國學習新知⋯⋯槍炮霹靂，軍容壯盛。」請問：這位清帝國外交官員考察的國家，最有可能是下列何者？</w:t>
      </w:r>
    </w:p>
    <w:p w:rsidR="00F60586" w:rsidRPr="00A534F6" w:rsidRDefault="006631D7" w:rsidP="006631D7">
      <w:pPr>
        <w:pStyle w:val="ad"/>
        <w:ind w:leftChars="0" w:left="360"/>
        <w:jc w:val="both"/>
        <w:rPr>
          <w:color w:val="000000" w:themeColor="text1"/>
          <w:kern w:val="0"/>
        </w:rPr>
      </w:pPr>
      <w:r w:rsidRPr="00A534F6">
        <w:t>(A)</w:t>
      </w:r>
      <w:r w:rsidRPr="00A534F6">
        <w:rPr>
          <w:rFonts w:hAnsi="標楷體"/>
        </w:rPr>
        <w:t>朝鮮</w:t>
      </w:r>
      <w:r w:rsidR="00991102" w:rsidRPr="00A534F6">
        <w:tab/>
      </w:r>
      <w:r w:rsidR="00991102" w:rsidRPr="00A534F6">
        <w:tab/>
      </w:r>
      <w:r w:rsidRPr="00A534F6">
        <w:t>(B)</w:t>
      </w:r>
      <w:r w:rsidR="00CA790E" w:rsidRPr="00A534F6">
        <w:rPr>
          <w:rFonts w:hAnsi="標楷體"/>
        </w:rPr>
        <w:t>俄羅斯</w:t>
      </w:r>
      <w:r w:rsidR="00991102" w:rsidRPr="00A534F6">
        <w:tab/>
      </w:r>
      <w:r w:rsidRPr="00A534F6">
        <w:t>(C)</w:t>
      </w:r>
      <w:r w:rsidRPr="00A534F6">
        <w:rPr>
          <w:rFonts w:hAnsi="標楷體"/>
        </w:rPr>
        <w:t>越南</w:t>
      </w:r>
      <w:r w:rsidR="00991102" w:rsidRPr="00A534F6">
        <w:tab/>
      </w:r>
      <w:r w:rsidR="00991102" w:rsidRPr="00A534F6">
        <w:tab/>
      </w:r>
      <w:r w:rsidRPr="00A534F6">
        <w:t>(D)</w:t>
      </w:r>
      <w:r w:rsidR="00CA790E">
        <w:rPr>
          <w:rFonts w:hAnsi="標楷體" w:hint="eastAsia"/>
        </w:rPr>
        <w:t>日本</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t>1902</w:t>
      </w:r>
      <w:r w:rsidRPr="00A534F6">
        <w:rPr>
          <w:rFonts w:hAnsi="標楷體"/>
        </w:rPr>
        <w:t>年</w:t>
      </w:r>
      <w:r w:rsidRPr="00A534F6">
        <w:rPr>
          <w:rFonts w:hAnsi="標楷體"/>
          <w:u w:val="wave"/>
        </w:rPr>
        <w:t>大公報</w:t>
      </w:r>
      <w:r w:rsidRPr="00A534F6">
        <w:rPr>
          <w:rFonts w:hAnsi="標楷體"/>
        </w:rPr>
        <w:t>曾刊登一則徵婚啟事，內容如下：「今有某君，北來遊學。此君尚未娶婦，意欲訪求天下有志女子，聘定為室。其主義如下：一要天足。二要通曉中西學術門徑。三聘娶儀節均照文明通例，盡除中國舊有之陋俗。如有能合以上諸格及自願出嫁又有完全自主權者，勿論滿漢新舊、貧富貴賤等均可。」請問，這位徵婚青年應會支持哪一觀念？</w:t>
      </w:r>
    </w:p>
    <w:p w:rsidR="006631D7" w:rsidRPr="00A534F6" w:rsidRDefault="006631D7" w:rsidP="006631D7">
      <w:pPr>
        <w:pStyle w:val="ad"/>
        <w:ind w:leftChars="0" w:left="360"/>
        <w:jc w:val="both"/>
      </w:pPr>
      <w:r w:rsidRPr="00A534F6">
        <w:t>(A)</w:t>
      </w:r>
      <w:r w:rsidRPr="00A534F6">
        <w:rPr>
          <w:rFonts w:hAnsi="標楷體"/>
        </w:rPr>
        <w:t>婦女應受教育並外出工作</w:t>
      </w:r>
      <w:r w:rsidRPr="00A534F6">
        <w:t>(B)</w:t>
      </w:r>
      <w:r w:rsidRPr="00A534F6">
        <w:rPr>
          <w:rFonts w:hAnsi="標楷體"/>
        </w:rPr>
        <w:t>男尊女卑的傳統觀念</w:t>
      </w:r>
    </w:p>
    <w:p w:rsidR="00F60586" w:rsidRPr="00A534F6" w:rsidRDefault="006631D7" w:rsidP="006631D7">
      <w:pPr>
        <w:pStyle w:val="ad"/>
        <w:ind w:leftChars="0" w:left="360"/>
        <w:jc w:val="both"/>
        <w:rPr>
          <w:color w:val="000000" w:themeColor="text1"/>
          <w:kern w:val="0"/>
        </w:rPr>
      </w:pPr>
      <w:r w:rsidRPr="00A534F6">
        <w:t>(C)</w:t>
      </w:r>
      <w:r w:rsidRPr="00A534F6">
        <w:rPr>
          <w:rFonts w:hAnsi="標楷體"/>
        </w:rPr>
        <w:t>婚姻為「父母之命，媒妁之言」</w:t>
      </w:r>
      <w:r w:rsidRPr="00A534F6">
        <w:t>(D)</w:t>
      </w:r>
      <w:r w:rsidRPr="00A534F6">
        <w:rPr>
          <w:rFonts w:hAnsi="標楷體"/>
        </w:rPr>
        <w:t>女子無才便是德。</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u w:val="single"/>
        </w:rPr>
        <w:t>魯迅</w:t>
      </w:r>
      <w:r w:rsidRPr="00A534F6">
        <w:rPr>
          <w:rFonts w:hAnsi="標楷體"/>
        </w:rPr>
        <w:t>在文章中提到：「如果一身舊衣服，公共電車的車掌會不聽你的話停車，公園看守會格外認真的檢查入門券，大宅子的門丁會不許你走正門。所以有些人寧可居斗室，餵臭蟲，一條洋服褲子卻每晚必須壓在枕頭下，使兩面褲腿上的褶痕天天有稜角。」這段文字描寫出清末民初的生活景象。請問我們可以用文中的那些關鍵字來判斷當時的時空背景？甲、大宅子；乙、公園；丙、公共電車；丁、洋服褲子</w:t>
      </w:r>
    </w:p>
    <w:p w:rsidR="00F60586" w:rsidRPr="00A534F6" w:rsidRDefault="006631D7" w:rsidP="006631D7">
      <w:pPr>
        <w:pStyle w:val="ad"/>
        <w:ind w:leftChars="0" w:left="360"/>
        <w:jc w:val="both"/>
      </w:pPr>
      <w:r w:rsidRPr="00A534F6">
        <w:t>(A)</w:t>
      </w:r>
      <w:r w:rsidRPr="00A534F6">
        <w:rPr>
          <w:rFonts w:hAnsi="標楷體"/>
        </w:rPr>
        <w:t xml:space="preserve">甲乙丙　</w:t>
      </w:r>
      <w:r w:rsidR="00991102" w:rsidRPr="00A534F6">
        <w:t>(B)</w:t>
      </w:r>
      <w:r w:rsidRPr="00A534F6">
        <w:rPr>
          <w:rFonts w:hAnsi="標楷體"/>
        </w:rPr>
        <w:t xml:space="preserve">甲乙丁　</w:t>
      </w:r>
      <w:r w:rsidRPr="00A534F6">
        <w:t>(C)</w:t>
      </w:r>
      <w:r w:rsidRPr="00A534F6">
        <w:rPr>
          <w:rFonts w:hAnsi="標楷體"/>
        </w:rPr>
        <w:t xml:space="preserve">乙丙丁　</w:t>
      </w:r>
      <w:r w:rsidRPr="00A534F6">
        <w:t>(D)</w:t>
      </w:r>
      <w:r w:rsidRPr="00A534F6">
        <w:rPr>
          <w:rFonts w:hAnsi="標楷體"/>
        </w:rPr>
        <w:t>甲丙丁。</w:t>
      </w:r>
    </w:p>
    <w:p w:rsidR="00991102" w:rsidRPr="00A534F6" w:rsidRDefault="00991102" w:rsidP="006631D7">
      <w:pPr>
        <w:pStyle w:val="ad"/>
        <w:ind w:leftChars="0" w:left="360"/>
        <w:jc w:val="both"/>
        <w:rPr>
          <w:color w:val="000000" w:themeColor="text1"/>
          <w:kern w:val="0"/>
        </w:rPr>
      </w:pPr>
    </w:p>
    <w:p w:rsidR="00991102" w:rsidRPr="00A534F6" w:rsidRDefault="00991102" w:rsidP="00991102">
      <w:pPr>
        <w:pStyle w:val="ad"/>
        <w:numPr>
          <w:ilvl w:val="0"/>
          <w:numId w:val="26"/>
        </w:numPr>
        <w:ind w:leftChars="0"/>
        <w:jc w:val="both"/>
        <w:rPr>
          <w:color w:val="000000" w:themeColor="text1"/>
          <w:kern w:val="0"/>
        </w:rPr>
      </w:pPr>
      <w:r w:rsidRPr="00A534F6">
        <w:rPr>
          <w:rFonts w:hAnsi="標楷體"/>
        </w:rPr>
        <w:t>甲午戰爭的挫敗，證明自強運動的失敗，因此戊戌變法考慮自強運動的不足，推行新的措施。請問：戊戌變法有何特質？</w:t>
      </w:r>
    </w:p>
    <w:p w:rsidR="00991102" w:rsidRPr="00A534F6" w:rsidRDefault="00991102" w:rsidP="00991102">
      <w:pPr>
        <w:pStyle w:val="ad"/>
        <w:ind w:leftChars="0" w:left="360"/>
        <w:jc w:val="both"/>
      </w:pPr>
      <w:r w:rsidRPr="00A534F6">
        <w:t>(A)</w:t>
      </w:r>
      <w:r w:rsidRPr="00A534F6">
        <w:rPr>
          <w:rFonts w:hAnsi="標楷體"/>
        </w:rPr>
        <w:t>由守舊派發起的改革</w:t>
      </w:r>
      <w:r w:rsidRPr="00A534F6">
        <w:t xml:space="preserve">  (B)</w:t>
      </w:r>
      <w:r w:rsidRPr="00A534F6">
        <w:rPr>
          <w:rFonts w:hAnsi="標楷體"/>
        </w:rPr>
        <w:t>由海外華人發起的改革</w:t>
      </w:r>
    </w:p>
    <w:p w:rsidR="00991102" w:rsidRPr="00A534F6" w:rsidRDefault="00991102" w:rsidP="00991102">
      <w:pPr>
        <w:pStyle w:val="ad"/>
        <w:ind w:leftChars="0" w:left="360"/>
        <w:jc w:val="both"/>
        <w:rPr>
          <w:color w:val="000000" w:themeColor="text1"/>
          <w:kern w:val="0"/>
        </w:rPr>
      </w:pPr>
      <w:r w:rsidRPr="00A534F6">
        <w:t>(C)</w:t>
      </w:r>
      <w:r w:rsidRPr="00A534F6">
        <w:rPr>
          <w:rFonts w:hAnsi="標楷體"/>
        </w:rPr>
        <w:t xml:space="preserve">謀求制度的革新　</w:t>
      </w:r>
      <w:r w:rsidRPr="00A534F6">
        <w:t xml:space="preserve">    (D)</w:t>
      </w:r>
      <w:r w:rsidRPr="00A534F6">
        <w:rPr>
          <w:rFonts w:hAnsi="標楷體"/>
        </w:rPr>
        <w:t>尋求器物的改良。</w:t>
      </w:r>
    </w:p>
    <w:p w:rsidR="00991102" w:rsidRPr="00A534F6" w:rsidRDefault="00A40355" w:rsidP="00F60586">
      <w:pPr>
        <w:autoSpaceDE w:val="0"/>
        <w:autoSpaceDN w:val="0"/>
        <w:adjustRightInd w:val="0"/>
        <w:rPr>
          <w:color w:val="000000" w:themeColor="text1"/>
          <w:kern w:val="0"/>
        </w:rPr>
      </w:pPr>
      <w:r>
        <w:rPr>
          <w:noProof/>
          <w:color w:val="000000" w:themeColor="text1"/>
          <w:kern w:val="0"/>
        </w:rPr>
        <mc:AlternateContent>
          <mc:Choice Requires="wps">
            <w:drawing>
              <wp:anchor distT="0" distB="0" distL="114300" distR="114300" simplePos="0" relativeHeight="251707392" behindDoc="0" locked="0" layoutInCell="1" allowOverlap="1">
                <wp:simplePos x="0" y="0"/>
                <wp:positionH relativeFrom="column">
                  <wp:posOffset>1995170</wp:posOffset>
                </wp:positionH>
                <wp:positionV relativeFrom="paragraph">
                  <wp:posOffset>69850</wp:posOffset>
                </wp:positionV>
                <wp:extent cx="1822450" cy="381000"/>
                <wp:effectExtent l="0" t="0" r="635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81000"/>
                        </a:xfrm>
                        <a:prstGeom prst="rect">
                          <a:avLst/>
                        </a:prstGeom>
                        <a:solidFill>
                          <a:srgbClr val="FFFFFF"/>
                        </a:solidFill>
                        <a:ln w="15875">
                          <a:solidFill>
                            <a:srgbClr val="000000"/>
                          </a:solidFill>
                          <a:miter lim="800000"/>
                          <a:headEnd/>
                          <a:tailEnd/>
                        </a:ln>
                      </wps:spPr>
                      <wps:txb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7.1pt;margin-top:5.5pt;width:143.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" strokeweight="1.25pt">
                <v:textbo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v:textbox>
              </v:shape>
            </w:pict>
          </mc:Fallback>
        </mc:AlternateContent>
      </w:r>
    </w:p>
    <w:p w:rsidR="00F60586" w:rsidRPr="00A534F6" w:rsidRDefault="00F60586" w:rsidP="00F60586">
      <w:pPr>
        <w:autoSpaceDE w:val="0"/>
        <w:autoSpaceDN w:val="0"/>
        <w:adjustRightInd w:val="0"/>
        <w:rPr>
          <w:color w:val="000000" w:themeColor="text1"/>
          <w:kern w:val="0"/>
        </w:rPr>
      </w:pPr>
    </w:p>
    <w:p w:rsidR="00F60586" w:rsidRPr="00A534F6" w:rsidRDefault="006631D7" w:rsidP="00F60586">
      <w:pPr>
        <w:pStyle w:val="ad"/>
        <w:numPr>
          <w:ilvl w:val="0"/>
          <w:numId w:val="26"/>
        </w:numPr>
        <w:ind w:leftChars="0"/>
        <w:jc w:val="both"/>
        <w:rPr>
          <w:color w:val="000000" w:themeColor="text1"/>
          <w:kern w:val="0"/>
        </w:rPr>
      </w:pPr>
      <w:r w:rsidRPr="00A534F6">
        <w:rPr>
          <w:rFonts w:hAnsi="標楷體"/>
          <w:u w:val="single"/>
        </w:rPr>
        <w:t>美國</w:t>
      </w:r>
      <w:r w:rsidRPr="00A534F6">
        <w:rPr>
          <w:rFonts w:hAnsi="標楷體"/>
        </w:rPr>
        <w:t>外交單位曾對</w:t>
      </w:r>
      <w:r w:rsidRPr="00A534F6">
        <w:rPr>
          <w:rFonts w:hAnsi="標楷體"/>
          <w:u w:val="single"/>
        </w:rPr>
        <w:t>清廷</w:t>
      </w:r>
      <w:r w:rsidRPr="00A534F6">
        <w:rPr>
          <w:rFonts w:hAnsi="標楷體"/>
        </w:rPr>
        <w:t>發布下列聲明：「我國政府希望各國在</w:t>
      </w:r>
      <w:r w:rsidRPr="00A534F6">
        <w:rPr>
          <w:rFonts w:hAnsi="標楷體"/>
          <w:u w:val="single"/>
        </w:rPr>
        <w:t>中國</w:t>
      </w:r>
      <w:r w:rsidRPr="00A534F6">
        <w:rPr>
          <w:rFonts w:hAnsi="標楷體"/>
        </w:rPr>
        <w:t>的商業和航運能享受平等待遇，我國人民的</w:t>
      </w:r>
      <w:r w:rsidRPr="00A534F6">
        <w:rPr>
          <w:rFonts w:hAnsi="標楷體"/>
          <w:color w:val="000000"/>
        </w:rPr>
        <w:t>利益，也不得因列強在華畫分勢力範圍而受到損害，故反對列強在大清帝國領土內的獨占權利，或對土地的控制權。」根據內容判斷，</w:t>
      </w:r>
      <w:r w:rsidRPr="00A534F6">
        <w:rPr>
          <w:rFonts w:hAnsi="標楷體"/>
          <w:color w:val="000000"/>
          <w:u w:val="single"/>
        </w:rPr>
        <w:t>美國</w:t>
      </w:r>
      <w:r w:rsidRPr="00A534F6">
        <w:rPr>
          <w:rFonts w:hAnsi="標楷體"/>
          <w:color w:val="000000"/>
        </w:rPr>
        <w:t>發布此聲明的</w:t>
      </w:r>
      <w:r w:rsidRPr="00A534F6">
        <w:rPr>
          <w:rFonts w:hAnsi="標楷體"/>
        </w:rPr>
        <w:t>背景為何？</w:t>
      </w:r>
    </w:p>
    <w:p w:rsidR="006631D7" w:rsidRPr="00A534F6" w:rsidRDefault="006631D7" w:rsidP="006631D7">
      <w:pPr>
        <w:pStyle w:val="ad"/>
        <w:adjustRightInd w:val="0"/>
        <w:spacing w:line="300" w:lineRule="exact"/>
        <w:ind w:leftChars="0" w:left="360"/>
        <w:contextualSpacing/>
        <w:jc w:val="both"/>
      </w:pPr>
      <w:r w:rsidRPr="00A534F6">
        <w:t>(A)</w:t>
      </w:r>
      <w:r w:rsidRPr="00A534F6">
        <w:rPr>
          <w:rFonts w:hAnsi="標楷體"/>
          <w:u w:val="single"/>
        </w:rPr>
        <w:t>英法</w:t>
      </w:r>
      <w:r w:rsidRPr="00A534F6">
        <w:rPr>
          <w:rFonts w:hAnsi="標楷體"/>
        </w:rPr>
        <w:t>聯軍後，</w:t>
      </w:r>
      <w:r w:rsidRPr="00A534F6">
        <w:rPr>
          <w:rFonts w:hAnsi="標楷體"/>
          <w:u w:val="single"/>
        </w:rPr>
        <w:t>清廷</w:t>
      </w:r>
      <w:r w:rsidRPr="00A534F6">
        <w:rPr>
          <w:rFonts w:hAnsi="標楷體"/>
        </w:rPr>
        <w:t>允許</w:t>
      </w:r>
      <w:r w:rsidRPr="00A534F6">
        <w:rPr>
          <w:rFonts w:hAnsi="標楷體"/>
          <w:u w:val="single"/>
        </w:rPr>
        <w:t>日</w:t>
      </w:r>
      <w:r w:rsidRPr="00A534F6">
        <w:rPr>
          <w:rFonts w:hAnsi="標楷體"/>
        </w:rPr>
        <w:t>人在通商口岸設置工廠</w:t>
      </w:r>
    </w:p>
    <w:p w:rsidR="006631D7" w:rsidRPr="00A534F6" w:rsidRDefault="006631D7" w:rsidP="006631D7">
      <w:pPr>
        <w:pStyle w:val="ad"/>
        <w:adjustRightInd w:val="0"/>
        <w:spacing w:line="300" w:lineRule="exact"/>
        <w:ind w:leftChars="0" w:left="360"/>
        <w:contextualSpacing/>
        <w:jc w:val="both"/>
      </w:pPr>
      <w:r w:rsidRPr="00A534F6">
        <w:t>(B)</w:t>
      </w:r>
      <w:r w:rsidRPr="00A534F6">
        <w:rPr>
          <w:rFonts w:hAnsi="標楷體"/>
          <w:u w:val="single"/>
        </w:rPr>
        <w:t>甲午</w:t>
      </w:r>
      <w:r w:rsidRPr="00A534F6">
        <w:rPr>
          <w:rFonts w:hAnsi="標楷體"/>
        </w:rPr>
        <w:t>戰爭後，列強紛紛租界港灣，畫定勢力範圍</w:t>
      </w:r>
    </w:p>
    <w:p w:rsidR="006631D7" w:rsidRPr="00A534F6" w:rsidRDefault="006631D7" w:rsidP="006631D7">
      <w:pPr>
        <w:pStyle w:val="ad"/>
        <w:adjustRightInd w:val="0"/>
        <w:spacing w:line="300" w:lineRule="exact"/>
        <w:ind w:leftChars="0" w:left="360"/>
        <w:contextualSpacing/>
        <w:jc w:val="both"/>
      </w:pPr>
      <w:r w:rsidRPr="00A534F6">
        <w:t>(C)</w:t>
      </w:r>
      <w:r w:rsidRPr="00A534F6">
        <w:rPr>
          <w:rFonts w:hAnsi="標楷體"/>
        </w:rPr>
        <w:t>八國聯軍後，列強在</w:t>
      </w:r>
      <w:r w:rsidRPr="00A534F6">
        <w:rPr>
          <w:rFonts w:hAnsi="標楷體"/>
          <w:u w:val="single"/>
        </w:rPr>
        <w:t>中國</w:t>
      </w:r>
      <w:r w:rsidRPr="00A534F6">
        <w:rPr>
          <w:rFonts w:hAnsi="標楷體"/>
        </w:rPr>
        <w:t>外交使館區域派駐軍隊</w:t>
      </w:r>
    </w:p>
    <w:p w:rsidR="006631D7" w:rsidRPr="00A534F6" w:rsidRDefault="006631D7" w:rsidP="006631D7">
      <w:pPr>
        <w:pStyle w:val="ad"/>
        <w:adjustRightInd w:val="0"/>
        <w:spacing w:line="300" w:lineRule="exact"/>
        <w:ind w:leftChars="0" w:left="360"/>
        <w:contextualSpacing/>
        <w:jc w:val="both"/>
      </w:pPr>
      <w:r w:rsidRPr="00A534F6">
        <w:t>(D)</w:t>
      </w:r>
      <w:r w:rsidRPr="00A534F6">
        <w:rPr>
          <w:rFonts w:hAnsi="標楷體"/>
          <w:u w:val="single"/>
        </w:rPr>
        <w:t>日俄</w:t>
      </w:r>
      <w:r w:rsidRPr="00A534F6">
        <w:rPr>
          <w:rFonts w:hAnsi="標楷體"/>
        </w:rPr>
        <w:t>戰爭後，</w:t>
      </w:r>
      <w:r w:rsidRPr="00A534F6">
        <w:rPr>
          <w:rFonts w:hAnsi="標楷體"/>
          <w:u w:val="single"/>
        </w:rPr>
        <w:t>清廷</w:t>
      </w:r>
      <w:r w:rsidRPr="00A534F6">
        <w:rPr>
          <w:rFonts w:hAnsi="標楷體"/>
        </w:rPr>
        <w:t>被迫拆毀砲臺，各國設立租界。</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rStyle w:val="char"/>
          <w:rFonts w:eastAsia="標楷體"/>
          <w:snapToGrid/>
          <w:color w:val="000000" w:themeColor="text1"/>
        </w:rPr>
      </w:pPr>
      <w:r w:rsidRPr="00A534F6">
        <w:rPr>
          <w:rStyle w:val="char"/>
          <w:rFonts w:eastAsia="標楷體" w:hAnsi="標楷體"/>
        </w:rPr>
        <w:t>清廷首位駐</w:t>
      </w:r>
      <w:r w:rsidRPr="00A534F6">
        <w:rPr>
          <w:rStyle w:val="char"/>
          <w:rFonts w:eastAsia="標楷體" w:hAnsi="標楷體"/>
          <w:u w:val="single"/>
        </w:rPr>
        <w:t>英</w:t>
      </w:r>
      <w:r w:rsidRPr="00A534F6">
        <w:rPr>
          <w:rStyle w:val="char"/>
          <w:rFonts w:eastAsia="標楷體" w:hAnsi="標楷體"/>
        </w:rPr>
        <w:t>使節</w:t>
      </w:r>
      <w:r w:rsidRPr="00A534F6">
        <w:rPr>
          <w:rStyle w:val="char"/>
          <w:rFonts w:eastAsia="標楷體" w:hAnsi="標楷體"/>
          <w:u w:val="single"/>
        </w:rPr>
        <w:t>郭嵩燾</w:t>
      </w:r>
      <w:r w:rsidRPr="00A534F6">
        <w:rPr>
          <w:rStyle w:val="char"/>
          <w:rFonts w:eastAsia="標楷體" w:hAnsi="標楷體"/>
        </w:rPr>
        <w:t>，在了解歐洲政治與教育發展後，有「西洋政教、製造，無不出於學」的感嘆，他盛讚西方現代化的管理概念和政策，建議清廷加以仿效，卻引起滿朝文武的誤解，認為他想向</w:t>
      </w:r>
      <w:r w:rsidRPr="00A534F6">
        <w:rPr>
          <w:rStyle w:val="char"/>
          <w:rFonts w:eastAsia="標楷體" w:hAnsi="標楷體"/>
          <w:u w:val="single"/>
        </w:rPr>
        <w:t>英國</w:t>
      </w:r>
      <w:r w:rsidRPr="00A534F6">
        <w:rPr>
          <w:rStyle w:val="char"/>
          <w:rFonts w:eastAsia="標楷體" w:hAnsi="標楷體"/>
        </w:rPr>
        <w:t>稱臣，最後被迫辭職。請問：</w:t>
      </w:r>
      <w:r w:rsidRPr="00A534F6">
        <w:rPr>
          <w:rStyle w:val="char"/>
          <w:rFonts w:eastAsia="標楷體" w:hAnsi="標楷體"/>
          <w:u w:val="single"/>
        </w:rPr>
        <w:t>郭嵩燾</w:t>
      </w:r>
      <w:r w:rsidRPr="00A534F6">
        <w:rPr>
          <w:rStyle w:val="char"/>
          <w:rFonts w:eastAsia="標楷體" w:hAnsi="標楷體"/>
        </w:rPr>
        <w:t>的遭遇，顯示當時</w:t>
      </w:r>
      <w:r w:rsidRPr="00A534F6">
        <w:rPr>
          <w:rStyle w:val="char"/>
          <w:rFonts w:eastAsia="標楷體" w:hAnsi="標楷體"/>
          <w:u w:val="single"/>
        </w:rPr>
        <w:t>清廷</w:t>
      </w:r>
      <w:r w:rsidRPr="00A534F6">
        <w:rPr>
          <w:rStyle w:val="char"/>
          <w:rFonts w:eastAsia="標楷體" w:hAnsi="標楷體"/>
        </w:rPr>
        <w:t>推動的改革仍局限於哪個層面？</w:t>
      </w:r>
    </w:p>
    <w:p w:rsidR="00F60586" w:rsidRPr="00A534F6" w:rsidRDefault="006631D7" w:rsidP="006631D7">
      <w:pPr>
        <w:pStyle w:val="ad"/>
        <w:ind w:leftChars="0" w:left="360"/>
        <w:jc w:val="both"/>
        <w:rPr>
          <w:color w:val="000000" w:themeColor="text1"/>
          <w:kern w:val="0"/>
        </w:rPr>
      </w:pPr>
      <w:r w:rsidRPr="00A534F6">
        <w:rPr>
          <w:rStyle w:val="char"/>
          <w:rFonts w:eastAsia="標楷體"/>
        </w:rPr>
        <w:t>(A)</w:t>
      </w:r>
      <w:r w:rsidRPr="00A534F6">
        <w:rPr>
          <w:rStyle w:val="char"/>
          <w:rFonts w:eastAsia="標楷體" w:hAnsi="標楷體"/>
        </w:rPr>
        <w:t>思想</w:t>
      </w:r>
      <w:r w:rsidR="00991102" w:rsidRPr="00A534F6">
        <w:rPr>
          <w:rStyle w:val="char"/>
          <w:rFonts w:eastAsia="標楷體"/>
        </w:rPr>
        <w:tab/>
      </w:r>
      <w:r w:rsidR="00991102" w:rsidRPr="00A534F6">
        <w:rPr>
          <w:rStyle w:val="char"/>
          <w:rFonts w:eastAsia="標楷體"/>
        </w:rPr>
        <w:tab/>
      </w:r>
      <w:r w:rsidRPr="00A534F6">
        <w:rPr>
          <w:rStyle w:val="char"/>
          <w:rFonts w:eastAsia="標楷體"/>
        </w:rPr>
        <w:t>(B)</w:t>
      </w:r>
      <w:r w:rsidRPr="00A534F6">
        <w:rPr>
          <w:rStyle w:val="char"/>
          <w:rFonts w:eastAsia="標楷體" w:hAnsi="標楷體"/>
        </w:rPr>
        <w:t>文化</w:t>
      </w:r>
      <w:r w:rsidR="00991102" w:rsidRPr="00A534F6">
        <w:rPr>
          <w:rStyle w:val="char"/>
          <w:rFonts w:eastAsia="標楷體"/>
        </w:rPr>
        <w:tab/>
      </w:r>
      <w:r w:rsidR="00991102" w:rsidRPr="00A534F6">
        <w:rPr>
          <w:rStyle w:val="char"/>
          <w:rFonts w:eastAsia="標楷體"/>
        </w:rPr>
        <w:tab/>
      </w:r>
      <w:r w:rsidRPr="00A534F6">
        <w:rPr>
          <w:rStyle w:val="char"/>
          <w:rFonts w:eastAsia="標楷體"/>
        </w:rPr>
        <w:t>(C)</w:t>
      </w:r>
      <w:r w:rsidRPr="00A534F6">
        <w:rPr>
          <w:rStyle w:val="char"/>
          <w:rFonts w:eastAsia="標楷體" w:hAnsi="標楷體"/>
        </w:rPr>
        <w:t>器物</w:t>
      </w:r>
      <w:r w:rsidR="00991102" w:rsidRPr="00A534F6">
        <w:rPr>
          <w:rStyle w:val="char"/>
          <w:rFonts w:eastAsia="標楷體"/>
        </w:rPr>
        <w:tab/>
      </w:r>
      <w:r w:rsidR="00991102" w:rsidRPr="00A534F6">
        <w:rPr>
          <w:rStyle w:val="char"/>
          <w:rFonts w:eastAsia="標楷體"/>
        </w:rPr>
        <w:tab/>
      </w:r>
      <w:r w:rsidRPr="00A534F6">
        <w:rPr>
          <w:rStyle w:val="char"/>
          <w:rFonts w:eastAsia="標楷體"/>
        </w:rPr>
        <w:t>(D)</w:t>
      </w:r>
      <w:r w:rsidRPr="00A534F6">
        <w:rPr>
          <w:rStyle w:val="char"/>
          <w:rFonts w:eastAsia="標楷體" w:hAnsi="標楷體"/>
        </w:rPr>
        <w:t>制度。</w:t>
      </w:r>
    </w:p>
    <w:p w:rsidR="006631D7" w:rsidRPr="00A534F6" w:rsidRDefault="006631D7"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rStyle w:val="char"/>
          <w:rFonts w:eastAsia="標楷體"/>
          <w:snapToGrid/>
          <w:color w:val="000000" w:themeColor="text1"/>
        </w:rPr>
      </w:pPr>
      <w:r w:rsidRPr="00A534F6">
        <w:rPr>
          <w:rFonts w:hAnsi="標楷體"/>
          <w:color w:val="000000"/>
        </w:rPr>
        <w:t>自強運動前，因</w:t>
      </w:r>
      <w:r w:rsidRPr="00A534F6">
        <w:rPr>
          <w:rFonts w:hAnsi="標楷體"/>
          <w:color w:val="000000"/>
          <w:u w:val="single"/>
        </w:rPr>
        <w:t>清廷</w:t>
      </w:r>
      <w:r w:rsidRPr="00A534F6">
        <w:rPr>
          <w:rFonts w:hAnsi="標楷體"/>
          <w:color w:val="000000"/>
        </w:rPr>
        <w:t>一向不承認其他國家與中國地位平等，故</w:t>
      </w:r>
      <w:r w:rsidRPr="00A534F6">
        <w:rPr>
          <w:rFonts w:hAnsi="標楷體"/>
          <w:color w:val="000000"/>
          <w:u w:val="single"/>
        </w:rPr>
        <w:t>清廷</w:t>
      </w:r>
      <w:r w:rsidRPr="00A534F6">
        <w:rPr>
          <w:rFonts w:hAnsi="標楷體"/>
          <w:color w:val="000000"/>
        </w:rPr>
        <w:t>並沒有設置正式的外交機構</w:t>
      </w:r>
      <w:r w:rsidRPr="00A534F6">
        <w:rPr>
          <w:rFonts w:hAnsi="標楷體"/>
        </w:rPr>
        <w:t>。</w:t>
      </w:r>
      <w:r w:rsidRPr="00A534F6">
        <w:rPr>
          <w:rFonts w:hAnsi="標楷體"/>
          <w:color w:val="000000"/>
        </w:rPr>
        <w:t>西方國家不滿</w:t>
      </w:r>
      <w:r w:rsidRPr="00A534F6">
        <w:rPr>
          <w:rFonts w:hAnsi="標楷體"/>
          <w:color w:val="000000"/>
          <w:u w:val="single"/>
        </w:rPr>
        <w:t>清廷</w:t>
      </w:r>
      <w:r w:rsidRPr="00A534F6">
        <w:rPr>
          <w:rFonts w:hAnsi="標楷體"/>
          <w:color w:val="000000"/>
        </w:rPr>
        <w:t>缺乏正式外交機構，在《天津條約》中，要求公使進駐北京，使</w:t>
      </w:r>
      <w:r w:rsidRPr="00A534F6">
        <w:rPr>
          <w:rFonts w:hAnsi="標楷體"/>
          <w:color w:val="000000"/>
          <w:u w:val="single"/>
        </w:rPr>
        <w:t>清廷</w:t>
      </w:r>
      <w:r w:rsidRPr="00A534F6">
        <w:rPr>
          <w:rFonts w:hAnsi="標楷體"/>
          <w:color w:val="000000"/>
        </w:rPr>
        <w:t>開始需要面對新的外交形勢，而成立新的外交機構。請問在咸豐</w:t>
      </w:r>
      <w:r w:rsidRPr="00A534F6">
        <w:rPr>
          <w:color w:val="000000"/>
        </w:rPr>
        <w:t>10</w:t>
      </w:r>
      <w:r w:rsidRPr="00A534F6">
        <w:rPr>
          <w:rFonts w:hAnsi="標楷體"/>
          <w:color w:val="000000"/>
        </w:rPr>
        <w:t>年，清朝設立了什麼機構來統籌外交事務？</w:t>
      </w:r>
    </w:p>
    <w:p w:rsidR="00F60586" w:rsidRPr="00A534F6" w:rsidRDefault="006631D7" w:rsidP="006631D7">
      <w:pPr>
        <w:pStyle w:val="ad"/>
        <w:ind w:leftChars="0" w:left="360"/>
        <w:jc w:val="both"/>
        <w:rPr>
          <w:color w:val="000000" w:themeColor="text1"/>
          <w:kern w:val="0"/>
        </w:rPr>
      </w:pPr>
      <w:r w:rsidRPr="00A534F6">
        <w:rPr>
          <w:color w:val="000000"/>
        </w:rPr>
        <w:t>(A)</w:t>
      </w:r>
      <w:r w:rsidRPr="00A534F6">
        <w:rPr>
          <w:rFonts w:hAnsi="標楷體"/>
          <w:color w:val="000000"/>
        </w:rPr>
        <w:t>總理各國事務衙門</w:t>
      </w:r>
      <w:r w:rsidRPr="00A534F6">
        <w:rPr>
          <w:rStyle w:val="char"/>
          <w:rFonts w:eastAsia="標楷體"/>
        </w:rPr>
        <w:t xml:space="preserve"> </w:t>
      </w:r>
      <w:r w:rsidRPr="00A534F6">
        <w:rPr>
          <w:color w:val="000000"/>
        </w:rPr>
        <w:t>(B)</w:t>
      </w:r>
      <w:r w:rsidRPr="00A534F6">
        <w:rPr>
          <w:rFonts w:hAnsi="標楷體"/>
          <w:color w:val="000000"/>
          <w:lang w:eastAsia="zh-HK"/>
        </w:rPr>
        <w:t>市舶司</w:t>
      </w:r>
      <w:r w:rsidRPr="00A534F6">
        <w:rPr>
          <w:rStyle w:val="char"/>
          <w:rFonts w:eastAsia="標楷體"/>
        </w:rPr>
        <w:t xml:space="preserve"> </w:t>
      </w:r>
      <w:r w:rsidRPr="00A534F6">
        <w:rPr>
          <w:color w:val="000000"/>
        </w:rPr>
        <w:t>(C)</w:t>
      </w:r>
      <w:r w:rsidRPr="00A534F6">
        <w:rPr>
          <w:rFonts w:hAnsi="標楷體"/>
          <w:color w:val="000000"/>
        </w:rPr>
        <w:t>公行</w:t>
      </w:r>
      <w:r w:rsidRPr="00A534F6">
        <w:rPr>
          <w:rStyle w:val="char"/>
          <w:rFonts w:eastAsia="標楷體"/>
        </w:rPr>
        <w:t xml:space="preserve"> </w:t>
      </w:r>
      <w:r w:rsidRPr="00A534F6">
        <w:rPr>
          <w:color w:val="000000"/>
        </w:rPr>
        <w:t>(D)</w:t>
      </w:r>
      <w:r w:rsidRPr="00A534F6">
        <w:rPr>
          <w:rFonts w:hAnsi="標楷體"/>
          <w:color w:val="000000"/>
          <w:lang w:eastAsia="zh-HK"/>
        </w:rPr>
        <w:t>洋行</w:t>
      </w:r>
      <w:r w:rsidRPr="00A534F6">
        <w:rPr>
          <w:rFonts w:hAnsi="標楷體"/>
          <w:color w:val="000000"/>
        </w:rPr>
        <w:t>。</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rPr>
        <w:t>二十世紀初，</w:t>
      </w:r>
      <w:r w:rsidRPr="00A534F6">
        <w:rPr>
          <w:rFonts w:hAnsi="標楷體"/>
          <w:u w:val="single"/>
        </w:rPr>
        <w:t>清廷</w:t>
      </w:r>
      <w:r w:rsidRPr="00A534F6">
        <w:rPr>
          <w:rFonts w:hAnsi="標楷體"/>
        </w:rPr>
        <w:t>正在</w:t>
      </w:r>
      <w:r w:rsidRPr="00A534F6">
        <w:rPr>
          <w:rFonts w:hAnsi="標楷體"/>
          <w:u w:val="single"/>
        </w:rPr>
        <w:t>慈禧</w:t>
      </w:r>
      <w:r w:rsidRPr="00A534F6">
        <w:rPr>
          <w:rFonts w:hAnsi="標楷體"/>
        </w:rPr>
        <w:t>太后的帶領下進行改革，進行立憲運動，但改革效果不佳，導致支持者轉而支持革命。請問：立憲運動的推動主要是受下列哪一個戰爭的影響？</w:t>
      </w:r>
    </w:p>
    <w:p w:rsidR="00F60586" w:rsidRPr="00A534F6" w:rsidRDefault="006631D7" w:rsidP="006631D7">
      <w:pPr>
        <w:pStyle w:val="ad"/>
        <w:ind w:leftChars="0" w:left="360"/>
        <w:jc w:val="both"/>
        <w:rPr>
          <w:color w:val="000000" w:themeColor="text1"/>
          <w:kern w:val="0"/>
        </w:rPr>
      </w:pPr>
      <w:r w:rsidRPr="00A534F6">
        <w:t>(A)</w:t>
      </w:r>
      <w:r w:rsidRPr="00A534F6">
        <w:rPr>
          <w:rFonts w:hAnsi="標楷體"/>
        </w:rPr>
        <w:t>牡丹社事件</w:t>
      </w:r>
      <w:r w:rsidRPr="00A534F6">
        <w:t>(B)</w:t>
      </w:r>
      <w:r w:rsidRPr="00A534F6">
        <w:rPr>
          <w:rFonts w:hAnsi="標楷體"/>
        </w:rPr>
        <w:t>甲午戰爭</w:t>
      </w:r>
      <w:r w:rsidRPr="00A534F6">
        <w:t>(C)</w:t>
      </w:r>
      <w:r w:rsidRPr="00A534F6">
        <w:rPr>
          <w:rFonts w:hAnsi="標楷體"/>
        </w:rPr>
        <w:t>八國聯軍</w:t>
      </w:r>
      <w:r w:rsidRPr="00A534F6">
        <w:t>(D)</w:t>
      </w:r>
      <w:r w:rsidRPr="00A534F6">
        <w:rPr>
          <w:rFonts w:hAnsi="標楷體"/>
        </w:rPr>
        <w:t>日俄戰爭</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rStyle w:val="char"/>
          <w:rFonts w:eastAsia="標楷體"/>
          <w:snapToGrid/>
          <w:color w:val="000000" w:themeColor="text1"/>
        </w:rPr>
      </w:pPr>
      <w:r w:rsidRPr="00A534F6">
        <w:rPr>
          <w:rStyle w:val="char"/>
          <w:rFonts w:eastAsia="標楷體" w:hAnsi="標楷體"/>
        </w:rPr>
        <w:t>晚清時期，有人賦詩吟詠某都市的生活：「每過七天的禮拜日便是休息的日子，各行各業停止了工作，人們有的到教堂去聽傳教士講道，有的則滿大街的嬉戲著。」請問：詩中吟詠的「某都市」最有可能為下列何者？</w:t>
      </w:r>
    </w:p>
    <w:p w:rsidR="00F60586" w:rsidRPr="00A534F6" w:rsidRDefault="006631D7" w:rsidP="006631D7">
      <w:pPr>
        <w:pStyle w:val="ad"/>
        <w:ind w:leftChars="0" w:left="360"/>
        <w:jc w:val="both"/>
        <w:rPr>
          <w:color w:val="000000" w:themeColor="text1"/>
          <w:kern w:val="0"/>
        </w:rPr>
      </w:pPr>
      <w:r w:rsidRPr="00A534F6">
        <w:rPr>
          <w:rStyle w:val="char"/>
          <w:rFonts w:eastAsia="標楷體"/>
        </w:rPr>
        <w:t>(A)</w:t>
      </w:r>
      <w:r w:rsidRPr="00A534F6">
        <w:rPr>
          <w:rStyle w:val="char"/>
          <w:rFonts w:eastAsia="標楷體" w:hAnsi="標楷體"/>
        </w:rPr>
        <w:t>長安</w:t>
      </w:r>
      <w:r w:rsidR="00991102" w:rsidRPr="00A534F6">
        <w:rPr>
          <w:rStyle w:val="char"/>
          <w:rFonts w:eastAsia="標楷體"/>
        </w:rPr>
        <w:tab/>
      </w:r>
      <w:r w:rsidR="00991102" w:rsidRPr="00A534F6">
        <w:rPr>
          <w:rStyle w:val="char"/>
          <w:rFonts w:eastAsia="標楷體"/>
        </w:rPr>
        <w:tab/>
      </w:r>
      <w:r w:rsidRPr="00A534F6">
        <w:rPr>
          <w:rStyle w:val="char"/>
          <w:rFonts w:eastAsia="標楷體"/>
        </w:rPr>
        <w:t>(B)</w:t>
      </w:r>
      <w:r w:rsidRPr="00A534F6">
        <w:rPr>
          <w:rStyle w:val="char"/>
          <w:rFonts w:eastAsia="標楷體" w:hAnsi="標楷體"/>
        </w:rPr>
        <w:t>洛陽</w:t>
      </w:r>
      <w:r w:rsidR="00991102" w:rsidRPr="00A534F6">
        <w:rPr>
          <w:rStyle w:val="char"/>
          <w:rFonts w:eastAsia="標楷體"/>
        </w:rPr>
        <w:tab/>
      </w:r>
      <w:r w:rsidR="00991102" w:rsidRPr="00A534F6">
        <w:rPr>
          <w:rStyle w:val="char"/>
          <w:rFonts w:eastAsia="標楷體"/>
        </w:rPr>
        <w:tab/>
      </w:r>
      <w:r w:rsidRPr="00A534F6">
        <w:rPr>
          <w:rStyle w:val="char"/>
          <w:rFonts w:eastAsia="標楷體"/>
        </w:rPr>
        <w:t>(C)</w:t>
      </w:r>
      <w:r w:rsidRPr="00A534F6">
        <w:rPr>
          <w:rStyle w:val="char"/>
          <w:rFonts w:eastAsia="標楷體" w:hAnsi="標楷體"/>
        </w:rPr>
        <w:t>上海</w:t>
      </w:r>
      <w:r w:rsidR="00991102" w:rsidRPr="00A534F6">
        <w:rPr>
          <w:rStyle w:val="char"/>
          <w:rFonts w:eastAsia="標楷體"/>
        </w:rPr>
        <w:tab/>
      </w:r>
      <w:r w:rsidR="00991102" w:rsidRPr="00A534F6">
        <w:rPr>
          <w:rStyle w:val="char"/>
          <w:rFonts w:eastAsia="標楷體"/>
        </w:rPr>
        <w:tab/>
      </w:r>
      <w:r w:rsidRPr="00A534F6">
        <w:rPr>
          <w:rStyle w:val="char"/>
          <w:rFonts w:eastAsia="標楷體"/>
        </w:rPr>
        <w:t>(D)</w:t>
      </w:r>
      <w:r w:rsidRPr="00A534F6">
        <w:rPr>
          <w:rStyle w:val="char"/>
          <w:rFonts w:eastAsia="標楷體" w:hAnsi="標楷體"/>
        </w:rPr>
        <w:t>桂林。</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rStyle w:val="char"/>
          <w:rFonts w:eastAsia="標楷體"/>
          <w:snapToGrid/>
          <w:color w:val="000000" w:themeColor="text1"/>
        </w:rPr>
      </w:pPr>
      <w:r w:rsidRPr="00A534F6">
        <w:rPr>
          <w:rStyle w:val="char"/>
          <w:rFonts w:eastAsia="標楷體" w:hAnsi="標楷體"/>
        </w:rPr>
        <w:t>以下文字是某時期對理想女性的描述：「她的外表既要美，但不能過分打扮變得庸俗妖艷；她要有內在修養，有相當的學問；她的行為舉止大方且不討厭，要懂得一點舞蹈；也要入得廚房出得廳堂，可以管理家務。」請問：這樣的女性可能會有何種生活經驗？</w:t>
      </w:r>
    </w:p>
    <w:p w:rsidR="00991102" w:rsidRPr="00A534F6" w:rsidRDefault="006631D7" w:rsidP="006631D7">
      <w:pPr>
        <w:pStyle w:val="ad"/>
        <w:ind w:leftChars="0" w:left="360"/>
        <w:jc w:val="both"/>
        <w:rPr>
          <w:rStyle w:val="char"/>
          <w:rFonts w:eastAsia="標楷體"/>
        </w:rPr>
      </w:pPr>
      <w:r w:rsidRPr="00A534F6">
        <w:rPr>
          <w:rStyle w:val="char"/>
          <w:rFonts w:eastAsia="標楷體"/>
        </w:rPr>
        <w:t>(A)</w:t>
      </w:r>
      <w:r w:rsidRPr="00A534F6">
        <w:rPr>
          <w:rStyle w:val="char"/>
          <w:rFonts w:eastAsia="標楷體" w:hAnsi="標楷體"/>
        </w:rPr>
        <w:t>雙腳因為長期纏足而變得扭曲變形</w:t>
      </w:r>
    </w:p>
    <w:p w:rsidR="00991102" w:rsidRPr="00A534F6" w:rsidRDefault="006631D7" w:rsidP="006631D7">
      <w:pPr>
        <w:pStyle w:val="ad"/>
        <w:ind w:leftChars="0" w:left="360"/>
        <w:jc w:val="both"/>
        <w:rPr>
          <w:rStyle w:val="char"/>
          <w:rFonts w:eastAsia="標楷體"/>
        </w:rPr>
      </w:pPr>
      <w:r w:rsidRPr="00A534F6">
        <w:rPr>
          <w:rStyle w:val="char"/>
          <w:rFonts w:eastAsia="標楷體"/>
        </w:rPr>
        <w:t>(B)</w:t>
      </w:r>
      <w:r w:rsidRPr="00A534F6">
        <w:rPr>
          <w:rStyle w:val="char"/>
          <w:rFonts w:eastAsia="標楷體" w:hAnsi="標楷體"/>
        </w:rPr>
        <w:t>在女子學校習得三從四德的重要性</w:t>
      </w:r>
    </w:p>
    <w:p w:rsidR="00991102" w:rsidRPr="00A534F6" w:rsidRDefault="006631D7" w:rsidP="006631D7">
      <w:pPr>
        <w:pStyle w:val="ad"/>
        <w:ind w:leftChars="0" w:left="360"/>
        <w:jc w:val="both"/>
        <w:rPr>
          <w:rStyle w:val="char"/>
          <w:rFonts w:eastAsia="標楷體"/>
        </w:rPr>
      </w:pPr>
      <w:r w:rsidRPr="00A534F6">
        <w:rPr>
          <w:rStyle w:val="char"/>
          <w:rFonts w:eastAsia="標楷體"/>
        </w:rPr>
        <w:t>(C)</w:t>
      </w:r>
      <w:r w:rsidRPr="00A534F6">
        <w:rPr>
          <w:rStyle w:val="char"/>
          <w:rFonts w:eastAsia="標楷體" w:hAnsi="標楷體"/>
        </w:rPr>
        <w:t>為了尋找就業機會前往內陸城市定居</w:t>
      </w:r>
    </w:p>
    <w:p w:rsidR="00F60586" w:rsidRPr="00A534F6" w:rsidRDefault="006631D7" w:rsidP="006631D7">
      <w:pPr>
        <w:pStyle w:val="ad"/>
        <w:ind w:leftChars="0" w:left="360"/>
        <w:jc w:val="both"/>
        <w:rPr>
          <w:color w:val="000000" w:themeColor="text1"/>
          <w:kern w:val="0"/>
        </w:rPr>
      </w:pPr>
      <w:r w:rsidRPr="00A534F6">
        <w:rPr>
          <w:rStyle w:val="char"/>
          <w:rFonts w:eastAsia="標楷體"/>
        </w:rPr>
        <w:t>(D)</w:t>
      </w:r>
      <w:r w:rsidRPr="00A534F6">
        <w:rPr>
          <w:rStyle w:val="char"/>
          <w:rFonts w:eastAsia="標楷體" w:hAnsi="標楷體"/>
        </w:rPr>
        <w:t>在報紙上讀到提倡女子教育的社論文章。</w:t>
      </w:r>
    </w:p>
    <w:p w:rsidR="00F60586" w:rsidRPr="00A534F6" w:rsidRDefault="00F60586" w:rsidP="00F60586">
      <w:pPr>
        <w:autoSpaceDE w:val="0"/>
        <w:autoSpaceDN w:val="0"/>
        <w:adjustRightInd w:val="0"/>
        <w:rPr>
          <w:color w:val="000000" w:themeColor="text1"/>
          <w:kern w:val="0"/>
        </w:rPr>
      </w:pPr>
    </w:p>
    <w:p w:rsidR="006631D7" w:rsidRPr="00A534F6" w:rsidRDefault="006631D7" w:rsidP="00F60586">
      <w:pPr>
        <w:pStyle w:val="ad"/>
        <w:numPr>
          <w:ilvl w:val="0"/>
          <w:numId w:val="26"/>
        </w:numPr>
        <w:ind w:leftChars="0"/>
        <w:jc w:val="both"/>
        <w:rPr>
          <w:color w:val="000000" w:themeColor="text1"/>
          <w:kern w:val="0"/>
        </w:rPr>
      </w:pPr>
      <w:r w:rsidRPr="00A534F6">
        <w:rPr>
          <w:rFonts w:hAnsi="標楷體"/>
        </w:rPr>
        <w:t>隨著國際貿易和工商業在中國的通商口岸成長，不僅提供許多就業機會，也帶入很多象徵身分地位的「洋貨」。某一種「洋貨」最早被發現在十一世紀的</w:t>
      </w:r>
      <w:r w:rsidRPr="00A534F6">
        <w:rPr>
          <w:rFonts w:hAnsi="標楷體"/>
          <w:u w:val="single"/>
        </w:rPr>
        <w:t>衣索比亞</w:t>
      </w:r>
      <w:r w:rsidRPr="00A534F6">
        <w:rPr>
          <w:rFonts w:hAnsi="標楷體"/>
        </w:rPr>
        <w:t>，十六世紀傳入</w:t>
      </w:r>
      <w:r w:rsidRPr="00A534F6">
        <w:rPr>
          <w:rFonts w:hAnsi="標楷體"/>
          <w:u w:val="single"/>
        </w:rPr>
        <w:t>歐</w:t>
      </w:r>
      <w:r w:rsidRPr="00A534F6">
        <w:rPr>
          <w:rFonts w:hAnsi="標楷體"/>
        </w:rPr>
        <w:t>洲。</w:t>
      </w:r>
      <w:r w:rsidRPr="00A534F6">
        <w:rPr>
          <w:rFonts w:hAnsi="標楷體"/>
          <w:u w:val="single"/>
        </w:rPr>
        <w:t>法國</w:t>
      </w:r>
      <w:r w:rsidRPr="00A534F6">
        <w:rPr>
          <w:rFonts w:hAnsi="標楷體"/>
        </w:rPr>
        <w:t>國王甚至說：「雖然是惡魔的飲料，但卻美味可口。」此種飲品也有許多人用來保持清醒與提神，晚清時期開放通商後，跟著傳入中國。請問：這種「洋貨」應是下列何者？</w:t>
      </w:r>
    </w:p>
    <w:p w:rsidR="00F60586" w:rsidRPr="00A534F6" w:rsidRDefault="006631D7" w:rsidP="006631D7">
      <w:pPr>
        <w:pStyle w:val="ad"/>
        <w:ind w:leftChars="0" w:left="360"/>
        <w:jc w:val="both"/>
        <w:rPr>
          <w:color w:val="000000" w:themeColor="text1"/>
          <w:kern w:val="0"/>
        </w:rPr>
      </w:pPr>
      <w:r w:rsidRPr="00A534F6">
        <w:t>(A)</w:t>
      </w:r>
      <w:r w:rsidRPr="00A534F6">
        <w:rPr>
          <w:rFonts w:hAnsi="標楷體"/>
        </w:rPr>
        <w:t>咖啡</w:t>
      </w:r>
      <w:r w:rsidR="00991102" w:rsidRPr="00A534F6">
        <w:tab/>
      </w:r>
      <w:r w:rsidR="00991102" w:rsidRPr="00A534F6">
        <w:tab/>
      </w:r>
      <w:r w:rsidRPr="00A534F6">
        <w:t>(B)</w:t>
      </w:r>
      <w:r w:rsidRPr="00A534F6">
        <w:rPr>
          <w:rFonts w:hAnsi="標楷體"/>
        </w:rPr>
        <w:t>茶葉</w:t>
      </w:r>
      <w:r w:rsidR="00991102" w:rsidRPr="00A534F6">
        <w:tab/>
      </w:r>
      <w:r w:rsidR="00991102" w:rsidRPr="00A534F6">
        <w:tab/>
      </w:r>
      <w:r w:rsidRPr="00A534F6">
        <w:t>(C)</w:t>
      </w:r>
      <w:r w:rsidRPr="00A534F6">
        <w:rPr>
          <w:rFonts w:hAnsi="標楷體"/>
        </w:rPr>
        <w:t>鴉片</w:t>
      </w:r>
      <w:r w:rsidR="00991102" w:rsidRPr="00A534F6">
        <w:tab/>
      </w:r>
      <w:r w:rsidR="00991102" w:rsidRPr="00A534F6">
        <w:tab/>
      </w:r>
      <w:r w:rsidRPr="00A534F6">
        <w:t>(D)</w:t>
      </w:r>
      <w:r w:rsidRPr="00A534F6">
        <w:rPr>
          <w:rFonts w:hAnsi="標楷體"/>
        </w:rPr>
        <w:t>蔗糖。</w:t>
      </w:r>
    </w:p>
    <w:p w:rsidR="005D0369" w:rsidRPr="00A534F6" w:rsidRDefault="005D0369" w:rsidP="00BD07C0">
      <w:pPr>
        <w:jc w:val="both"/>
        <w:rPr>
          <w:color w:val="000000" w:themeColor="text1"/>
          <w:kern w:val="0"/>
          <w:position w:val="-1"/>
        </w:rPr>
      </w:pPr>
    </w:p>
    <w:p w:rsidR="00991102" w:rsidRPr="00A534F6" w:rsidRDefault="00991102" w:rsidP="00BD07C0">
      <w:pPr>
        <w:jc w:val="both"/>
        <w:rPr>
          <w:color w:val="000000" w:themeColor="text1"/>
          <w:kern w:val="0"/>
          <w:position w:val="-1"/>
        </w:rPr>
      </w:pPr>
    </w:p>
    <w:p w:rsidR="005D0369" w:rsidRPr="00A534F6" w:rsidRDefault="005D0369" w:rsidP="00BD07C0">
      <w:pPr>
        <w:jc w:val="both"/>
        <w:rPr>
          <w:color w:val="000000" w:themeColor="text1"/>
          <w:kern w:val="0"/>
          <w:position w:val="-1"/>
        </w:rPr>
      </w:pPr>
    </w:p>
    <w:p w:rsidR="00703204" w:rsidRPr="00A534F6" w:rsidRDefault="00703204" w:rsidP="00703204">
      <w:pPr>
        <w:rPr>
          <w:color w:val="000000" w:themeColor="text1"/>
          <w:sz w:val="28"/>
          <w:szCs w:val="26"/>
        </w:rPr>
      </w:pPr>
      <w:r w:rsidRPr="00A534F6">
        <w:rPr>
          <w:rFonts w:hAnsi="標楷體"/>
          <w:color w:val="000000" w:themeColor="text1"/>
          <w:sz w:val="28"/>
        </w:rPr>
        <w:t>【地理科試題】</w:t>
      </w:r>
    </w:p>
    <w:p w:rsidR="00F60586" w:rsidRPr="00A534F6" w:rsidRDefault="00F60586" w:rsidP="00F60586">
      <w:pPr>
        <w:rPr>
          <w:noProof/>
          <w:color w:val="000000" w:themeColor="text1"/>
        </w:rPr>
      </w:pPr>
    </w:p>
    <w:p w:rsidR="00F60586" w:rsidRPr="00A534F6" w:rsidRDefault="004A63D2" w:rsidP="00F60586">
      <w:pPr>
        <w:pStyle w:val="ad"/>
        <w:numPr>
          <w:ilvl w:val="0"/>
          <w:numId w:val="26"/>
        </w:numPr>
        <w:ind w:leftChars="0"/>
        <w:jc w:val="both"/>
        <w:rPr>
          <w:color w:val="000000" w:themeColor="text1"/>
          <w:kern w:val="0"/>
        </w:rPr>
      </w:pPr>
      <w:r w:rsidRPr="00A534F6">
        <w:rPr>
          <w:rFonts w:hAnsi="標楷體"/>
        </w:rPr>
        <w:t>受到新冠肺炎疫情影響，原定於</w:t>
      </w:r>
      <w:r w:rsidRPr="00A534F6">
        <w:t>2020</w:t>
      </w:r>
      <w:r w:rsidRPr="00A534F6">
        <w:rPr>
          <w:rFonts w:hAnsi="標楷體"/>
        </w:rPr>
        <w:t>年舉辦的東京奧運延至</w:t>
      </w:r>
      <w:r w:rsidRPr="00A534F6">
        <w:t>2021</w:t>
      </w:r>
      <w:r w:rsidRPr="00A534F6">
        <w:rPr>
          <w:rFonts w:hAnsi="標楷體"/>
        </w:rPr>
        <w:t>年，對日本國外遊客人次每年高達</w:t>
      </w:r>
      <w:r w:rsidRPr="00A534F6">
        <w:t>3</w:t>
      </w:r>
      <w:r w:rsidRPr="00A534F6">
        <w:rPr>
          <w:rFonts w:hAnsi="標楷體"/>
        </w:rPr>
        <w:t>千萬人次以上的觀光業造成重創。請問：日本遊客來源以附圖哪一地區為主？</w:t>
      </w:r>
    </w:p>
    <w:p w:rsidR="00F60586" w:rsidRPr="00A534F6" w:rsidRDefault="006773C5" w:rsidP="006773C5">
      <w:pPr>
        <w:autoSpaceDE w:val="0"/>
        <w:autoSpaceDN w:val="0"/>
        <w:adjustRightInd w:val="0"/>
        <w:ind w:left="360"/>
        <w:rPr>
          <w:color w:val="000000" w:themeColor="text1"/>
          <w:kern w:val="0"/>
        </w:rPr>
      </w:pPr>
      <w:r w:rsidRPr="00A534F6">
        <w:rPr>
          <w:noProof/>
        </w:rPr>
        <w:drawing>
          <wp:inline distT="0" distB="0" distL="0" distR="0">
            <wp:extent cx="3556000" cy="1984308"/>
            <wp:effectExtent l="19050" t="0" r="6350" b="0"/>
            <wp:docPr id="5" name="圖片 1" descr="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9-2-6"/>
                    <pic:cNvPicPr>
                      <a:picLocks noChangeAspect="1" noChangeArrowheads="1"/>
                    </pic:cNvPicPr>
                  </pic:nvPicPr>
                  <pic:blipFill>
                    <a:blip r:embed="rId13" cstate="print"/>
                    <a:stretch>
                      <a:fillRect/>
                    </a:stretch>
                  </pic:blipFill>
                  <pic:spPr bwMode="auto">
                    <a:xfrm>
                      <a:off x="0" y="0"/>
                      <a:ext cx="3556000" cy="1984308"/>
                    </a:xfrm>
                    <a:prstGeom prst="rect">
                      <a:avLst/>
                    </a:prstGeom>
                    <a:noFill/>
                    <a:ln>
                      <a:noFill/>
                    </a:ln>
                  </pic:spPr>
                </pic:pic>
              </a:graphicData>
            </a:graphic>
          </wp:inline>
        </w:drawing>
      </w:r>
    </w:p>
    <w:p w:rsidR="006773C5" w:rsidRPr="00A534F6" w:rsidRDefault="006773C5" w:rsidP="00F60586">
      <w:pPr>
        <w:autoSpaceDE w:val="0"/>
        <w:autoSpaceDN w:val="0"/>
        <w:adjustRightInd w:val="0"/>
      </w:pPr>
      <w:r w:rsidRPr="00A534F6">
        <w:rPr>
          <w:color w:val="000000" w:themeColor="text1"/>
          <w:kern w:val="0"/>
        </w:rPr>
        <w:tab/>
      </w:r>
      <w:r w:rsidRPr="00A534F6">
        <w:t>(A)</w:t>
      </w:r>
      <w:r w:rsidRPr="00A534F6">
        <w:rPr>
          <w:rFonts w:hAnsi="標楷體"/>
        </w:rPr>
        <w:t>甲</w:t>
      </w:r>
      <w:r w:rsidRPr="00A534F6">
        <w:tab/>
      </w:r>
      <w:r w:rsidRPr="00A534F6">
        <w:tab/>
        <w:t>(B)</w:t>
      </w:r>
      <w:r w:rsidRPr="00A534F6">
        <w:rPr>
          <w:rFonts w:hAnsi="標楷體"/>
        </w:rPr>
        <w:t>乙</w:t>
      </w:r>
      <w:r w:rsidRPr="00A534F6">
        <w:tab/>
      </w:r>
      <w:r w:rsidRPr="00A534F6">
        <w:tab/>
        <w:t>(C)</w:t>
      </w:r>
      <w:r w:rsidRPr="00A534F6">
        <w:rPr>
          <w:rFonts w:hAnsi="標楷體"/>
        </w:rPr>
        <w:t>丙</w:t>
      </w:r>
      <w:r w:rsidRPr="00A534F6">
        <w:tab/>
      </w:r>
      <w:r w:rsidRPr="00A534F6">
        <w:tab/>
        <w:t>(D)</w:t>
      </w:r>
      <w:r w:rsidRPr="00A534F6">
        <w:rPr>
          <w:rFonts w:hAnsi="標楷體"/>
        </w:rPr>
        <w:t>丁。</w:t>
      </w:r>
    </w:p>
    <w:p w:rsidR="006773C5" w:rsidRPr="00A534F6" w:rsidRDefault="006773C5" w:rsidP="00F60586">
      <w:pPr>
        <w:autoSpaceDE w:val="0"/>
        <w:autoSpaceDN w:val="0"/>
        <w:adjustRightInd w:val="0"/>
        <w:rPr>
          <w:color w:val="000000" w:themeColor="text1"/>
          <w:kern w:val="0"/>
        </w:rPr>
      </w:pPr>
    </w:p>
    <w:p w:rsidR="006773C5" w:rsidRPr="00A534F6" w:rsidRDefault="006773C5" w:rsidP="00F60586">
      <w:pPr>
        <w:pStyle w:val="ad"/>
        <w:numPr>
          <w:ilvl w:val="0"/>
          <w:numId w:val="26"/>
        </w:numPr>
        <w:ind w:leftChars="0"/>
        <w:jc w:val="both"/>
        <w:rPr>
          <w:color w:val="000000" w:themeColor="text1"/>
          <w:kern w:val="0"/>
        </w:rPr>
      </w:pPr>
      <w:r w:rsidRPr="00A534F6">
        <w:rPr>
          <w:rFonts w:hAnsi="標楷體"/>
        </w:rPr>
        <w:t>日本與臺灣同為東亞島弧的國家，地理條件有很多的相似之處，但</w:t>
      </w:r>
      <w:r w:rsidRPr="00A534F6">
        <w:rPr>
          <w:rFonts w:hAnsi="標楷體"/>
          <w:b/>
          <w:u w:val="double"/>
        </w:rPr>
        <w:t>不包括</w:t>
      </w:r>
      <w:r w:rsidRPr="00A534F6">
        <w:rPr>
          <w:rFonts w:hAnsi="標楷體"/>
        </w:rPr>
        <w:t>下列何者？</w:t>
      </w:r>
    </w:p>
    <w:p w:rsidR="006773C5" w:rsidRPr="00A534F6" w:rsidRDefault="006773C5" w:rsidP="006773C5">
      <w:pPr>
        <w:pStyle w:val="ad"/>
        <w:ind w:leftChars="0" w:left="360"/>
        <w:jc w:val="both"/>
      </w:pPr>
      <w:r w:rsidRPr="00A534F6">
        <w:t>(A)</w:t>
      </w:r>
      <w:r w:rsidRPr="00A534F6">
        <w:rPr>
          <w:rFonts w:hAnsi="標楷體"/>
        </w:rPr>
        <w:t>山多平原少</w:t>
      </w:r>
      <w:r w:rsidRPr="00A534F6">
        <w:tab/>
      </w:r>
      <w:r w:rsidRPr="00A534F6">
        <w:tab/>
      </w:r>
      <w:r w:rsidRPr="00A534F6">
        <w:tab/>
      </w:r>
      <w:r w:rsidR="00A534F6">
        <w:rPr>
          <w:rFonts w:hint="eastAsia"/>
        </w:rPr>
        <w:tab/>
      </w:r>
      <w:r w:rsidRPr="00A534F6">
        <w:t>(B)</w:t>
      </w:r>
      <w:r w:rsidRPr="00A534F6">
        <w:rPr>
          <w:rFonts w:hAnsi="標楷體"/>
        </w:rPr>
        <w:t>缺乏工業原料</w:t>
      </w:r>
    </w:p>
    <w:p w:rsidR="00F60586" w:rsidRPr="00A534F6" w:rsidRDefault="006773C5" w:rsidP="006773C5">
      <w:pPr>
        <w:pStyle w:val="ad"/>
        <w:ind w:leftChars="0" w:left="360"/>
        <w:jc w:val="both"/>
        <w:rPr>
          <w:color w:val="000000" w:themeColor="text1"/>
          <w:kern w:val="0"/>
        </w:rPr>
      </w:pPr>
      <w:r w:rsidRPr="00A534F6">
        <w:t>(C)</w:t>
      </w:r>
      <w:r w:rsidRPr="00A534F6">
        <w:rPr>
          <w:rFonts w:hAnsi="標楷體"/>
        </w:rPr>
        <w:t>冬季吹東北風</w:t>
      </w:r>
      <w:r w:rsidRPr="00A534F6">
        <w:tab/>
      </w:r>
      <w:r w:rsidRPr="00A534F6">
        <w:tab/>
      </w:r>
      <w:r w:rsidRPr="00A534F6">
        <w:tab/>
        <w:t>(D)</w:t>
      </w:r>
      <w:r w:rsidRPr="00A534F6">
        <w:rPr>
          <w:rFonts w:hAnsi="標楷體"/>
        </w:rPr>
        <w:t>多地震活動。</w:t>
      </w:r>
    </w:p>
    <w:p w:rsidR="00F60586" w:rsidRPr="00A534F6" w:rsidRDefault="00F60586" w:rsidP="00F60586">
      <w:pPr>
        <w:autoSpaceDE w:val="0"/>
        <w:autoSpaceDN w:val="0"/>
        <w:adjustRightInd w:val="0"/>
        <w:rPr>
          <w:color w:val="000000" w:themeColor="text1"/>
          <w:kern w:val="0"/>
        </w:rPr>
      </w:pPr>
    </w:p>
    <w:p w:rsidR="00F60586" w:rsidRPr="00A534F6" w:rsidRDefault="006773C5" w:rsidP="00F60586">
      <w:pPr>
        <w:pStyle w:val="ad"/>
        <w:numPr>
          <w:ilvl w:val="0"/>
          <w:numId w:val="26"/>
        </w:numPr>
        <w:ind w:leftChars="0"/>
        <w:jc w:val="both"/>
        <w:rPr>
          <w:color w:val="000000" w:themeColor="text1"/>
          <w:kern w:val="0"/>
        </w:rPr>
      </w:pPr>
      <w:r w:rsidRPr="00A534F6">
        <w:rPr>
          <w:rFonts w:hAnsi="標楷體"/>
        </w:rPr>
        <w:t>附圖是日本人口結構統計圖，由日本人口特色來看，下列哪一種創新產業會越來越夯，需求量日增？</w:t>
      </w:r>
    </w:p>
    <w:p w:rsidR="00F60586" w:rsidRPr="00A534F6" w:rsidRDefault="006773C5" w:rsidP="00E53D37">
      <w:pPr>
        <w:autoSpaceDE w:val="0"/>
        <w:autoSpaceDN w:val="0"/>
        <w:adjustRightInd w:val="0"/>
        <w:ind w:firstLine="360"/>
        <w:jc w:val="center"/>
        <w:rPr>
          <w:color w:val="000000" w:themeColor="text1"/>
          <w:kern w:val="0"/>
        </w:rPr>
      </w:pPr>
      <w:r w:rsidRPr="00A534F6">
        <w:rPr>
          <w:noProof/>
        </w:rPr>
        <w:drawing>
          <wp:inline distT="0" distB="0" distL="0" distR="0">
            <wp:extent cx="3092450" cy="1914216"/>
            <wp:effectExtent l="19050" t="0" r="0" b="0"/>
            <wp:docPr id="6" name="圖片 4" descr="111-B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B2-2-1"/>
                    <pic:cNvPicPr>
                      <a:picLocks noChangeAspect="1" noChangeArrowheads="1"/>
                    </pic:cNvPicPr>
                  </pic:nvPicPr>
                  <pic:blipFill>
                    <a:blip r:embed="rId14" cstate="print"/>
                    <a:stretch>
                      <a:fillRect/>
                    </a:stretch>
                  </pic:blipFill>
                  <pic:spPr bwMode="auto">
                    <a:xfrm>
                      <a:off x="0" y="0"/>
                      <a:ext cx="3092450" cy="1914216"/>
                    </a:xfrm>
                    <a:prstGeom prst="rect">
                      <a:avLst/>
                    </a:prstGeom>
                    <a:noFill/>
                    <a:ln>
                      <a:noFill/>
                    </a:ln>
                  </pic:spPr>
                </pic:pic>
              </a:graphicData>
            </a:graphic>
          </wp:inline>
        </w:drawing>
      </w:r>
    </w:p>
    <w:p w:rsidR="006773C5" w:rsidRPr="00A534F6" w:rsidRDefault="006773C5" w:rsidP="006773C5">
      <w:pPr>
        <w:autoSpaceDE w:val="0"/>
        <w:autoSpaceDN w:val="0"/>
        <w:adjustRightInd w:val="0"/>
      </w:pPr>
      <w:r w:rsidRPr="00A534F6">
        <w:rPr>
          <w:color w:val="000000" w:themeColor="text1"/>
          <w:kern w:val="0"/>
        </w:rPr>
        <w:tab/>
      </w:r>
      <w:r w:rsidRPr="00A534F6">
        <w:t>(A)</w:t>
      </w:r>
      <w:r w:rsidRPr="00A534F6">
        <w:rPr>
          <w:rFonts w:hAnsi="標楷體"/>
        </w:rPr>
        <w:t>動漫產業</w:t>
      </w:r>
      <w:r w:rsidRPr="00A534F6">
        <w:tab/>
      </w:r>
      <w:r w:rsidRPr="00A534F6">
        <w:tab/>
      </w:r>
      <w:r w:rsidRPr="00A534F6">
        <w:tab/>
      </w:r>
      <w:r w:rsidRPr="00A534F6">
        <w:tab/>
        <w:t>(B)</w:t>
      </w:r>
      <w:r w:rsidRPr="00A534F6">
        <w:rPr>
          <w:rFonts w:hAnsi="標楷體"/>
        </w:rPr>
        <w:t>觀光產業</w:t>
      </w:r>
    </w:p>
    <w:p w:rsidR="006773C5" w:rsidRPr="00A534F6" w:rsidRDefault="006773C5" w:rsidP="006773C5">
      <w:pPr>
        <w:autoSpaceDE w:val="0"/>
        <w:autoSpaceDN w:val="0"/>
        <w:adjustRightInd w:val="0"/>
        <w:ind w:firstLine="480"/>
      </w:pPr>
      <w:r w:rsidRPr="00A534F6">
        <w:t>(C)</w:t>
      </w:r>
      <w:r w:rsidRPr="00A534F6">
        <w:rPr>
          <w:rFonts w:hAnsi="標楷體"/>
        </w:rPr>
        <w:t>太陽能產業</w:t>
      </w:r>
      <w:r w:rsidRPr="00A534F6">
        <w:tab/>
      </w:r>
      <w:r w:rsidRPr="00A534F6">
        <w:tab/>
      </w:r>
      <w:r w:rsidRPr="00A534F6">
        <w:tab/>
        <w:t>(D)</w:t>
      </w:r>
      <w:r w:rsidRPr="00A534F6">
        <w:rPr>
          <w:rFonts w:hAnsi="標楷體"/>
        </w:rPr>
        <w:t>外骨骼輔製造業。</w:t>
      </w:r>
    </w:p>
    <w:p w:rsidR="006773C5" w:rsidRPr="00A534F6" w:rsidRDefault="006773C5" w:rsidP="006773C5">
      <w:pPr>
        <w:autoSpaceDE w:val="0"/>
        <w:autoSpaceDN w:val="0"/>
        <w:adjustRightInd w:val="0"/>
        <w:rPr>
          <w:color w:val="000000" w:themeColor="text1"/>
          <w:kern w:val="0"/>
        </w:rPr>
      </w:pPr>
    </w:p>
    <w:p w:rsidR="006773C5" w:rsidRPr="00A534F6" w:rsidRDefault="006773C5" w:rsidP="00F60586">
      <w:pPr>
        <w:pStyle w:val="ad"/>
        <w:numPr>
          <w:ilvl w:val="0"/>
          <w:numId w:val="26"/>
        </w:numPr>
        <w:ind w:leftChars="0"/>
        <w:jc w:val="both"/>
        <w:rPr>
          <w:color w:val="000000" w:themeColor="text1"/>
          <w:kern w:val="0"/>
        </w:rPr>
      </w:pPr>
      <w:r w:rsidRPr="00A534F6">
        <w:rPr>
          <w:rFonts w:hAnsi="標楷體"/>
        </w:rPr>
        <w:t>南韓隊到臺灣來參加國際比賽時，總是會攜帶具有家鄉味的食物，尤其是泡菜更是不可缺少。請問：南韓當地盛行食用該食物的主要原因為何？</w:t>
      </w:r>
    </w:p>
    <w:p w:rsidR="006773C5" w:rsidRPr="00A534F6" w:rsidRDefault="006773C5" w:rsidP="006773C5">
      <w:pPr>
        <w:pStyle w:val="ad"/>
        <w:ind w:leftChars="0" w:left="360"/>
        <w:jc w:val="both"/>
      </w:pPr>
      <w:r w:rsidRPr="00A534F6">
        <w:t>(A)</w:t>
      </w:r>
      <w:r w:rsidRPr="00A534F6">
        <w:rPr>
          <w:rFonts w:hAnsi="標楷體"/>
        </w:rPr>
        <w:t>土壤貧瘠</w:t>
      </w:r>
      <w:r w:rsidRPr="00A534F6">
        <w:tab/>
      </w:r>
      <w:r w:rsidRPr="00A534F6">
        <w:tab/>
      </w:r>
      <w:r w:rsidRPr="00A534F6">
        <w:tab/>
      </w:r>
      <w:r w:rsidRPr="00A534F6">
        <w:tab/>
        <w:t>(B)</w:t>
      </w:r>
      <w:r w:rsidRPr="00A534F6">
        <w:rPr>
          <w:rFonts w:hAnsi="標楷體"/>
        </w:rPr>
        <w:t>氣候嚴寒</w:t>
      </w:r>
    </w:p>
    <w:p w:rsidR="00F60586" w:rsidRPr="00A534F6" w:rsidRDefault="006773C5" w:rsidP="006773C5">
      <w:pPr>
        <w:pStyle w:val="ad"/>
        <w:ind w:leftChars="0" w:left="360"/>
        <w:jc w:val="both"/>
      </w:pPr>
      <w:r w:rsidRPr="00A534F6">
        <w:t>(C)</w:t>
      </w:r>
      <w:r w:rsidRPr="00A534F6">
        <w:rPr>
          <w:rFonts w:hAnsi="標楷體"/>
        </w:rPr>
        <w:t>降水量少</w:t>
      </w:r>
      <w:r w:rsidRPr="00A534F6">
        <w:tab/>
      </w:r>
      <w:r w:rsidRPr="00A534F6">
        <w:tab/>
      </w:r>
      <w:r w:rsidRPr="00A534F6">
        <w:tab/>
      </w:r>
      <w:r w:rsidRPr="00A534F6">
        <w:tab/>
        <w:t>(D)</w:t>
      </w:r>
      <w:r w:rsidRPr="00A534F6">
        <w:rPr>
          <w:rFonts w:hAnsi="標楷體"/>
        </w:rPr>
        <w:t>地形崎嶇。</w:t>
      </w:r>
    </w:p>
    <w:p w:rsidR="00991102" w:rsidRPr="00A534F6" w:rsidRDefault="00991102" w:rsidP="006773C5">
      <w:pPr>
        <w:pStyle w:val="ad"/>
        <w:ind w:leftChars="0" w:left="360"/>
        <w:jc w:val="both"/>
        <w:rPr>
          <w:color w:val="000000" w:themeColor="text1"/>
          <w:kern w:val="0"/>
        </w:rPr>
      </w:pPr>
    </w:p>
    <w:p w:rsidR="00991102" w:rsidRPr="00A534F6" w:rsidRDefault="00991102" w:rsidP="00991102">
      <w:pPr>
        <w:pStyle w:val="ad"/>
        <w:numPr>
          <w:ilvl w:val="0"/>
          <w:numId w:val="26"/>
        </w:numPr>
        <w:ind w:leftChars="0"/>
        <w:jc w:val="both"/>
        <w:rPr>
          <w:color w:val="000000" w:themeColor="text1"/>
          <w:kern w:val="0"/>
        </w:rPr>
      </w:pPr>
      <w:r w:rsidRPr="00A534F6">
        <w:rPr>
          <w:rFonts w:hAnsi="標楷體"/>
        </w:rPr>
        <w:t>依據</w:t>
      </w:r>
      <w:r w:rsidRPr="00A534F6">
        <w:t>2004</w:t>
      </w:r>
      <w:r w:rsidRPr="00A534F6">
        <w:rPr>
          <w:rFonts w:hAnsi="標楷體"/>
        </w:rPr>
        <w:t>年的資料，南韓的平均國民所得為</w:t>
      </w:r>
      <w:r w:rsidRPr="00A534F6">
        <w:t>14,162</w:t>
      </w:r>
      <w:r w:rsidRPr="00A534F6">
        <w:rPr>
          <w:rFonts w:hAnsi="標楷體"/>
        </w:rPr>
        <w:t>美元，與北韓的平均國民所得</w:t>
      </w:r>
      <w:r w:rsidRPr="00A534F6">
        <w:t>914</w:t>
      </w:r>
      <w:r w:rsidRPr="00A534F6">
        <w:rPr>
          <w:rFonts w:hAnsi="標楷體"/>
        </w:rPr>
        <w:t>美元有很大的差距。小賴想用不同因素來解釋南、北韓的經濟發展差異，如附表所示，其中哪一個因素</w:t>
      </w:r>
      <w:r w:rsidRPr="00A534F6">
        <w:rPr>
          <w:rFonts w:hAnsi="標楷體"/>
          <w:b/>
          <w:u w:val="double"/>
        </w:rPr>
        <w:t>無法</w:t>
      </w:r>
      <w:r w:rsidRPr="00A534F6">
        <w:rPr>
          <w:rFonts w:hAnsi="標楷體"/>
        </w:rPr>
        <w:t>解釋上述差異？</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2"/>
        <w:gridCol w:w="1547"/>
        <w:gridCol w:w="1547"/>
      </w:tblGrid>
      <w:tr w:rsidR="00991102" w:rsidRPr="00A534F6" w:rsidTr="00991102">
        <w:trPr>
          <w:trHeight w:val="501"/>
          <w:jc w:val="center"/>
        </w:trPr>
        <w:tc>
          <w:tcPr>
            <w:tcW w:w="1442" w:type="dxa"/>
            <w:tcBorders>
              <w:bottom w:val="single" w:sz="4" w:space="0" w:color="auto"/>
              <w:right w:val="single" w:sz="4" w:space="0" w:color="auto"/>
              <w:tl2br w:val="single" w:sz="4" w:space="0" w:color="auto"/>
            </w:tcBorders>
            <w:shd w:val="clear" w:color="auto" w:fill="E6E6E6"/>
            <w:vAlign w:val="center"/>
          </w:tcPr>
          <w:p w:rsidR="00991102" w:rsidRPr="00A534F6" w:rsidRDefault="00991102" w:rsidP="00991102">
            <w:pPr>
              <w:snapToGrid w:val="0"/>
              <w:spacing w:line="360" w:lineRule="atLeast"/>
              <w:jc w:val="right"/>
              <w:rPr>
                <w:color w:val="0C0C0C"/>
              </w:rPr>
            </w:pPr>
            <w:r w:rsidRPr="00A534F6">
              <w:rPr>
                <w:rFonts w:hAnsi="標楷體"/>
                <w:color w:val="0C0C0C"/>
              </w:rPr>
              <w:t>國家</w:t>
            </w:r>
          </w:p>
          <w:p w:rsidR="00991102" w:rsidRPr="00A534F6" w:rsidRDefault="00991102" w:rsidP="00991102">
            <w:pPr>
              <w:snapToGrid w:val="0"/>
              <w:spacing w:line="360" w:lineRule="atLeast"/>
              <w:rPr>
                <w:color w:val="0C0C0C"/>
              </w:rPr>
            </w:pPr>
            <w:r w:rsidRPr="00A534F6">
              <w:rPr>
                <w:rFonts w:hAnsi="標楷體"/>
                <w:color w:val="0C0C0C"/>
              </w:rPr>
              <w:t>因素</w:t>
            </w:r>
          </w:p>
        </w:tc>
        <w:tc>
          <w:tcPr>
            <w:tcW w:w="1547" w:type="dxa"/>
            <w:tcBorders>
              <w:left w:val="single" w:sz="4" w:space="0" w:color="auto"/>
              <w:bottom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南韓</w:t>
            </w:r>
          </w:p>
        </w:tc>
        <w:tc>
          <w:tcPr>
            <w:tcW w:w="1547" w:type="dxa"/>
            <w:tcBorders>
              <w:bottom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北韓</w:t>
            </w:r>
          </w:p>
        </w:tc>
      </w:tr>
      <w:tr w:rsidR="00991102" w:rsidRPr="00A534F6" w:rsidTr="00991102">
        <w:trPr>
          <w:jc w:val="center"/>
        </w:trPr>
        <w:tc>
          <w:tcPr>
            <w:tcW w:w="1442" w:type="dxa"/>
            <w:tcBorders>
              <w:top w:val="single" w:sz="8" w:space="0" w:color="auto"/>
              <w:right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氣候條件</w:t>
            </w:r>
          </w:p>
        </w:tc>
        <w:tc>
          <w:tcPr>
            <w:tcW w:w="1547" w:type="dxa"/>
            <w:tcBorders>
              <w:top w:val="single" w:sz="8" w:space="0" w:color="auto"/>
              <w:left w:val="single" w:sz="4" w:space="0" w:color="auto"/>
            </w:tcBorders>
          </w:tcPr>
          <w:p w:rsidR="00991102" w:rsidRPr="00A534F6" w:rsidRDefault="00991102" w:rsidP="00991102">
            <w:pPr>
              <w:snapToGrid w:val="0"/>
              <w:spacing w:line="360" w:lineRule="atLeast"/>
              <w:jc w:val="center"/>
            </w:pPr>
            <w:r w:rsidRPr="00A534F6">
              <w:rPr>
                <w:rFonts w:hAnsi="標楷體"/>
              </w:rPr>
              <w:t>生長季長</w:t>
            </w:r>
          </w:p>
        </w:tc>
        <w:tc>
          <w:tcPr>
            <w:tcW w:w="1547" w:type="dxa"/>
            <w:tcBorders>
              <w:top w:val="single" w:sz="8" w:space="0" w:color="auto"/>
            </w:tcBorders>
          </w:tcPr>
          <w:p w:rsidR="00991102" w:rsidRPr="00A534F6" w:rsidRDefault="00991102" w:rsidP="00991102">
            <w:pPr>
              <w:snapToGrid w:val="0"/>
              <w:spacing w:line="360" w:lineRule="atLeast"/>
              <w:jc w:val="center"/>
            </w:pPr>
            <w:r w:rsidRPr="00A534F6">
              <w:rPr>
                <w:rFonts w:hAnsi="標楷體"/>
              </w:rPr>
              <w:t>生長季短</w:t>
            </w:r>
          </w:p>
        </w:tc>
      </w:tr>
      <w:tr w:rsidR="00991102" w:rsidRPr="00A534F6" w:rsidTr="00991102">
        <w:trPr>
          <w:jc w:val="center"/>
        </w:trPr>
        <w:tc>
          <w:tcPr>
            <w:tcW w:w="1442" w:type="dxa"/>
            <w:tcBorders>
              <w:right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礦產資源</w:t>
            </w:r>
          </w:p>
        </w:tc>
        <w:tc>
          <w:tcPr>
            <w:tcW w:w="1547" w:type="dxa"/>
            <w:tcBorders>
              <w:left w:val="single" w:sz="4" w:space="0" w:color="auto"/>
            </w:tcBorders>
          </w:tcPr>
          <w:p w:rsidR="00991102" w:rsidRPr="00A534F6" w:rsidRDefault="00991102" w:rsidP="00991102">
            <w:pPr>
              <w:snapToGrid w:val="0"/>
              <w:spacing w:line="360" w:lineRule="atLeast"/>
              <w:jc w:val="center"/>
            </w:pPr>
            <w:r w:rsidRPr="00A534F6">
              <w:rPr>
                <w:rFonts w:hAnsi="標楷體"/>
              </w:rPr>
              <w:t>少</w:t>
            </w:r>
          </w:p>
        </w:tc>
        <w:tc>
          <w:tcPr>
            <w:tcW w:w="1547" w:type="dxa"/>
          </w:tcPr>
          <w:p w:rsidR="00991102" w:rsidRPr="00A534F6" w:rsidRDefault="00991102" w:rsidP="00991102">
            <w:pPr>
              <w:snapToGrid w:val="0"/>
              <w:spacing w:line="360" w:lineRule="atLeast"/>
              <w:jc w:val="center"/>
            </w:pPr>
            <w:r w:rsidRPr="00A534F6">
              <w:rPr>
                <w:rFonts w:hAnsi="標楷體"/>
              </w:rPr>
              <w:t>多</w:t>
            </w:r>
          </w:p>
        </w:tc>
      </w:tr>
      <w:tr w:rsidR="00991102" w:rsidRPr="00A534F6" w:rsidTr="00991102">
        <w:trPr>
          <w:jc w:val="center"/>
        </w:trPr>
        <w:tc>
          <w:tcPr>
            <w:tcW w:w="1442" w:type="dxa"/>
            <w:tcBorders>
              <w:right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經濟制度</w:t>
            </w:r>
          </w:p>
        </w:tc>
        <w:tc>
          <w:tcPr>
            <w:tcW w:w="1547" w:type="dxa"/>
            <w:tcBorders>
              <w:left w:val="single" w:sz="4" w:space="0" w:color="auto"/>
            </w:tcBorders>
            <w:vAlign w:val="center"/>
          </w:tcPr>
          <w:p w:rsidR="00991102" w:rsidRPr="00A534F6" w:rsidRDefault="00991102" w:rsidP="00991102">
            <w:pPr>
              <w:snapToGrid w:val="0"/>
              <w:spacing w:line="360" w:lineRule="atLeast"/>
              <w:jc w:val="center"/>
            </w:pPr>
            <w:r w:rsidRPr="00A534F6">
              <w:rPr>
                <w:rFonts w:hAnsi="標楷體"/>
              </w:rPr>
              <w:t>偏市場經濟</w:t>
            </w:r>
          </w:p>
        </w:tc>
        <w:tc>
          <w:tcPr>
            <w:tcW w:w="1547" w:type="dxa"/>
            <w:vAlign w:val="center"/>
          </w:tcPr>
          <w:p w:rsidR="00991102" w:rsidRPr="00A534F6" w:rsidRDefault="00991102" w:rsidP="00991102">
            <w:pPr>
              <w:snapToGrid w:val="0"/>
              <w:spacing w:line="360" w:lineRule="atLeast"/>
              <w:jc w:val="center"/>
            </w:pPr>
            <w:r w:rsidRPr="00A534F6">
              <w:rPr>
                <w:rFonts w:hAnsi="標楷體"/>
              </w:rPr>
              <w:t>偏計畫經濟</w:t>
            </w:r>
          </w:p>
          <w:p w:rsidR="00991102" w:rsidRPr="00A534F6" w:rsidRDefault="00991102" w:rsidP="00991102">
            <w:pPr>
              <w:snapToGrid w:val="0"/>
              <w:spacing w:line="360" w:lineRule="atLeast"/>
              <w:jc w:val="center"/>
            </w:pPr>
            <w:r w:rsidRPr="00A534F6">
              <w:rPr>
                <w:rFonts w:hAnsi="標楷體"/>
              </w:rPr>
              <w:t>（共產體制）</w:t>
            </w:r>
          </w:p>
        </w:tc>
      </w:tr>
      <w:tr w:rsidR="00991102" w:rsidRPr="00A534F6" w:rsidTr="00991102">
        <w:trPr>
          <w:jc w:val="center"/>
        </w:trPr>
        <w:tc>
          <w:tcPr>
            <w:tcW w:w="1442" w:type="dxa"/>
            <w:tcBorders>
              <w:right w:val="single" w:sz="4" w:space="0" w:color="auto"/>
            </w:tcBorders>
            <w:shd w:val="clear" w:color="auto" w:fill="E6E6E6"/>
            <w:vAlign w:val="center"/>
          </w:tcPr>
          <w:p w:rsidR="00991102" w:rsidRPr="00A534F6" w:rsidRDefault="00991102" w:rsidP="00991102">
            <w:pPr>
              <w:snapToGrid w:val="0"/>
              <w:spacing w:line="360" w:lineRule="atLeast"/>
              <w:jc w:val="center"/>
              <w:rPr>
                <w:color w:val="0C0C0C"/>
              </w:rPr>
            </w:pPr>
            <w:r w:rsidRPr="00A534F6">
              <w:rPr>
                <w:rFonts w:hAnsi="標楷體"/>
              </w:rPr>
              <w:t>貿易總值</w:t>
            </w:r>
          </w:p>
        </w:tc>
        <w:tc>
          <w:tcPr>
            <w:tcW w:w="1547" w:type="dxa"/>
            <w:tcBorders>
              <w:left w:val="single" w:sz="4" w:space="0" w:color="auto"/>
            </w:tcBorders>
          </w:tcPr>
          <w:p w:rsidR="00991102" w:rsidRPr="00A534F6" w:rsidRDefault="00991102" w:rsidP="00991102">
            <w:pPr>
              <w:snapToGrid w:val="0"/>
              <w:spacing w:line="360" w:lineRule="atLeast"/>
              <w:jc w:val="center"/>
            </w:pPr>
            <w:r w:rsidRPr="00A534F6">
              <w:rPr>
                <w:rFonts w:hAnsi="標楷體"/>
              </w:rPr>
              <w:t>高</w:t>
            </w:r>
          </w:p>
        </w:tc>
        <w:tc>
          <w:tcPr>
            <w:tcW w:w="1547" w:type="dxa"/>
          </w:tcPr>
          <w:p w:rsidR="00991102" w:rsidRPr="00A534F6" w:rsidRDefault="00991102" w:rsidP="00991102">
            <w:pPr>
              <w:snapToGrid w:val="0"/>
              <w:spacing w:line="360" w:lineRule="atLeast"/>
              <w:jc w:val="center"/>
            </w:pPr>
            <w:r w:rsidRPr="00A534F6">
              <w:rPr>
                <w:rFonts w:hAnsi="標楷體"/>
              </w:rPr>
              <w:t>低</w:t>
            </w:r>
          </w:p>
        </w:tc>
      </w:tr>
    </w:tbl>
    <w:p w:rsidR="00991102" w:rsidRPr="00A534F6" w:rsidRDefault="00991102" w:rsidP="00991102">
      <w:pPr>
        <w:autoSpaceDE w:val="0"/>
        <w:autoSpaceDN w:val="0"/>
        <w:adjustRightInd w:val="0"/>
        <w:ind w:firstLine="480"/>
      </w:pPr>
      <w:r w:rsidRPr="00A534F6">
        <w:t>(A)</w:t>
      </w:r>
      <w:r w:rsidRPr="00A534F6">
        <w:rPr>
          <w:rFonts w:hAnsi="標楷體"/>
        </w:rPr>
        <w:t>氣候條件</w:t>
      </w:r>
      <w:r w:rsidRPr="00A534F6">
        <w:tab/>
      </w:r>
      <w:r w:rsidRPr="00A534F6">
        <w:tab/>
      </w:r>
      <w:r w:rsidRPr="00A534F6">
        <w:tab/>
      </w:r>
      <w:r w:rsidRPr="00A534F6">
        <w:tab/>
      </w:r>
      <w:r w:rsidRPr="00A534F6">
        <w:tab/>
        <w:t>(B)</w:t>
      </w:r>
      <w:r w:rsidRPr="00A534F6">
        <w:rPr>
          <w:rFonts w:hAnsi="標楷體"/>
        </w:rPr>
        <w:t>礦產資源</w:t>
      </w:r>
    </w:p>
    <w:p w:rsidR="00991102" w:rsidRDefault="00991102" w:rsidP="00991102">
      <w:pPr>
        <w:autoSpaceDE w:val="0"/>
        <w:autoSpaceDN w:val="0"/>
        <w:adjustRightInd w:val="0"/>
        <w:ind w:firstLine="480"/>
        <w:rPr>
          <w:color w:val="000000" w:themeColor="text1"/>
          <w:kern w:val="0"/>
        </w:rPr>
      </w:pPr>
      <w:r w:rsidRPr="00A534F6">
        <w:t>(C)</w:t>
      </w:r>
      <w:r w:rsidRPr="00A534F6">
        <w:rPr>
          <w:rFonts w:hAnsi="標楷體"/>
        </w:rPr>
        <w:t>經濟制度</w:t>
      </w:r>
      <w:r w:rsidRPr="00A534F6">
        <w:tab/>
      </w:r>
      <w:r w:rsidRPr="00A534F6">
        <w:tab/>
      </w:r>
      <w:r w:rsidRPr="00A534F6">
        <w:tab/>
      </w:r>
      <w:r w:rsidRPr="00A534F6">
        <w:tab/>
      </w:r>
      <w:r w:rsidRPr="00A534F6">
        <w:tab/>
        <w:t>(D)</w:t>
      </w:r>
      <w:r w:rsidRPr="00A534F6">
        <w:rPr>
          <w:rFonts w:hAnsi="標楷體"/>
        </w:rPr>
        <w:t>貿易總值。</w:t>
      </w:r>
    </w:p>
    <w:p w:rsidR="00A534F6" w:rsidRDefault="00A40355" w:rsidP="00991102">
      <w:pPr>
        <w:autoSpaceDE w:val="0"/>
        <w:autoSpaceDN w:val="0"/>
        <w:adjustRightInd w:val="0"/>
        <w:ind w:firstLine="480"/>
        <w:rPr>
          <w:color w:val="000000" w:themeColor="text1"/>
          <w:kern w:val="0"/>
        </w:rPr>
      </w:pPr>
      <w:r>
        <w:rPr>
          <w:noProof/>
        </w:rPr>
        <mc:AlternateContent>
          <mc:Choice Requires="wps">
            <w:drawing>
              <wp:anchor distT="0" distB="0" distL="114300" distR="114300" simplePos="0" relativeHeight="251708416" behindDoc="0" locked="0" layoutInCell="1" allowOverlap="1">
                <wp:simplePos x="0" y="0"/>
                <wp:positionH relativeFrom="column">
                  <wp:posOffset>2039620</wp:posOffset>
                </wp:positionH>
                <wp:positionV relativeFrom="paragraph">
                  <wp:posOffset>74930</wp:posOffset>
                </wp:positionV>
                <wp:extent cx="1822450" cy="381000"/>
                <wp:effectExtent l="0" t="0" r="635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81000"/>
                        </a:xfrm>
                        <a:prstGeom prst="rect">
                          <a:avLst/>
                        </a:prstGeom>
                        <a:solidFill>
                          <a:srgbClr val="FFFFFF"/>
                        </a:solidFill>
                        <a:ln w="15875">
                          <a:solidFill>
                            <a:srgbClr val="000000"/>
                          </a:solidFill>
                          <a:miter lim="800000"/>
                          <a:headEnd/>
                          <a:tailEnd/>
                        </a:ln>
                      </wps:spPr>
                      <wps:txb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0.6pt;margin-top:5.9pt;width:143.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" strokeweight="1.25pt">
                <v:textbo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v:textbox>
              </v:shape>
            </w:pict>
          </mc:Fallback>
        </mc:AlternateContent>
      </w:r>
    </w:p>
    <w:p w:rsidR="00E53D37" w:rsidRDefault="00E53D37" w:rsidP="00991102">
      <w:pPr>
        <w:autoSpaceDE w:val="0"/>
        <w:autoSpaceDN w:val="0"/>
        <w:adjustRightInd w:val="0"/>
        <w:ind w:firstLine="480"/>
        <w:rPr>
          <w:color w:val="000000" w:themeColor="text1"/>
          <w:kern w:val="0"/>
        </w:rPr>
      </w:pPr>
    </w:p>
    <w:p w:rsidR="00E53D37" w:rsidRPr="00A534F6" w:rsidRDefault="00E53D37" w:rsidP="00991102">
      <w:pPr>
        <w:autoSpaceDE w:val="0"/>
        <w:autoSpaceDN w:val="0"/>
        <w:adjustRightInd w:val="0"/>
        <w:ind w:firstLine="480"/>
        <w:rPr>
          <w:color w:val="000000" w:themeColor="text1"/>
          <w:kern w:val="0"/>
        </w:rPr>
      </w:pPr>
    </w:p>
    <w:p w:rsidR="00F60586" w:rsidRPr="00A534F6" w:rsidRDefault="006773C5" w:rsidP="00F60586">
      <w:pPr>
        <w:pStyle w:val="ad"/>
        <w:numPr>
          <w:ilvl w:val="0"/>
          <w:numId w:val="26"/>
        </w:numPr>
        <w:ind w:leftChars="0"/>
        <w:jc w:val="both"/>
        <w:rPr>
          <w:color w:val="000000" w:themeColor="text1"/>
          <w:kern w:val="0"/>
        </w:rPr>
      </w:pPr>
      <w:r w:rsidRPr="00A534F6">
        <w:rPr>
          <w:rFonts w:hAnsi="標楷體"/>
        </w:rPr>
        <w:t>日本關西地區是相當受臺灣民眾喜愛的觀光區，除了京都、奈良等歷史悠久的景點之外，加上當地四季分明，各季節都有特殊的自然景觀吸引遊客前往。請問：當地氣候最接近下列何者？</w:t>
      </w:r>
    </w:p>
    <w:p w:rsidR="006773C5" w:rsidRPr="00A534F6" w:rsidRDefault="006773C5" w:rsidP="006773C5">
      <w:pPr>
        <w:adjustRightInd w:val="0"/>
        <w:snapToGrid w:val="0"/>
        <w:spacing w:line="360" w:lineRule="atLeast"/>
        <w:ind w:left="360"/>
        <w:rPr>
          <w:w w:val="25"/>
        </w:rPr>
      </w:pPr>
      <w:r w:rsidRPr="00A534F6">
        <w:t>(A)</w:t>
      </w:r>
      <w:r w:rsidRPr="00A534F6">
        <w:rPr>
          <w:rFonts w:hAnsi="標楷體"/>
          <w:w w:val="25"/>
        </w:rPr>
        <w:t xml:space="preserve">　</w:t>
      </w:r>
      <w:r w:rsidRPr="00A534F6">
        <w:rPr>
          <w:noProof/>
          <w:position w:val="-154"/>
        </w:rPr>
        <w:drawing>
          <wp:inline distT="0" distB="0" distL="0" distR="0">
            <wp:extent cx="1355294" cy="1440000"/>
            <wp:effectExtent l="19050" t="0" r="0" b="0"/>
            <wp:docPr id="11" name="圖片 7" descr="109-T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9-T1-1B"/>
                    <pic:cNvPicPr>
                      <a:picLocks noChangeAspect="1" noChangeArrowheads="1"/>
                    </pic:cNvPicPr>
                  </pic:nvPicPr>
                  <pic:blipFill>
                    <a:blip r:embed="rId15" cstate="print"/>
                    <a:srcRect/>
                    <a:stretch>
                      <a:fillRect/>
                    </a:stretch>
                  </pic:blipFill>
                  <pic:spPr bwMode="auto">
                    <a:xfrm>
                      <a:off x="0" y="0"/>
                      <a:ext cx="1355294" cy="1440000"/>
                    </a:xfrm>
                    <a:prstGeom prst="rect">
                      <a:avLst/>
                    </a:prstGeom>
                    <a:noFill/>
                    <a:ln w="9525">
                      <a:noFill/>
                      <a:miter lim="800000"/>
                      <a:headEnd/>
                      <a:tailEnd/>
                    </a:ln>
                  </pic:spPr>
                </pic:pic>
              </a:graphicData>
            </a:graphic>
          </wp:inline>
        </w:drawing>
      </w:r>
      <w:r w:rsidRPr="00A534F6">
        <w:rPr>
          <w:rFonts w:hAnsi="標楷體"/>
        </w:rPr>
        <w:t xml:space="preserve">　</w:t>
      </w:r>
      <w:r w:rsidRPr="00A534F6">
        <w:t>(B)</w:t>
      </w:r>
      <w:r w:rsidRPr="00A534F6">
        <w:rPr>
          <w:rFonts w:hAnsi="標楷體"/>
          <w:w w:val="25"/>
        </w:rPr>
        <w:t xml:space="preserve">　</w:t>
      </w:r>
      <w:r w:rsidRPr="00A534F6">
        <w:rPr>
          <w:noProof/>
          <w:position w:val="-154"/>
        </w:rPr>
        <w:drawing>
          <wp:inline distT="0" distB="0" distL="0" distR="0">
            <wp:extent cx="1347475" cy="1440000"/>
            <wp:effectExtent l="19050" t="0" r="5075" b="0"/>
            <wp:docPr id="8" name="圖片 8" descr="109-T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9-T1-1A"/>
                    <pic:cNvPicPr>
                      <a:picLocks noChangeAspect="1" noChangeArrowheads="1"/>
                    </pic:cNvPicPr>
                  </pic:nvPicPr>
                  <pic:blipFill>
                    <a:blip r:embed="rId16" cstate="print"/>
                    <a:srcRect/>
                    <a:stretch>
                      <a:fillRect/>
                    </a:stretch>
                  </pic:blipFill>
                  <pic:spPr bwMode="auto">
                    <a:xfrm>
                      <a:off x="0" y="0"/>
                      <a:ext cx="1347475" cy="1440000"/>
                    </a:xfrm>
                    <a:prstGeom prst="rect">
                      <a:avLst/>
                    </a:prstGeom>
                    <a:noFill/>
                    <a:ln w="9525">
                      <a:noFill/>
                      <a:miter lim="800000"/>
                      <a:headEnd/>
                      <a:tailEnd/>
                    </a:ln>
                  </pic:spPr>
                </pic:pic>
              </a:graphicData>
            </a:graphic>
          </wp:inline>
        </w:drawing>
      </w:r>
    </w:p>
    <w:p w:rsidR="00991102" w:rsidRPr="00A534F6" w:rsidRDefault="00991102" w:rsidP="006773C5">
      <w:pPr>
        <w:adjustRightInd w:val="0"/>
        <w:snapToGrid w:val="0"/>
        <w:spacing w:line="360" w:lineRule="atLeast"/>
        <w:ind w:left="360"/>
        <w:rPr>
          <w:w w:val="25"/>
        </w:rPr>
      </w:pPr>
    </w:p>
    <w:p w:rsidR="006773C5" w:rsidRPr="00A534F6" w:rsidRDefault="006773C5" w:rsidP="006773C5">
      <w:pPr>
        <w:adjustRightInd w:val="0"/>
        <w:snapToGrid w:val="0"/>
        <w:spacing w:line="360" w:lineRule="atLeast"/>
        <w:ind w:left="360"/>
      </w:pPr>
      <w:r w:rsidRPr="00A534F6">
        <w:t>(C)</w:t>
      </w:r>
      <w:r w:rsidRPr="00A534F6">
        <w:rPr>
          <w:rFonts w:hAnsi="標楷體"/>
          <w:w w:val="25"/>
        </w:rPr>
        <w:t xml:space="preserve">　</w:t>
      </w:r>
      <w:r w:rsidRPr="00A534F6">
        <w:rPr>
          <w:noProof/>
          <w:position w:val="-154"/>
        </w:rPr>
        <w:drawing>
          <wp:inline distT="0" distB="0" distL="0" distR="0">
            <wp:extent cx="1355294" cy="1440000"/>
            <wp:effectExtent l="19050" t="0" r="0" b="0"/>
            <wp:docPr id="9" name="圖片 9" descr="109-T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9-T1-1C"/>
                    <pic:cNvPicPr>
                      <a:picLocks noChangeAspect="1" noChangeArrowheads="1"/>
                    </pic:cNvPicPr>
                  </pic:nvPicPr>
                  <pic:blipFill>
                    <a:blip r:embed="rId17" cstate="print"/>
                    <a:srcRect/>
                    <a:stretch>
                      <a:fillRect/>
                    </a:stretch>
                  </pic:blipFill>
                  <pic:spPr bwMode="auto">
                    <a:xfrm>
                      <a:off x="0" y="0"/>
                      <a:ext cx="1355294" cy="1440000"/>
                    </a:xfrm>
                    <a:prstGeom prst="rect">
                      <a:avLst/>
                    </a:prstGeom>
                    <a:noFill/>
                    <a:ln w="9525">
                      <a:noFill/>
                      <a:miter lim="800000"/>
                      <a:headEnd/>
                      <a:tailEnd/>
                    </a:ln>
                  </pic:spPr>
                </pic:pic>
              </a:graphicData>
            </a:graphic>
          </wp:inline>
        </w:drawing>
      </w:r>
      <w:r w:rsidRPr="00A534F6">
        <w:rPr>
          <w:rFonts w:hAnsi="標楷體"/>
        </w:rPr>
        <w:t xml:space="preserve">　</w:t>
      </w:r>
      <w:r w:rsidRPr="00A534F6">
        <w:t>(D)</w:t>
      </w:r>
      <w:r w:rsidRPr="00A534F6">
        <w:rPr>
          <w:rFonts w:hAnsi="標楷體"/>
          <w:w w:val="25"/>
        </w:rPr>
        <w:t xml:space="preserve">　</w:t>
      </w:r>
      <w:r w:rsidRPr="00A534F6">
        <w:rPr>
          <w:noProof/>
          <w:position w:val="-154"/>
        </w:rPr>
        <w:drawing>
          <wp:inline distT="0" distB="0" distL="0" distR="0">
            <wp:extent cx="1355294" cy="1440000"/>
            <wp:effectExtent l="19050" t="0" r="0" b="0"/>
            <wp:docPr id="7" name="圖片 10" descr="109-T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9-T1-1D"/>
                    <pic:cNvPicPr>
                      <a:picLocks noChangeAspect="1" noChangeArrowheads="1"/>
                    </pic:cNvPicPr>
                  </pic:nvPicPr>
                  <pic:blipFill>
                    <a:blip r:embed="rId18" cstate="print"/>
                    <a:srcRect/>
                    <a:stretch>
                      <a:fillRect/>
                    </a:stretch>
                  </pic:blipFill>
                  <pic:spPr bwMode="auto">
                    <a:xfrm>
                      <a:off x="0" y="0"/>
                      <a:ext cx="1355294" cy="1440000"/>
                    </a:xfrm>
                    <a:prstGeom prst="rect">
                      <a:avLst/>
                    </a:prstGeom>
                    <a:noFill/>
                    <a:ln w="9525">
                      <a:noFill/>
                      <a:miter lim="800000"/>
                      <a:headEnd/>
                      <a:tailEnd/>
                    </a:ln>
                  </pic:spPr>
                </pic:pic>
              </a:graphicData>
            </a:graphic>
          </wp:inline>
        </w:drawing>
      </w:r>
    </w:p>
    <w:p w:rsidR="00F60586" w:rsidRPr="00A534F6" w:rsidRDefault="00F60586" w:rsidP="00F60586">
      <w:pPr>
        <w:autoSpaceDE w:val="0"/>
        <w:autoSpaceDN w:val="0"/>
        <w:adjustRightInd w:val="0"/>
        <w:rPr>
          <w:color w:val="000000" w:themeColor="text1"/>
          <w:kern w:val="0"/>
        </w:rPr>
      </w:pPr>
    </w:p>
    <w:p w:rsidR="006773C5" w:rsidRPr="00A534F6" w:rsidRDefault="006773C5" w:rsidP="00F60586">
      <w:pPr>
        <w:pStyle w:val="ad"/>
        <w:numPr>
          <w:ilvl w:val="0"/>
          <w:numId w:val="26"/>
        </w:numPr>
        <w:ind w:leftChars="0"/>
        <w:jc w:val="both"/>
        <w:rPr>
          <w:color w:val="000000" w:themeColor="text1"/>
          <w:kern w:val="0"/>
        </w:rPr>
      </w:pPr>
      <w:r w:rsidRPr="00A534F6">
        <w:rPr>
          <w:rFonts w:hAnsi="標楷體"/>
        </w:rPr>
        <w:t>日本、臺灣和菲律賓都有許多地理學者針對斷層地形進行研究，希望有助於釐清西太平洋地震帶的地震發生週期。上述研究和這些國家的何項地理條件關係最大？</w:t>
      </w:r>
    </w:p>
    <w:p w:rsidR="00991102" w:rsidRPr="00A534F6" w:rsidRDefault="006773C5" w:rsidP="006773C5">
      <w:pPr>
        <w:pStyle w:val="ad"/>
        <w:ind w:leftChars="0" w:left="360"/>
        <w:jc w:val="both"/>
      </w:pPr>
      <w:r w:rsidRPr="00A534F6">
        <w:t>(A)</w:t>
      </w:r>
      <w:r w:rsidRPr="00A534F6">
        <w:rPr>
          <w:rFonts w:hAnsi="標楷體"/>
        </w:rPr>
        <w:t>位於世界最大的海域中</w:t>
      </w:r>
    </w:p>
    <w:p w:rsidR="00991102" w:rsidRPr="00A534F6" w:rsidRDefault="006773C5" w:rsidP="006773C5">
      <w:pPr>
        <w:pStyle w:val="ad"/>
        <w:ind w:leftChars="0" w:left="360"/>
        <w:jc w:val="both"/>
      </w:pPr>
      <w:r w:rsidRPr="00A534F6">
        <w:t>(B)</w:t>
      </w:r>
      <w:r w:rsidRPr="00A534F6">
        <w:rPr>
          <w:rFonts w:hAnsi="標楷體"/>
        </w:rPr>
        <w:t>位於海陸板塊的接觸地帶</w:t>
      </w:r>
    </w:p>
    <w:p w:rsidR="00991102" w:rsidRPr="00A534F6" w:rsidRDefault="006773C5" w:rsidP="006773C5">
      <w:pPr>
        <w:pStyle w:val="ad"/>
        <w:ind w:leftChars="0" w:left="360"/>
        <w:jc w:val="both"/>
      </w:pPr>
      <w:r w:rsidRPr="00A534F6">
        <w:t>(C)</w:t>
      </w:r>
      <w:r w:rsidRPr="00A534F6">
        <w:rPr>
          <w:rFonts w:hAnsi="標楷體"/>
        </w:rPr>
        <w:t>島嶼型態陸地面積狹小</w:t>
      </w:r>
    </w:p>
    <w:p w:rsidR="00F60586" w:rsidRPr="00A534F6" w:rsidRDefault="006773C5" w:rsidP="006773C5">
      <w:pPr>
        <w:pStyle w:val="ad"/>
        <w:ind w:leftChars="0" w:left="360"/>
        <w:jc w:val="both"/>
        <w:rPr>
          <w:color w:val="000000" w:themeColor="text1"/>
          <w:kern w:val="0"/>
        </w:rPr>
      </w:pPr>
      <w:r w:rsidRPr="00A534F6">
        <w:t>(D)</w:t>
      </w:r>
      <w:r w:rsidRPr="00A534F6">
        <w:rPr>
          <w:rFonts w:hAnsi="標楷體"/>
        </w:rPr>
        <w:t>四面環海的地理位置。</w:t>
      </w:r>
    </w:p>
    <w:p w:rsidR="00F60586" w:rsidRPr="00A534F6" w:rsidRDefault="00F60586" w:rsidP="00F60586">
      <w:pPr>
        <w:autoSpaceDE w:val="0"/>
        <w:autoSpaceDN w:val="0"/>
        <w:adjustRightInd w:val="0"/>
        <w:rPr>
          <w:color w:val="000000" w:themeColor="text1"/>
          <w:kern w:val="0"/>
        </w:rPr>
      </w:pPr>
    </w:p>
    <w:p w:rsidR="00F60586" w:rsidRPr="00A534F6" w:rsidRDefault="006773C5" w:rsidP="00F60586">
      <w:pPr>
        <w:pStyle w:val="ad"/>
        <w:numPr>
          <w:ilvl w:val="0"/>
          <w:numId w:val="26"/>
        </w:numPr>
        <w:ind w:leftChars="0"/>
        <w:jc w:val="both"/>
        <w:rPr>
          <w:color w:val="000000" w:themeColor="text1"/>
          <w:kern w:val="0"/>
        </w:rPr>
      </w:pPr>
      <w:r w:rsidRPr="00A534F6">
        <w:rPr>
          <w:noProof/>
        </w:rPr>
        <w:drawing>
          <wp:anchor distT="0" distB="0" distL="114300" distR="114300" simplePos="0" relativeHeight="251702272" behindDoc="1" locked="0" layoutInCell="1" allowOverlap="1">
            <wp:simplePos x="0" y="0"/>
            <wp:positionH relativeFrom="column">
              <wp:posOffset>1717040</wp:posOffset>
            </wp:positionH>
            <wp:positionV relativeFrom="paragraph">
              <wp:posOffset>82550</wp:posOffset>
            </wp:positionV>
            <wp:extent cx="2171700" cy="1250950"/>
            <wp:effectExtent l="19050" t="0" r="0" b="0"/>
            <wp:wrapTight wrapText="bothSides">
              <wp:wrapPolygon edited="0">
                <wp:start x="-189" y="0"/>
                <wp:lineTo x="-189" y="21381"/>
                <wp:lineTo x="21600" y="21381"/>
                <wp:lineTo x="21600" y="0"/>
                <wp:lineTo x="-189" y="0"/>
              </wp:wrapPolygon>
            </wp:wrapTight>
            <wp:docPr id="69" name="圖片 1" descr="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9-1-8"/>
                    <pic:cNvPicPr>
                      <a:picLocks noChangeAspect="1" noChangeArrowheads="1"/>
                    </pic:cNvPicPr>
                  </pic:nvPicPr>
                  <pic:blipFill>
                    <a:blip r:embed="rId19" cstate="print"/>
                    <a:srcRect/>
                    <a:stretch>
                      <a:fillRect/>
                    </a:stretch>
                  </pic:blipFill>
                  <pic:spPr bwMode="auto">
                    <a:xfrm>
                      <a:off x="0" y="0"/>
                      <a:ext cx="2171700" cy="1250950"/>
                    </a:xfrm>
                    <a:prstGeom prst="rect">
                      <a:avLst/>
                    </a:prstGeom>
                    <a:noFill/>
                    <a:ln w="9525">
                      <a:noFill/>
                      <a:miter lim="800000"/>
                      <a:headEnd/>
                      <a:tailEnd/>
                    </a:ln>
                  </pic:spPr>
                </pic:pic>
              </a:graphicData>
            </a:graphic>
          </wp:anchor>
        </w:drawing>
      </w:r>
      <w:r w:rsidRPr="00A534F6">
        <w:rPr>
          <w:rFonts w:hAnsi="標楷體"/>
        </w:rPr>
        <w:t>位於日本九州的阿蘇山纜車，因當地的火山活動頻繁，造成纜車停止營運，最後在</w:t>
      </w:r>
      <w:r w:rsidRPr="00A534F6">
        <w:t>2019</w:t>
      </w:r>
      <w:r w:rsidRPr="00A534F6">
        <w:rPr>
          <w:rFonts w:hAnsi="標楷體"/>
        </w:rPr>
        <w:t>年拆除。造成上述火山活動的菲律賓海板塊應位於圖中何處？</w:t>
      </w:r>
    </w:p>
    <w:p w:rsidR="006773C5" w:rsidRPr="00A534F6" w:rsidRDefault="006773C5" w:rsidP="006773C5">
      <w:pPr>
        <w:pStyle w:val="ad"/>
        <w:autoSpaceDE w:val="0"/>
        <w:autoSpaceDN w:val="0"/>
        <w:adjustRightInd w:val="0"/>
        <w:ind w:leftChars="0" w:left="360"/>
      </w:pPr>
      <w:r w:rsidRPr="00A534F6">
        <w:t>(A)</w:t>
      </w:r>
      <w:r w:rsidRPr="00A534F6">
        <w:rPr>
          <w:rFonts w:hAnsi="標楷體"/>
        </w:rPr>
        <w:t>甲</w:t>
      </w:r>
      <w:r w:rsidRPr="00A534F6">
        <w:tab/>
      </w:r>
      <w:r w:rsidRPr="00A534F6">
        <w:tab/>
        <w:t>(B)</w:t>
      </w:r>
      <w:r w:rsidRPr="00A534F6">
        <w:rPr>
          <w:rFonts w:hAnsi="標楷體"/>
        </w:rPr>
        <w:t>乙</w:t>
      </w:r>
      <w:r w:rsidRPr="00A534F6">
        <w:tab/>
      </w:r>
      <w:r w:rsidRPr="00A534F6">
        <w:tab/>
        <w:t>(C)</w:t>
      </w:r>
      <w:r w:rsidRPr="00A534F6">
        <w:rPr>
          <w:rFonts w:hAnsi="標楷體"/>
        </w:rPr>
        <w:t>丙</w:t>
      </w:r>
      <w:r w:rsidRPr="00A534F6">
        <w:tab/>
      </w:r>
      <w:r w:rsidRPr="00A534F6">
        <w:tab/>
        <w:t>(D)</w:t>
      </w:r>
      <w:r w:rsidRPr="00A534F6">
        <w:rPr>
          <w:rFonts w:hAnsi="標楷體"/>
        </w:rPr>
        <w:t>丁。</w:t>
      </w:r>
    </w:p>
    <w:p w:rsidR="00F60586" w:rsidRPr="00A534F6" w:rsidRDefault="00F60586"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t>2021</w:t>
      </w:r>
      <w:r w:rsidRPr="00A534F6">
        <w:rPr>
          <w:rFonts w:hAnsi="標楷體"/>
        </w:rPr>
        <w:t>年末的強烈寒流侵襲東北亞，通過朝鮮半島的乾冷空氣團，在南韓首爾創下了－</w:t>
      </w:r>
      <w:r w:rsidRPr="00A534F6">
        <w:t>18.5℃</w:t>
      </w:r>
      <w:r w:rsidRPr="00A534F6">
        <w:rPr>
          <w:rFonts w:hAnsi="標楷體"/>
        </w:rPr>
        <w:t>的低溫，而這波冷空氣迅速越過洋面，為日本北部帶來大量降雪，癱瘓沿海各城市的交通，東京也刷新了歷年最低溫－</w:t>
      </w:r>
      <w:r w:rsidRPr="00A534F6">
        <w:t>2.2℃</w:t>
      </w:r>
      <w:r w:rsidRPr="00A534F6">
        <w:rPr>
          <w:rFonts w:hAnsi="標楷體"/>
        </w:rPr>
        <w:t>。日韓兩地出現的最低溫差異，主要是由於下列何項地理特徵帶來的影響？</w:t>
      </w:r>
    </w:p>
    <w:p w:rsidR="00F60586" w:rsidRPr="00A534F6" w:rsidRDefault="007B2C8E" w:rsidP="007B2C8E">
      <w:pPr>
        <w:pStyle w:val="ad"/>
        <w:ind w:leftChars="0" w:left="360"/>
        <w:jc w:val="both"/>
        <w:rPr>
          <w:color w:val="000000" w:themeColor="text1"/>
          <w:kern w:val="0"/>
        </w:rPr>
      </w:pPr>
      <w:r w:rsidRPr="00A534F6">
        <w:t>(A)</w:t>
      </w:r>
      <w:r w:rsidRPr="00A534F6">
        <w:rPr>
          <w:rFonts w:hAnsi="標楷體"/>
        </w:rPr>
        <w:t xml:space="preserve">北方山區攔截水氣　</w:t>
      </w:r>
      <w:r w:rsidRPr="00A534F6">
        <w:t>(B)</w:t>
      </w:r>
      <w:r w:rsidRPr="00A534F6">
        <w:rPr>
          <w:rFonts w:hAnsi="標楷體"/>
        </w:rPr>
        <w:t xml:space="preserve">海洋水氣調節溫度　</w:t>
      </w:r>
      <w:r w:rsidRPr="00A534F6">
        <w:t>(C)</w:t>
      </w:r>
      <w:r w:rsidRPr="00A534F6">
        <w:rPr>
          <w:rFonts w:hAnsi="標楷體"/>
        </w:rPr>
        <w:t xml:space="preserve">經濟發展排放熱能帶來增溫效應　</w:t>
      </w:r>
      <w:r w:rsidRPr="00A534F6">
        <w:t>(D)</w:t>
      </w:r>
      <w:r w:rsidRPr="00A534F6">
        <w:rPr>
          <w:rFonts w:hAnsi="標楷體"/>
        </w:rPr>
        <w:t>日本緯度較南韓低。</w:t>
      </w:r>
    </w:p>
    <w:p w:rsidR="00F60586" w:rsidRPr="00A534F6" w:rsidRDefault="00F60586" w:rsidP="00F60586">
      <w:pPr>
        <w:autoSpaceDE w:val="0"/>
        <w:autoSpaceDN w:val="0"/>
        <w:adjustRightInd w:val="0"/>
        <w:rPr>
          <w:color w:val="000000" w:themeColor="text1"/>
          <w:kern w:val="0"/>
        </w:rPr>
      </w:pPr>
    </w:p>
    <w:p w:rsidR="00F60586" w:rsidRPr="00A534F6" w:rsidRDefault="007B2C8E" w:rsidP="00F60586">
      <w:pPr>
        <w:pStyle w:val="ad"/>
        <w:numPr>
          <w:ilvl w:val="0"/>
          <w:numId w:val="26"/>
        </w:numPr>
        <w:ind w:leftChars="0"/>
        <w:jc w:val="both"/>
        <w:rPr>
          <w:color w:val="000000" w:themeColor="text1"/>
          <w:kern w:val="0"/>
        </w:rPr>
      </w:pPr>
      <w:r w:rsidRPr="00A534F6">
        <w:rPr>
          <w:rFonts w:hAnsi="標楷體"/>
        </w:rPr>
        <w:t>下列哪一個圖最能顯示日本夏季時的主要降雨模式？</w:t>
      </w:r>
    </w:p>
    <w:p w:rsidR="007B2C8E" w:rsidRPr="00A534F6" w:rsidRDefault="007B2C8E" w:rsidP="007B2C8E">
      <w:pPr>
        <w:pStyle w:val="ad"/>
        <w:adjustRightInd w:val="0"/>
        <w:snapToGrid w:val="0"/>
        <w:spacing w:line="360" w:lineRule="atLeast"/>
        <w:ind w:leftChars="0" w:left="360"/>
        <w:rPr>
          <w:color w:val="0C0C0C"/>
          <w:w w:val="25"/>
        </w:rPr>
      </w:pPr>
      <w:r w:rsidRPr="00A534F6">
        <w:t>(A)</w:t>
      </w:r>
      <w:r w:rsidRPr="00A534F6">
        <w:rPr>
          <w:rFonts w:hAnsi="標楷體"/>
          <w:color w:val="0C0C0C"/>
          <w:w w:val="25"/>
        </w:rPr>
        <w:t xml:space="preserve">　</w:t>
      </w:r>
      <w:r w:rsidRPr="00A534F6">
        <w:rPr>
          <w:noProof/>
          <w:position w:val="-64"/>
        </w:rPr>
        <w:drawing>
          <wp:inline distT="0" distB="0" distL="0" distR="0">
            <wp:extent cx="1244600" cy="685800"/>
            <wp:effectExtent l="19050" t="0" r="0" b="0"/>
            <wp:docPr id="15" name="圖片 4" descr="104-2-2-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4-2-2-1-3A"/>
                    <pic:cNvPicPr>
                      <a:picLocks noChangeAspect="1" noChangeArrowheads="1"/>
                    </pic:cNvPicPr>
                  </pic:nvPicPr>
                  <pic:blipFill>
                    <a:blip r:embed="rId20" cstate="print"/>
                    <a:srcRect/>
                    <a:stretch>
                      <a:fillRect/>
                    </a:stretch>
                  </pic:blipFill>
                  <pic:spPr bwMode="auto">
                    <a:xfrm>
                      <a:off x="0" y="0"/>
                      <a:ext cx="1244600" cy="685800"/>
                    </a:xfrm>
                    <a:prstGeom prst="rect">
                      <a:avLst/>
                    </a:prstGeom>
                    <a:noFill/>
                    <a:ln w="9525">
                      <a:noFill/>
                      <a:miter lim="800000"/>
                      <a:headEnd/>
                      <a:tailEnd/>
                    </a:ln>
                  </pic:spPr>
                </pic:pic>
              </a:graphicData>
            </a:graphic>
          </wp:inline>
        </w:drawing>
      </w:r>
      <w:r w:rsidRPr="00A534F6">
        <w:rPr>
          <w:rFonts w:hAnsi="標楷體"/>
          <w:color w:val="0C0C0C"/>
        </w:rPr>
        <w:t xml:space="preserve">　</w:t>
      </w:r>
      <w:r w:rsidRPr="00A534F6">
        <w:t>(B)</w:t>
      </w:r>
      <w:r w:rsidRPr="00A534F6">
        <w:rPr>
          <w:rFonts w:hAnsi="標楷體"/>
          <w:color w:val="0C0C0C"/>
          <w:w w:val="25"/>
        </w:rPr>
        <w:t xml:space="preserve">　</w:t>
      </w:r>
      <w:r w:rsidRPr="00A534F6">
        <w:rPr>
          <w:noProof/>
          <w:position w:val="-64"/>
        </w:rPr>
        <w:drawing>
          <wp:inline distT="0" distB="0" distL="0" distR="0">
            <wp:extent cx="1219200" cy="641350"/>
            <wp:effectExtent l="19050" t="0" r="0" b="0"/>
            <wp:docPr id="16" name="圖片 3" descr="104-2-2-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4-2-2-1-3B"/>
                    <pic:cNvPicPr>
                      <a:picLocks noChangeAspect="1" noChangeArrowheads="1"/>
                    </pic:cNvPicPr>
                  </pic:nvPicPr>
                  <pic:blipFill>
                    <a:blip r:embed="rId21" cstate="print"/>
                    <a:srcRect/>
                    <a:stretch>
                      <a:fillRect/>
                    </a:stretch>
                  </pic:blipFill>
                  <pic:spPr bwMode="auto">
                    <a:xfrm>
                      <a:off x="0" y="0"/>
                      <a:ext cx="1219200" cy="641350"/>
                    </a:xfrm>
                    <a:prstGeom prst="rect">
                      <a:avLst/>
                    </a:prstGeom>
                    <a:noFill/>
                    <a:ln w="9525">
                      <a:noFill/>
                      <a:miter lim="800000"/>
                      <a:headEnd/>
                      <a:tailEnd/>
                    </a:ln>
                  </pic:spPr>
                </pic:pic>
              </a:graphicData>
            </a:graphic>
          </wp:inline>
        </w:drawing>
      </w:r>
    </w:p>
    <w:p w:rsidR="007B2C8E" w:rsidRPr="00A534F6" w:rsidRDefault="007B2C8E" w:rsidP="007B2C8E">
      <w:pPr>
        <w:pStyle w:val="ad"/>
        <w:adjustRightInd w:val="0"/>
        <w:snapToGrid w:val="0"/>
        <w:spacing w:line="360" w:lineRule="atLeast"/>
        <w:ind w:leftChars="0" w:left="360"/>
        <w:rPr>
          <w:noProof/>
          <w:position w:val="-68"/>
        </w:rPr>
      </w:pPr>
      <w:r w:rsidRPr="00A534F6">
        <w:t>(C)</w:t>
      </w:r>
      <w:r w:rsidRPr="00A534F6">
        <w:rPr>
          <w:rFonts w:hAnsi="標楷體"/>
          <w:color w:val="0C0C0C"/>
          <w:w w:val="25"/>
        </w:rPr>
        <w:t xml:space="preserve">　</w:t>
      </w:r>
      <w:r w:rsidRPr="00A534F6">
        <w:rPr>
          <w:noProof/>
          <w:position w:val="-62"/>
        </w:rPr>
        <w:drawing>
          <wp:inline distT="0" distB="0" distL="0" distR="0">
            <wp:extent cx="1250950" cy="654050"/>
            <wp:effectExtent l="19050" t="0" r="6350" b="0"/>
            <wp:docPr id="17" name="圖片 2" descr="104-2-2-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4-2-2-1-3C"/>
                    <pic:cNvPicPr>
                      <a:picLocks noChangeAspect="1" noChangeArrowheads="1"/>
                    </pic:cNvPicPr>
                  </pic:nvPicPr>
                  <pic:blipFill>
                    <a:blip r:embed="rId22" cstate="print"/>
                    <a:srcRect/>
                    <a:stretch>
                      <a:fillRect/>
                    </a:stretch>
                  </pic:blipFill>
                  <pic:spPr bwMode="auto">
                    <a:xfrm>
                      <a:off x="0" y="0"/>
                      <a:ext cx="1250950" cy="654050"/>
                    </a:xfrm>
                    <a:prstGeom prst="rect">
                      <a:avLst/>
                    </a:prstGeom>
                    <a:noFill/>
                    <a:ln w="9525">
                      <a:noFill/>
                      <a:miter lim="800000"/>
                      <a:headEnd/>
                      <a:tailEnd/>
                    </a:ln>
                  </pic:spPr>
                </pic:pic>
              </a:graphicData>
            </a:graphic>
          </wp:inline>
        </w:drawing>
      </w:r>
      <w:r w:rsidRPr="00A534F6">
        <w:rPr>
          <w:rFonts w:hAnsi="標楷體"/>
          <w:color w:val="0C0C0C"/>
        </w:rPr>
        <w:t xml:space="preserve">　</w:t>
      </w:r>
      <w:r w:rsidRPr="00A534F6">
        <w:t>(D)</w:t>
      </w:r>
      <w:r w:rsidRPr="00A534F6">
        <w:rPr>
          <w:rFonts w:hAnsi="標楷體"/>
          <w:color w:val="0C0C0C"/>
          <w:w w:val="25"/>
        </w:rPr>
        <w:t xml:space="preserve">　</w:t>
      </w:r>
      <w:r w:rsidRPr="00A534F6">
        <w:rPr>
          <w:noProof/>
          <w:position w:val="-68"/>
        </w:rPr>
        <w:drawing>
          <wp:inline distT="0" distB="0" distL="0" distR="0">
            <wp:extent cx="1155700" cy="685800"/>
            <wp:effectExtent l="19050" t="0" r="6350" b="0"/>
            <wp:docPr id="12" name="圖片 1" descr="104-2-2-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4-2-2-1-3D"/>
                    <pic:cNvPicPr>
                      <a:picLocks noChangeAspect="1" noChangeArrowheads="1"/>
                    </pic:cNvPicPr>
                  </pic:nvPicPr>
                  <pic:blipFill>
                    <a:blip r:embed="rId23" cstate="print"/>
                    <a:srcRect/>
                    <a:stretch>
                      <a:fillRect/>
                    </a:stretch>
                  </pic:blipFill>
                  <pic:spPr bwMode="auto">
                    <a:xfrm>
                      <a:off x="0" y="0"/>
                      <a:ext cx="1155700" cy="685800"/>
                    </a:xfrm>
                    <a:prstGeom prst="rect">
                      <a:avLst/>
                    </a:prstGeom>
                    <a:noFill/>
                    <a:ln w="9525">
                      <a:noFill/>
                      <a:miter lim="800000"/>
                      <a:headEnd/>
                      <a:tailEnd/>
                    </a:ln>
                  </pic:spPr>
                </pic:pic>
              </a:graphicData>
            </a:graphic>
          </wp:inline>
        </w:drawing>
      </w:r>
    </w:p>
    <w:p w:rsidR="00F60586" w:rsidRPr="00A534F6" w:rsidRDefault="00F60586" w:rsidP="00F60586">
      <w:pPr>
        <w:autoSpaceDE w:val="0"/>
        <w:autoSpaceDN w:val="0"/>
        <w:adjustRightInd w:val="0"/>
        <w:rPr>
          <w:color w:val="000000" w:themeColor="text1"/>
          <w:kern w:val="0"/>
        </w:rPr>
      </w:pPr>
    </w:p>
    <w:p w:rsidR="007B2C8E" w:rsidRPr="00A534F6" w:rsidRDefault="007B2C8E" w:rsidP="00F60586">
      <w:pPr>
        <w:autoSpaceDE w:val="0"/>
        <w:autoSpaceDN w:val="0"/>
        <w:adjustRightInd w:val="0"/>
        <w:rPr>
          <w:color w:val="000000" w:themeColor="text1"/>
          <w:kern w:val="0"/>
        </w:rPr>
      </w:pPr>
    </w:p>
    <w:p w:rsidR="00991102" w:rsidRPr="00A534F6" w:rsidRDefault="00991102"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t>2021</w:t>
      </w:r>
      <w:r w:rsidRPr="00A534F6">
        <w:rPr>
          <w:rFonts w:hAnsi="標楷體"/>
        </w:rPr>
        <w:t>年</w:t>
      </w:r>
      <w:r w:rsidRPr="00A534F6">
        <w:t>7</w:t>
      </w:r>
      <w:r w:rsidRPr="00A534F6">
        <w:rPr>
          <w:rFonts w:hAnsi="標楷體"/>
        </w:rPr>
        <w:t>月底，南韓的文化體育觀光部宣布將</w:t>
      </w:r>
      <w:r w:rsidRPr="00A534F6">
        <w:t>Kimchi</w:t>
      </w:r>
      <w:r w:rsidRPr="00A534F6">
        <w:rPr>
          <w:rFonts w:hAnsi="標楷體"/>
        </w:rPr>
        <w:t>的正式華文譯名訂為辛奇，起因是由於前一年中國向國際標準化組織（</w:t>
      </w:r>
      <w:r w:rsidRPr="00A534F6">
        <w:t>ISO</w:t>
      </w:r>
      <w:r w:rsidRPr="00A534F6">
        <w:rPr>
          <w:rFonts w:hAnsi="標楷體"/>
        </w:rPr>
        <w:t>）申請認證四川泡菜為市場標準引起的泡菜宗主國之爭，南韓呼籲中國停止冒充文化起源國，此次爭議是因南韓作為中國曾經的藩屬國也受到漢文化深遠的影響，下列何者與此影響</w:t>
      </w:r>
      <w:r w:rsidRPr="00A534F6">
        <w:rPr>
          <w:rFonts w:hAnsi="標楷體"/>
          <w:b/>
          <w:u w:val="double"/>
        </w:rPr>
        <w:t>無關</w:t>
      </w:r>
      <w:r w:rsidRPr="00A534F6">
        <w:rPr>
          <w:rFonts w:hAnsi="標楷體"/>
        </w:rPr>
        <w:t>？</w:t>
      </w:r>
    </w:p>
    <w:p w:rsidR="00F60586" w:rsidRPr="00A534F6" w:rsidRDefault="007B2C8E" w:rsidP="007B2C8E">
      <w:pPr>
        <w:pStyle w:val="ad"/>
        <w:ind w:leftChars="0" w:left="360"/>
        <w:jc w:val="both"/>
        <w:rPr>
          <w:color w:val="000000" w:themeColor="text1"/>
          <w:kern w:val="0"/>
        </w:rPr>
      </w:pPr>
      <w:r w:rsidRPr="00A534F6">
        <w:t>(A)</w:t>
      </w:r>
      <w:r w:rsidRPr="00A534F6">
        <w:rPr>
          <w:rFonts w:hAnsi="標楷體"/>
        </w:rPr>
        <w:t>韓藥</w:t>
      </w:r>
      <w:r w:rsidR="00610AA1" w:rsidRPr="00A534F6">
        <w:tab/>
      </w:r>
      <w:r w:rsidR="00610AA1" w:rsidRPr="00A534F6">
        <w:tab/>
      </w:r>
      <w:r w:rsidRPr="00A534F6">
        <w:t>(B)</w:t>
      </w:r>
      <w:r w:rsidRPr="00A534F6">
        <w:rPr>
          <w:rFonts w:hAnsi="標楷體"/>
        </w:rPr>
        <w:t>冷麵</w:t>
      </w:r>
      <w:r w:rsidR="00610AA1" w:rsidRPr="00A534F6">
        <w:tab/>
      </w:r>
      <w:r w:rsidR="00610AA1" w:rsidRPr="00A534F6">
        <w:tab/>
      </w:r>
      <w:r w:rsidRPr="00A534F6">
        <w:t>(C)</w:t>
      </w:r>
      <w:r w:rsidRPr="00A534F6">
        <w:rPr>
          <w:rFonts w:hAnsi="標楷體"/>
        </w:rPr>
        <w:t>韓字</w:t>
      </w:r>
      <w:r w:rsidR="00610AA1" w:rsidRPr="00A534F6">
        <w:tab/>
      </w:r>
      <w:r w:rsidRPr="00A534F6">
        <w:t>(D)</w:t>
      </w:r>
      <w:r w:rsidRPr="00A534F6">
        <w:rPr>
          <w:rFonts w:hAnsi="標楷體"/>
        </w:rPr>
        <w:t>祭孔大典。</w:t>
      </w:r>
    </w:p>
    <w:p w:rsidR="00F60586" w:rsidRPr="00A534F6" w:rsidRDefault="00F60586"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rPr>
          <w:rFonts w:hAnsi="標楷體"/>
        </w:rPr>
        <w:t>日本自古以海洋立國，因此一直積極擴大經濟海域範圍，而與周圍國家衝突不斷。</w:t>
      </w:r>
      <w:r w:rsidRPr="00A534F6">
        <w:t>2012</w:t>
      </w:r>
      <w:r w:rsidRPr="00A534F6">
        <w:rPr>
          <w:rFonts w:hAnsi="標楷體"/>
        </w:rPr>
        <w:t>年</w:t>
      </w:r>
      <w:r w:rsidRPr="00A534F6">
        <w:t>9</w:t>
      </w:r>
      <w:r w:rsidRPr="00A534F6">
        <w:rPr>
          <w:rFonts w:hAnsi="標楷體"/>
        </w:rPr>
        <w:t>月和臺灣在釣魚臺經濟海域發生衝突，兩方船隻互噴水柱，引起區域間情勢緊張。在</w:t>
      </w:r>
      <w:r w:rsidRPr="00A534F6">
        <w:t>2015</w:t>
      </w:r>
      <w:r w:rsidRPr="00A534F6">
        <w:rPr>
          <w:rFonts w:hAnsi="標楷體"/>
        </w:rPr>
        <w:t>年也和韓國發生獨島爭議，</w:t>
      </w:r>
      <w:r w:rsidRPr="00A534F6">
        <w:t>2016</w:t>
      </w:r>
      <w:r w:rsidRPr="00A534F6">
        <w:rPr>
          <w:rFonts w:hAnsi="標楷體"/>
        </w:rPr>
        <w:t>年則和中國爭奪海域的石油開採權利，更成為國際間的焦點。請問：日本與周圍國家因經濟海域範圍而常有衝突，根據聯合國《海洋法公約》規定，其經濟海域應由領海基線向外推至多少浬的範圍？</w:t>
      </w:r>
    </w:p>
    <w:p w:rsidR="00F60586" w:rsidRPr="00A534F6" w:rsidRDefault="007B2C8E" w:rsidP="007B2C8E">
      <w:pPr>
        <w:pStyle w:val="ad"/>
        <w:ind w:leftChars="0" w:left="360"/>
        <w:jc w:val="both"/>
        <w:rPr>
          <w:color w:val="000000" w:themeColor="text1"/>
          <w:kern w:val="0"/>
        </w:rPr>
      </w:pPr>
      <w:r w:rsidRPr="00A534F6">
        <w:t>(A)12</w:t>
      </w:r>
      <w:r w:rsidRPr="00A534F6">
        <w:rPr>
          <w:rFonts w:hAnsi="標楷體"/>
        </w:rPr>
        <w:t xml:space="preserve">浬　</w:t>
      </w:r>
      <w:r w:rsidRPr="00A534F6">
        <w:t>(B)100</w:t>
      </w:r>
      <w:r w:rsidRPr="00A534F6">
        <w:rPr>
          <w:rFonts w:hAnsi="標楷體"/>
        </w:rPr>
        <w:t xml:space="preserve">浬　</w:t>
      </w:r>
      <w:r w:rsidRPr="00A534F6">
        <w:t>(C)200</w:t>
      </w:r>
      <w:r w:rsidRPr="00A534F6">
        <w:rPr>
          <w:rFonts w:hAnsi="標楷體"/>
        </w:rPr>
        <w:t xml:space="preserve">浬　</w:t>
      </w:r>
      <w:r w:rsidRPr="00A534F6">
        <w:t>(D)1200</w:t>
      </w:r>
      <w:r w:rsidRPr="00A534F6">
        <w:rPr>
          <w:rFonts w:hAnsi="標楷體"/>
        </w:rPr>
        <w:t>浬。</w:t>
      </w:r>
    </w:p>
    <w:p w:rsidR="00F60586" w:rsidRPr="00A534F6" w:rsidRDefault="00F60586" w:rsidP="00F60586">
      <w:pPr>
        <w:autoSpaceDE w:val="0"/>
        <w:autoSpaceDN w:val="0"/>
        <w:adjustRightInd w:val="0"/>
        <w:rPr>
          <w:color w:val="000000" w:themeColor="text1"/>
          <w:kern w:val="0"/>
        </w:rPr>
      </w:pPr>
    </w:p>
    <w:p w:rsidR="00F60586" w:rsidRPr="00A534F6" w:rsidRDefault="007B2C8E" w:rsidP="00F60586">
      <w:pPr>
        <w:pStyle w:val="ad"/>
        <w:numPr>
          <w:ilvl w:val="0"/>
          <w:numId w:val="26"/>
        </w:numPr>
        <w:ind w:leftChars="0"/>
        <w:jc w:val="both"/>
        <w:rPr>
          <w:color w:val="000000" w:themeColor="text1"/>
          <w:kern w:val="0"/>
        </w:rPr>
      </w:pPr>
      <w:r w:rsidRPr="00A534F6">
        <w:rPr>
          <w:noProof/>
        </w:rPr>
        <w:drawing>
          <wp:anchor distT="0" distB="0" distL="114300" distR="114300" simplePos="0" relativeHeight="251703296" behindDoc="1" locked="0" layoutInCell="1" allowOverlap="1">
            <wp:simplePos x="0" y="0"/>
            <wp:positionH relativeFrom="column">
              <wp:posOffset>2056765</wp:posOffset>
            </wp:positionH>
            <wp:positionV relativeFrom="paragraph">
              <wp:posOffset>49530</wp:posOffset>
            </wp:positionV>
            <wp:extent cx="1893570" cy="1604645"/>
            <wp:effectExtent l="19050" t="0" r="0" b="0"/>
            <wp:wrapTight wrapText="bothSides">
              <wp:wrapPolygon edited="0">
                <wp:start x="-217" y="0"/>
                <wp:lineTo x="-217" y="21284"/>
                <wp:lineTo x="21513" y="21284"/>
                <wp:lineTo x="21513" y="0"/>
                <wp:lineTo x="-217" y="0"/>
              </wp:wrapPolygon>
            </wp:wrapTight>
            <wp:docPr id="70" name="圖片 70" descr="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9-4-1"/>
                    <pic:cNvPicPr>
                      <a:picLocks noChangeAspect="1" noChangeArrowheads="1"/>
                    </pic:cNvPicPr>
                  </pic:nvPicPr>
                  <pic:blipFill>
                    <a:blip r:embed="rId24" cstate="print"/>
                    <a:stretch>
                      <a:fillRect/>
                    </a:stretch>
                  </pic:blipFill>
                  <pic:spPr bwMode="auto">
                    <a:xfrm>
                      <a:off x="0" y="0"/>
                      <a:ext cx="1893570" cy="1604645"/>
                    </a:xfrm>
                    <a:prstGeom prst="rect">
                      <a:avLst/>
                    </a:prstGeom>
                    <a:noFill/>
                    <a:ln>
                      <a:noFill/>
                    </a:ln>
                  </pic:spPr>
                </pic:pic>
              </a:graphicData>
            </a:graphic>
          </wp:anchor>
        </w:drawing>
      </w:r>
      <w:r w:rsidRPr="00A534F6">
        <w:rPr>
          <w:rFonts w:hAnsi="標楷體"/>
        </w:rPr>
        <w:t>鋼鐵、石化等產業活動由於所需的原料和動力眾多，再加上生產規模及產品重量等因素影響，世界各國重工業多分布於礦產豐富的地區。附圖中中國境內何處具備相關條件，因此成為重工業的發展重點？</w:t>
      </w:r>
    </w:p>
    <w:p w:rsidR="007B2C8E" w:rsidRPr="00A534F6" w:rsidRDefault="007B2C8E" w:rsidP="007B2C8E">
      <w:pPr>
        <w:pStyle w:val="ad"/>
        <w:autoSpaceDE w:val="0"/>
        <w:autoSpaceDN w:val="0"/>
        <w:adjustRightInd w:val="0"/>
        <w:ind w:leftChars="0" w:left="360"/>
      </w:pPr>
      <w:r w:rsidRPr="00A534F6">
        <w:t>(A)</w:t>
      </w:r>
      <w:r w:rsidRPr="00A534F6">
        <w:rPr>
          <w:rFonts w:hAnsi="標楷體"/>
        </w:rPr>
        <w:t>甲</w:t>
      </w:r>
      <w:r w:rsidRPr="00A534F6">
        <w:tab/>
      </w:r>
      <w:r w:rsidRPr="00A534F6">
        <w:tab/>
        <w:t>(B)</w:t>
      </w:r>
      <w:r w:rsidRPr="00A534F6">
        <w:rPr>
          <w:rFonts w:hAnsi="標楷體"/>
        </w:rPr>
        <w:t>乙</w:t>
      </w:r>
    </w:p>
    <w:p w:rsidR="007B2C8E" w:rsidRPr="00A534F6" w:rsidRDefault="007B2C8E" w:rsidP="007B2C8E">
      <w:pPr>
        <w:pStyle w:val="ad"/>
        <w:autoSpaceDE w:val="0"/>
        <w:autoSpaceDN w:val="0"/>
        <w:adjustRightInd w:val="0"/>
        <w:ind w:leftChars="0" w:left="360"/>
      </w:pPr>
      <w:r w:rsidRPr="00A534F6">
        <w:t>(C)</w:t>
      </w:r>
      <w:r w:rsidRPr="00A534F6">
        <w:rPr>
          <w:rFonts w:hAnsi="標楷體"/>
        </w:rPr>
        <w:t>丙</w:t>
      </w:r>
      <w:r w:rsidRPr="00A534F6">
        <w:tab/>
      </w:r>
      <w:r w:rsidRPr="00A534F6">
        <w:tab/>
        <w:t>(D)</w:t>
      </w:r>
      <w:r w:rsidRPr="00A534F6">
        <w:rPr>
          <w:rFonts w:hAnsi="標楷體"/>
        </w:rPr>
        <w:t>丁。</w:t>
      </w:r>
    </w:p>
    <w:p w:rsidR="00991102" w:rsidRPr="00A534F6" w:rsidRDefault="00991102" w:rsidP="00F60586">
      <w:pPr>
        <w:autoSpaceDE w:val="0"/>
        <w:autoSpaceDN w:val="0"/>
        <w:adjustRightInd w:val="0"/>
        <w:rPr>
          <w:color w:val="000000" w:themeColor="text1"/>
          <w:kern w:val="0"/>
        </w:rPr>
      </w:pPr>
    </w:p>
    <w:p w:rsidR="00F60586" w:rsidRPr="00A534F6" w:rsidRDefault="007B2C8E" w:rsidP="00F60586">
      <w:pPr>
        <w:autoSpaceDE w:val="0"/>
        <w:autoSpaceDN w:val="0"/>
        <w:adjustRightInd w:val="0"/>
        <w:rPr>
          <w:color w:val="000000" w:themeColor="text1"/>
          <w:kern w:val="0"/>
        </w:rPr>
      </w:pPr>
      <w:r w:rsidRPr="00A534F6">
        <w:rPr>
          <w:noProof/>
          <w:color w:val="000000" w:themeColor="text1"/>
          <w:kern w:val="0"/>
        </w:rPr>
        <w:drawing>
          <wp:anchor distT="0" distB="0" distL="114300" distR="114300" simplePos="0" relativeHeight="251704320" behindDoc="1" locked="0" layoutInCell="1" allowOverlap="1">
            <wp:simplePos x="0" y="0"/>
            <wp:positionH relativeFrom="column">
              <wp:posOffset>1945640</wp:posOffset>
            </wp:positionH>
            <wp:positionV relativeFrom="paragraph">
              <wp:posOffset>41275</wp:posOffset>
            </wp:positionV>
            <wp:extent cx="2021205" cy="1682750"/>
            <wp:effectExtent l="19050" t="0" r="0" b="0"/>
            <wp:wrapTight wrapText="bothSides">
              <wp:wrapPolygon edited="0">
                <wp:start x="-204" y="0"/>
                <wp:lineTo x="-204" y="21274"/>
                <wp:lineTo x="21580" y="21274"/>
                <wp:lineTo x="21580" y="0"/>
                <wp:lineTo x="-204" y="0"/>
              </wp:wrapPolygon>
            </wp:wrapTight>
            <wp:docPr id="71" name="圖片 1"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3-15"/>
                    <pic:cNvPicPr>
                      <a:picLocks noChangeAspect="1" noChangeArrowheads="1"/>
                    </pic:cNvPicPr>
                  </pic:nvPicPr>
                  <pic:blipFill>
                    <a:blip r:embed="rId25" cstate="print"/>
                    <a:stretch>
                      <a:fillRect/>
                    </a:stretch>
                  </pic:blipFill>
                  <pic:spPr bwMode="auto">
                    <a:xfrm>
                      <a:off x="0" y="0"/>
                      <a:ext cx="2021205" cy="1682750"/>
                    </a:xfrm>
                    <a:prstGeom prst="rect">
                      <a:avLst/>
                    </a:prstGeom>
                    <a:noFill/>
                    <a:ln>
                      <a:noFill/>
                    </a:ln>
                  </pic:spPr>
                </pic:pic>
              </a:graphicData>
            </a:graphic>
          </wp:anchor>
        </w:drawing>
      </w:r>
    </w:p>
    <w:p w:rsidR="007B2C8E" w:rsidRPr="00A534F6" w:rsidRDefault="007B2C8E" w:rsidP="00F60586">
      <w:pPr>
        <w:pStyle w:val="ad"/>
        <w:numPr>
          <w:ilvl w:val="0"/>
          <w:numId w:val="26"/>
        </w:numPr>
        <w:ind w:leftChars="0"/>
        <w:jc w:val="both"/>
        <w:rPr>
          <w:color w:val="000000" w:themeColor="text1"/>
          <w:kern w:val="0"/>
        </w:rPr>
      </w:pPr>
      <w:r w:rsidRPr="00A534F6">
        <w:rPr>
          <w:rFonts w:hAnsi="標楷體"/>
        </w:rPr>
        <w:t>受到太陽輻射影響，中國夏季各地普遍高溫。請問：盛夏季節時，附圖中哪一個地方的溫度</w:t>
      </w:r>
      <w:r w:rsidRPr="00A534F6">
        <w:rPr>
          <w:rFonts w:hAnsi="標楷體"/>
          <w:b/>
          <w:u w:val="double"/>
        </w:rPr>
        <w:t>較低</w:t>
      </w:r>
      <w:r w:rsidRPr="00A534F6">
        <w:rPr>
          <w:rFonts w:hAnsi="標楷體"/>
        </w:rPr>
        <w:t>？</w:t>
      </w:r>
    </w:p>
    <w:p w:rsidR="00441EC1" w:rsidRPr="00A534F6" w:rsidRDefault="007B2C8E" w:rsidP="007B2C8E">
      <w:pPr>
        <w:pStyle w:val="ad"/>
        <w:ind w:leftChars="0" w:left="360"/>
        <w:jc w:val="both"/>
      </w:pPr>
      <w:r w:rsidRPr="00A534F6">
        <w:t>(A)</w:t>
      </w:r>
      <w:r w:rsidRPr="00A534F6">
        <w:rPr>
          <w:rFonts w:hAnsi="標楷體"/>
        </w:rPr>
        <w:t xml:space="preserve">甲　</w:t>
      </w:r>
      <w:r w:rsidRPr="00A534F6">
        <w:t>(B)</w:t>
      </w:r>
      <w:r w:rsidR="00441EC1" w:rsidRPr="00A534F6">
        <w:rPr>
          <w:rFonts w:hAnsi="標楷體"/>
        </w:rPr>
        <w:t>乙</w:t>
      </w:r>
    </w:p>
    <w:p w:rsidR="00F60586" w:rsidRPr="00A534F6" w:rsidRDefault="007B2C8E" w:rsidP="007B2C8E">
      <w:pPr>
        <w:pStyle w:val="ad"/>
        <w:ind w:leftChars="0" w:left="360"/>
        <w:jc w:val="both"/>
        <w:rPr>
          <w:color w:val="000000" w:themeColor="text1"/>
          <w:kern w:val="0"/>
        </w:rPr>
      </w:pPr>
      <w:r w:rsidRPr="00A534F6">
        <w:t>(C)</w:t>
      </w:r>
      <w:r w:rsidRPr="00A534F6">
        <w:rPr>
          <w:rFonts w:hAnsi="標楷體"/>
        </w:rPr>
        <w:t xml:space="preserve">丙　</w:t>
      </w:r>
      <w:r w:rsidRPr="00A534F6">
        <w:t>(D)</w:t>
      </w:r>
      <w:r w:rsidRPr="00A534F6">
        <w:rPr>
          <w:rFonts w:hAnsi="標楷體"/>
        </w:rPr>
        <w:t>丁。</w:t>
      </w:r>
    </w:p>
    <w:p w:rsidR="00F60586" w:rsidRPr="00A534F6" w:rsidRDefault="00F60586" w:rsidP="00F60586">
      <w:pPr>
        <w:autoSpaceDE w:val="0"/>
        <w:autoSpaceDN w:val="0"/>
        <w:adjustRightInd w:val="0"/>
        <w:rPr>
          <w:color w:val="000000" w:themeColor="text1"/>
          <w:kern w:val="0"/>
        </w:rPr>
      </w:pPr>
    </w:p>
    <w:p w:rsidR="00991102" w:rsidRPr="00A534F6" w:rsidRDefault="00991102"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rPr>
          <w:rFonts w:hAnsi="標楷體"/>
        </w:rPr>
        <w:t>中國的人口總數已達</w:t>
      </w:r>
      <w:r w:rsidRPr="00A534F6">
        <w:t>14</w:t>
      </w:r>
      <w:r w:rsidRPr="00A534F6">
        <w:rPr>
          <w:rFonts w:hAnsi="標楷體"/>
        </w:rPr>
        <w:t>億，高居世界第一。附圖為中國某次人口研討會中所展示的地圖。請問：該次會議的主題最可能為下列何者？</w:t>
      </w:r>
    </w:p>
    <w:p w:rsidR="007B2C8E" w:rsidRPr="00A534F6" w:rsidRDefault="007B2C8E" w:rsidP="007B2C8E">
      <w:pPr>
        <w:pStyle w:val="ad"/>
        <w:ind w:leftChars="0" w:left="360"/>
        <w:jc w:val="center"/>
      </w:pPr>
      <w:r w:rsidRPr="00A534F6">
        <w:rPr>
          <w:noProof/>
        </w:rPr>
        <w:drawing>
          <wp:inline distT="0" distB="0" distL="0" distR="0">
            <wp:extent cx="2666510" cy="2114550"/>
            <wp:effectExtent l="19050" t="0" r="490" b="0"/>
            <wp:docPr id="72" name="圖片 1" descr="10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3-4-23"/>
                    <pic:cNvPicPr>
                      <a:picLocks noChangeAspect="1" noChangeArrowheads="1"/>
                    </pic:cNvPicPr>
                  </pic:nvPicPr>
                  <pic:blipFill>
                    <a:blip r:embed="rId26" cstate="print"/>
                    <a:stretch>
                      <a:fillRect/>
                    </a:stretch>
                  </pic:blipFill>
                  <pic:spPr bwMode="auto">
                    <a:xfrm>
                      <a:off x="0" y="0"/>
                      <a:ext cx="2666510" cy="2114550"/>
                    </a:xfrm>
                    <a:prstGeom prst="rect">
                      <a:avLst/>
                    </a:prstGeom>
                    <a:noFill/>
                    <a:ln>
                      <a:noFill/>
                    </a:ln>
                  </pic:spPr>
                </pic:pic>
              </a:graphicData>
            </a:graphic>
          </wp:inline>
        </w:drawing>
      </w:r>
    </w:p>
    <w:p w:rsidR="00991102" w:rsidRPr="00A534F6" w:rsidRDefault="007B2C8E" w:rsidP="007B2C8E">
      <w:pPr>
        <w:pStyle w:val="ad"/>
        <w:ind w:leftChars="0" w:left="360"/>
        <w:jc w:val="both"/>
      </w:pPr>
      <w:r w:rsidRPr="00A534F6">
        <w:t>(A)</w:t>
      </w:r>
      <w:r w:rsidRPr="00A534F6">
        <w:rPr>
          <w:rFonts w:hAnsi="標楷體"/>
        </w:rPr>
        <w:t>人口數量所產生的環境問題</w:t>
      </w:r>
    </w:p>
    <w:p w:rsidR="00991102" w:rsidRPr="00A534F6" w:rsidRDefault="007B2C8E" w:rsidP="007B2C8E">
      <w:pPr>
        <w:pStyle w:val="ad"/>
        <w:ind w:leftChars="0" w:left="360"/>
        <w:jc w:val="both"/>
      </w:pPr>
      <w:r w:rsidRPr="00A534F6">
        <w:t>(B)</w:t>
      </w:r>
      <w:r w:rsidRPr="00A534F6">
        <w:rPr>
          <w:rFonts w:hAnsi="標楷體"/>
        </w:rPr>
        <w:t>人口結構與產業發展</w:t>
      </w:r>
    </w:p>
    <w:p w:rsidR="00991102" w:rsidRPr="00A534F6" w:rsidRDefault="007B2C8E" w:rsidP="007B2C8E">
      <w:pPr>
        <w:pStyle w:val="ad"/>
        <w:ind w:leftChars="0" w:left="360"/>
        <w:jc w:val="both"/>
      </w:pPr>
      <w:r w:rsidRPr="00A534F6">
        <w:t>(C)</w:t>
      </w:r>
      <w:r w:rsidRPr="00A534F6">
        <w:rPr>
          <w:rFonts w:hAnsi="標楷體"/>
        </w:rPr>
        <w:t>人口分布的對應政策</w:t>
      </w:r>
    </w:p>
    <w:p w:rsidR="00F60586" w:rsidRPr="00A534F6" w:rsidRDefault="007B2C8E" w:rsidP="007B2C8E">
      <w:pPr>
        <w:pStyle w:val="ad"/>
        <w:ind w:leftChars="0" w:left="360"/>
        <w:jc w:val="both"/>
        <w:rPr>
          <w:color w:val="000000" w:themeColor="text1"/>
          <w:kern w:val="0"/>
        </w:rPr>
      </w:pPr>
      <w:r w:rsidRPr="00A534F6">
        <w:t>(D)</w:t>
      </w:r>
      <w:r w:rsidRPr="00A534F6">
        <w:rPr>
          <w:rFonts w:hAnsi="標楷體"/>
        </w:rPr>
        <w:t>政策對於人口成長的影響。</w:t>
      </w:r>
    </w:p>
    <w:p w:rsidR="00A534F6" w:rsidRPr="00A534F6" w:rsidRDefault="00A40355" w:rsidP="00F60586">
      <w:pPr>
        <w:autoSpaceDE w:val="0"/>
        <w:autoSpaceDN w:val="0"/>
        <w:adjustRightInd w:val="0"/>
        <w:rPr>
          <w:color w:val="000000" w:themeColor="text1"/>
          <w:kern w:val="0"/>
        </w:rPr>
      </w:pPr>
      <w:r>
        <w:rPr>
          <w:noProof/>
          <w:color w:val="000000" w:themeColor="text1"/>
          <w:kern w:val="0"/>
        </w:rPr>
        <mc:AlternateContent>
          <mc:Choice Requires="wps">
            <w:drawing>
              <wp:anchor distT="0" distB="0" distL="114300" distR="114300" simplePos="0" relativeHeight="251709440" behindDoc="0" locked="0" layoutInCell="1" allowOverlap="1">
                <wp:simplePos x="0" y="0"/>
                <wp:positionH relativeFrom="column">
                  <wp:posOffset>2045970</wp:posOffset>
                </wp:positionH>
                <wp:positionV relativeFrom="paragraph">
                  <wp:posOffset>168910</wp:posOffset>
                </wp:positionV>
                <wp:extent cx="1822450" cy="381000"/>
                <wp:effectExtent l="0" t="0" r="635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81000"/>
                        </a:xfrm>
                        <a:prstGeom prst="rect">
                          <a:avLst/>
                        </a:prstGeom>
                        <a:solidFill>
                          <a:srgbClr val="FFFFFF"/>
                        </a:solidFill>
                        <a:ln w="15875">
                          <a:solidFill>
                            <a:srgbClr val="000000"/>
                          </a:solidFill>
                          <a:miter lim="800000"/>
                          <a:headEnd/>
                          <a:tailEnd/>
                        </a:ln>
                      </wps:spPr>
                      <wps:txb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1.1pt;margin-top:13.3pt;width:143.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" strokeweight="1.25pt">
                <v:textbox>
                  <w:txbxContent>
                    <w:p w:rsidR="00FD5560" w:rsidRPr="00B87F79" w:rsidRDefault="00FD5560" w:rsidP="00991102">
                      <w:pPr>
                        <w:snapToGrid w:val="0"/>
                        <w:rPr>
                          <w:rFonts w:ascii="標楷體" w:hAnsi="標楷體"/>
                          <w:b/>
                          <w:sz w:val="36"/>
                          <w:szCs w:val="32"/>
                        </w:rPr>
                      </w:pPr>
                      <w:r w:rsidRPr="00B87F79">
                        <w:rPr>
                          <w:rFonts w:ascii="標楷體" w:hAnsi="標楷體" w:hint="eastAsia"/>
                          <w:b/>
                          <w:sz w:val="36"/>
                          <w:szCs w:val="32"/>
                        </w:rPr>
                        <w:t>請翻頁繼續作答</w:t>
                      </w:r>
                    </w:p>
                  </w:txbxContent>
                </v:textbox>
              </v:shape>
            </w:pict>
          </mc:Fallback>
        </mc:AlternateContent>
      </w:r>
    </w:p>
    <w:p w:rsidR="00991102" w:rsidRDefault="00991102" w:rsidP="00F60586">
      <w:pPr>
        <w:autoSpaceDE w:val="0"/>
        <w:autoSpaceDN w:val="0"/>
        <w:adjustRightInd w:val="0"/>
        <w:rPr>
          <w:color w:val="000000" w:themeColor="text1"/>
          <w:kern w:val="0"/>
        </w:rPr>
      </w:pPr>
    </w:p>
    <w:p w:rsidR="00E53D37" w:rsidRDefault="00E53D37" w:rsidP="00F60586">
      <w:pPr>
        <w:autoSpaceDE w:val="0"/>
        <w:autoSpaceDN w:val="0"/>
        <w:adjustRightInd w:val="0"/>
        <w:rPr>
          <w:color w:val="000000" w:themeColor="text1"/>
          <w:kern w:val="0"/>
        </w:rPr>
      </w:pPr>
    </w:p>
    <w:p w:rsidR="00C1617B" w:rsidRPr="00A534F6" w:rsidRDefault="00C1617B" w:rsidP="00F60586">
      <w:pPr>
        <w:autoSpaceDE w:val="0"/>
        <w:autoSpaceDN w:val="0"/>
        <w:adjustRightInd w:val="0"/>
        <w:rPr>
          <w:color w:val="000000" w:themeColor="text1"/>
          <w:kern w:val="0"/>
        </w:rPr>
      </w:pPr>
    </w:p>
    <w:p w:rsidR="00F60586" w:rsidRPr="00A534F6" w:rsidRDefault="007B2C8E" w:rsidP="00F60586">
      <w:pPr>
        <w:pStyle w:val="ad"/>
        <w:numPr>
          <w:ilvl w:val="0"/>
          <w:numId w:val="26"/>
        </w:numPr>
        <w:ind w:leftChars="0"/>
        <w:jc w:val="both"/>
        <w:rPr>
          <w:color w:val="000000" w:themeColor="text1"/>
          <w:kern w:val="0"/>
        </w:rPr>
      </w:pPr>
      <w:r w:rsidRPr="00A534F6">
        <w:rPr>
          <w:rFonts w:hAnsi="標楷體"/>
        </w:rPr>
        <w:t>中國農業耕地受到自然條件的影響，其分布狀況大致呈現下列何種狀態？</w:t>
      </w:r>
    </w:p>
    <w:p w:rsidR="007B2C8E" w:rsidRPr="00A534F6" w:rsidRDefault="007B2C8E" w:rsidP="007B2C8E">
      <w:pPr>
        <w:pStyle w:val="ad"/>
        <w:adjustRightInd w:val="0"/>
        <w:snapToGrid w:val="0"/>
        <w:spacing w:line="360" w:lineRule="atLeast"/>
        <w:ind w:leftChars="0" w:left="360"/>
        <w:rPr>
          <w:w w:val="25"/>
        </w:rPr>
      </w:pPr>
      <w:r w:rsidRPr="00A534F6">
        <w:t>(A)</w:t>
      </w:r>
      <w:r w:rsidRPr="00A534F6">
        <w:rPr>
          <w:rFonts w:hAnsi="標楷體"/>
          <w:w w:val="25"/>
        </w:rPr>
        <w:t xml:space="preserve">　</w:t>
      </w:r>
      <w:r w:rsidRPr="00A534F6">
        <w:rPr>
          <w:noProof/>
          <w:position w:val="-80"/>
        </w:rPr>
        <w:drawing>
          <wp:inline distT="0" distB="0" distL="0" distR="0">
            <wp:extent cx="1150531" cy="972000"/>
            <wp:effectExtent l="19050" t="0" r="0" b="0"/>
            <wp:docPr id="59" name="圖片 59" descr="101-5-5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1-5-5AN"/>
                    <pic:cNvPicPr>
                      <a:picLocks noChangeAspect="1" noChangeArrowheads="1"/>
                    </pic:cNvPicPr>
                  </pic:nvPicPr>
                  <pic:blipFill>
                    <a:blip r:embed="rId27" cstate="print"/>
                    <a:srcRect/>
                    <a:stretch>
                      <a:fillRect/>
                    </a:stretch>
                  </pic:blipFill>
                  <pic:spPr bwMode="auto">
                    <a:xfrm>
                      <a:off x="0" y="0"/>
                      <a:ext cx="1150531" cy="972000"/>
                    </a:xfrm>
                    <a:prstGeom prst="rect">
                      <a:avLst/>
                    </a:prstGeom>
                    <a:noFill/>
                    <a:ln w="9525">
                      <a:noFill/>
                      <a:miter lim="800000"/>
                      <a:headEnd/>
                      <a:tailEnd/>
                    </a:ln>
                  </pic:spPr>
                </pic:pic>
              </a:graphicData>
            </a:graphic>
          </wp:inline>
        </w:drawing>
      </w:r>
      <w:r w:rsidRPr="00A534F6">
        <w:tab/>
      </w:r>
      <w:r w:rsidRPr="00A534F6">
        <w:tab/>
        <w:t>(B)</w:t>
      </w:r>
      <w:r w:rsidRPr="00A534F6">
        <w:rPr>
          <w:rFonts w:hAnsi="標楷體"/>
          <w:w w:val="25"/>
        </w:rPr>
        <w:t xml:space="preserve">　</w:t>
      </w:r>
      <w:r w:rsidRPr="00A534F6">
        <w:rPr>
          <w:noProof/>
          <w:position w:val="-80"/>
        </w:rPr>
        <w:drawing>
          <wp:inline distT="0" distB="0" distL="0" distR="0">
            <wp:extent cx="1150531" cy="972000"/>
            <wp:effectExtent l="19050" t="0" r="0" b="0"/>
            <wp:docPr id="60" name="圖片 60" descr="101-5-5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1-5-5BN"/>
                    <pic:cNvPicPr>
                      <a:picLocks noChangeAspect="1" noChangeArrowheads="1"/>
                    </pic:cNvPicPr>
                  </pic:nvPicPr>
                  <pic:blipFill>
                    <a:blip r:embed="rId28" cstate="print"/>
                    <a:srcRect/>
                    <a:stretch>
                      <a:fillRect/>
                    </a:stretch>
                  </pic:blipFill>
                  <pic:spPr bwMode="auto">
                    <a:xfrm>
                      <a:off x="0" y="0"/>
                      <a:ext cx="1150531" cy="972000"/>
                    </a:xfrm>
                    <a:prstGeom prst="rect">
                      <a:avLst/>
                    </a:prstGeom>
                    <a:noFill/>
                    <a:ln w="9525">
                      <a:noFill/>
                      <a:miter lim="800000"/>
                      <a:headEnd/>
                      <a:tailEnd/>
                    </a:ln>
                  </pic:spPr>
                </pic:pic>
              </a:graphicData>
            </a:graphic>
          </wp:inline>
        </w:drawing>
      </w:r>
    </w:p>
    <w:p w:rsidR="00A534F6" w:rsidRPr="00A534F6" w:rsidRDefault="00A534F6" w:rsidP="007B2C8E">
      <w:pPr>
        <w:pStyle w:val="ad"/>
        <w:adjustRightInd w:val="0"/>
        <w:snapToGrid w:val="0"/>
        <w:spacing w:line="360" w:lineRule="atLeast"/>
        <w:ind w:leftChars="0" w:left="360"/>
        <w:rPr>
          <w:w w:val="25"/>
        </w:rPr>
      </w:pPr>
    </w:p>
    <w:p w:rsidR="007B2C8E" w:rsidRPr="00A534F6" w:rsidRDefault="007B2C8E" w:rsidP="007B2C8E">
      <w:pPr>
        <w:pStyle w:val="ad"/>
        <w:adjustRightInd w:val="0"/>
        <w:snapToGrid w:val="0"/>
        <w:spacing w:line="360" w:lineRule="atLeast"/>
        <w:ind w:leftChars="0" w:left="360"/>
      </w:pPr>
      <w:r w:rsidRPr="00A534F6">
        <w:t>(C)</w:t>
      </w:r>
      <w:r w:rsidRPr="00A534F6">
        <w:rPr>
          <w:rFonts w:hAnsi="標楷體"/>
          <w:w w:val="25"/>
        </w:rPr>
        <w:t xml:space="preserve">　</w:t>
      </w:r>
      <w:r w:rsidRPr="00A534F6">
        <w:rPr>
          <w:noProof/>
          <w:position w:val="-80"/>
        </w:rPr>
        <w:drawing>
          <wp:inline distT="0" distB="0" distL="0" distR="0">
            <wp:extent cx="1157143" cy="972000"/>
            <wp:effectExtent l="19050" t="0" r="4907" b="0"/>
            <wp:docPr id="61" name="圖片 61" descr="101-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1-5-5C"/>
                    <pic:cNvPicPr>
                      <a:picLocks noChangeAspect="1" noChangeArrowheads="1"/>
                    </pic:cNvPicPr>
                  </pic:nvPicPr>
                  <pic:blipFill>
                    <a:blip r:embed="rId29" cstate="print"/>
                    <a:srcRect/>
                    <a:stretch>
                      <a:fillRect/>
                    </a:stretch>
                  </pic:blipFill>
                  <pic:spPr bwMode="auto">
                    <a:xfrm>
                      <a:off x="0" y="0"/>
                      <a:ext cx="1157143" cy="972000"/>
                    </a:xfrm>
                    <a:prstGeom prst="rect">
                      <a:avLst/>
                    </a:prstGeom>
                    <a:noFill/>
                    <a:ln w="9525">
                      <a:noFill/>
                      <a:miter lim="800000"/>
                      <a:headEnd/>
                      <a:tailEnd/>
                    </a:ln>
                  </pic:spPr>
                </pic:pic>
              </a:graphicData>
            </a:graphic>
          </wp:inline>
        </w:drawing>
      </w:r>
      <w:r w:rsidRPr="00A534F6">
        <w:tab/>
      </w:r>
      <w:r w:rsidRPr="00A534F6">
        <w:tab/>
        <w:t>(D)</w:t>
      </w:r>
      <w:r w:rsidRPr="00A534F6">
        <w:rPr>
          <w:rFonts w:hAnsi="標楷體"/>
          <w:w w:val="25"/>
        </w:rPr>
        <w:t xml:space="preserve">　</w:t>
      </w:r>
      <w:r w:rsidRPr="00A534F6">
        <w:rPr>
          <w:noProof/>
          <w:position w:val="-80"/>
        </w:rPr>
        <w:drawing>
          <wp:inline distT="0" distB="0" distL="0" distR="0">
            <wp:extent cx="1157143" cy="972000"/>
            <wp:effectExtent l="19050" t="0" r="4907" b="0"/>
            <wp:docPr id="62" name="圖片 62" descr="10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1-5-5D"/>
                    <pic:cNvPicPr>
                      <a:picLocks noChangeAspect="1" noChangeArrowheads="1"/>
                    </pic:cNvPicPr>
                  </pic:nvPicPr>
                  <pic:blipFill>
                    <a:blip r:embed="rId30" cstate="print"/>
                    <a:srcRect/>
                    <a:stretch>
                      <a:fillRect/>
                    </a:stretch>
                  </pic:blipFill>
                  <pic:spPr bwMode="auto">
                    <a:xfrm>
                      <a:off x="0" y="0"/>
                      <a:ext cx="1157143" cy="972000"/>
                    </a:xfrm>
                    <a:prstGeom prst="rect">
                      <a:avLst/>
                    </a:prstGeom>
                    <a:noFill/>
                    <a:ln w="9525">
                      <a:noFill/>
                      <a:miter lim="800000"/>
                      <a:headEnd/>
                      <a:tailEnd/>
                    </a:ln>
                  </pic:spPr>
                </pic:pic>
              </a:graphicData>
            </a:graphic>
          </wp:inline>
        </w:drawing>
      </w:r>
    </w:p>
    <w:p w:rsidR="00F60586" w:rsidRPr="00A534F6" w:rsidRDefault="00F60586"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rPr>
          <w:rFonts w:hAnsi="標楷體"/>
        </w:rPr>
        <w:t>隨著中國的崛起，美國開始對中國部分商品提高關稅，導致下列何種現象？</w:t>
      </w:r>
    </w:p>
    <w:p w:rsidR="00991102" w:rsidRPr="00A534F6" w:rsidRDefault="007B2C8E" w:rsidP="007B2C8E">
      <w:pPr>
        <w:pStyle w:val="ad"/>
        <w:ind w:leftChars="0" w:left="360"/>
        <w:jc w:val="both"/>
      </w:pPr>
      <w:r w:rsidRPr="00A534F6">
        <w:t>(A)</w:t>
      </w:r>
      <w:r w:rsidRPr="00A534F6">
        <w:rPr>
          <w:rFonts w:hAnsi="標楷體"/>
        </w:rPr>
        <w:t>企業遷移他國</w:t>
      </w:r>
      <w:r w:rsidR="00991102" w:rsidRPr="00A534F6">
        <w:tab/>
      </w:r>
      <w:r w:rsidR="00991102" w:rsidRPr="00A534F6">
        <w:tab/>
      </w:r>
      <w:r w:rsidR="00991102" w:rsidRPr="00A534F6">
        <w:tab/>
      </w:r>
      <w:r w:rsidRPr="00A534F6">
        <w:t>(B)</w:t>
      </w:r>
      <w:r w:rsidRPr="00A534F6">
        <w:rPr>
          <w:rFonts w:hAnsi="標楷體"/>
        </w:rPr>
        <w:t>生產成本降低</w:t>
      </w:r>
    </w:p>
    <w:p w:rsidR="00F60586" w:rsidRPr="00A534F6" w:rsidRDefault="007B2C8E" w:rsidP="007B2C8E">
      <w:pPr>
        <w:pStyle w:val="ad"/>
        <w:ind w:leftChars="0" w:left="360"/>
        <w:jc w:val="both"/>
        <w:rPr>
          <w:color w:val="000000" w:themeColor="text1"/>
          <w:kern w:val="0"/>
        </w:rPr>
      </w:pPr>
      <w:r w:rsidRPr="00A534F6">
        <w:t>(C)</w:t>
      </w:r>
      <w:r w:rsidRPr="00A534F6">
        <w:rPr>
          <w:rFonts w:hAnsi="標楷體"/>
        </w:rPr>
        <w:t>加強對中國投資</w:t>
      </w:r>
      <w:r w:rsidR="00991102" w:rsidRPr="00A534F6">
        <w:tab/>
      </w:r>
      <w:r w:rsidR="00991102" w:rsidRPr="00A534F6">
        <w:tab/>
      </w:r>
      <w:r w:rsidR="00991102" w:rsidRPr="00A534F6">
        <w:tab/>
      </w:r>
      <w:r w:rsidRPr="00A534F6">
        <w:t>(D)</w:t>
      </w:r>
      <w:r w:rsidRPr="00A534F6">
        <w:rPr>
          <w:rFonts w:hAnsi="標楷體"/>
        </w:rPr>
        <w:t>對外商沒有影響。</w:t>
      </w:r>
    </w:p>
    <w:p w:rsidR="00F60586" w:rsidRPr="00A534F6" w:rsidRDefault="00F60586" w:rsidP="00F60586">
      <w:pPr>
        <w:autoSpaceDE w:val="0"/>
        <w:autoSpaceDN w:val="0"/>
        <w:adjustRightInd w:val="0"/>
        <w:rPr>
          <w:color w:val="000000" w:themeColor="text1"/>
          <w:kern w:val="0"/>
        </w:rPr>
      </w:pPr>
    </w:p>
    <w:p w:rsidR="007B2C8E" w:rsidRPr="00A534F6" w:rsidRDefault="007B2C8E" w:rsidP="00F60586">
      <w:pPr>
        <w:pStyle w:val="ad"/>
        <w:numPr>
          <w:ilvl w:val="0"/>
          <w:numId w:val="26"/>
        </w:numPr>
        <w:ind w:leftChars="0"/>
        <w:jc w:val="both"/>
        <w:rPr>
          <w:color w:val="000000" w:themeColor="text1"/>
          <w:kern w:val="0"/>
        </w:rPr>
      </w:pPr>
      <w:r w:rsidRPr="00A534F6">
        <w:rPr>
          <w:rFonts w:hAnsi="標楷體"/>
        </w:rPr>
        <w:t>位於新疆的喀什是中國西部經濟區的都市，中國政府期望將喀什建設成向西出口的加工基地，可出口紡織品、食品加工產品至塔吉克等鄰國。可知喀什在中國所扮演的經濟角色，與下列哪個都市較為雷同？</w:t>
      </w:r>
    </w:p>
    <w:p w:rsidR="00F60586" w:rsidRPr="00A534F6" w:rsidRDefault="007B2C8E" w:rsidP="007B2C8E">
      <w:pPr>
        <w:pStyle w:val="ad"/>
        <w:ind w:leftChars="0" w:left="360"/>
        <w:jc w:val="both"/>
        <w:rPr>
          <w:color w:val="000000" w:themeColor="text1"/>
          <w:kern w:val="0"/>
        </w:rPr>
      </w:pPr>
      <w:r w:rsidRPr="00A534F6">
        <w:t>(A)</w:t>
      </w:r>
      <w:r w:rsidRPr="00A534F6">
        <w:rPr>
          <w:rFonts w:hAnsi="標楷體"/>
        </w:rPr>
        <w:t>上海</w:t>
      </w:r>
      <w:r w:rsidR="00991102" w:rsidRPr="00A534F6">
        <w:tab/>
      </w:r>
      <w:r w:rsidR="00991102" w:rsidRPr="00A534F6">
        <w:tab/>
      </w:r>
      <w:r w:rsidRPr="00A534F6">
        <w:t>(B)</w:t>
      </w:r>
      <w:r w:rsidRPr="00A534F6">
        <w:rPr>
          <w:rFonts w:hAnsi="標楷體"/>
        </w:rPr>
        <w:t>北京</w:t>
      </w:r>
      <w:r w:rsidR="00991102" w:rsidRPr="00A534F6">
        <w:tab/>
      </w:r>
      <w:r w:rsidR="00991102" w:rsidRPr="00A534F6">
        <w:tab/>
      </w:r>
      <w:r w:rsidRPr="00A534F6">
        <w:t>(C)</w:t>
      </w:r>
      <w:r w:rsidRPr="00A534F6">
        <w:rPr>
          <w:rFonts w:hAnsi="標楷體"/>
        </w:rPr>
        <w:t>深圳</w:t>
      </w:r>
      <w:r w:rsidR="00991102" w:rsidRPr="00A534F6">
        <w:tab/>
      </w:r>
      <w:r w:rsidR="00991102" w:rsidRPr="00A534F6">
        <w:tab/>
      </w:r>
      <w:r w:rsidRPr="00A534F6">
        <w:t>(D)</w:t>
      </w:r>
      <w:r w:rsidRPr="00A534F6">
        <w:rPr>
          <w:rFonts w:hAnsi="標楷體"/>
        </w:rPr>
        <w:t>武漢。</w:t>
      </w:r>
    </w:p>
    <w:p w:rsidR="00F60586" w:rsidRPr="00A534F6" w:rsidRDefault="00F60586" w:rsidP="00F60586">
      <w:pPr>
        <w:autoSpaceDE w:val="0"/>
        <w:autoSpaceDN w:val="0"/>
        <w:adjustRightInd w:val="0"/>
        <w:rPr>
          <w:color w:val="000000" w:themeColor="text1"/>
          <w:kern w:val="0"/>
        </w:rPr>
      </w:pPr>
    </w:p>
    <w:p w:rsidR="00F60586" w:rsidRPr="00A534F6" w:rsidRDefault="007B2C8E" w:rsidP="00F60586">
      <w:pPr>
        <w:pStyle w:val="ad"/>
        <w:numPr>
          <w:ilvl w:val="0"/>
          <w:numId w:val="26"/>
        </w:numPr>
        <w:ind w:leftChars="0"/>
        <w:jc w:val="both"/>
        <w:rPr>
          <w:color w:val="000000" w:themeColor="text1"/>
          <w:kern w:val="0"/>
        </w:rPr>
      </w:pPr>
      <w:r w:rsidRPr="00A534F6">
        <w:rPr>
          <w:rFonts w:hAnsi="標楷體"/>
        </w:rPr>
        <w:t>泰國曼谷為著名的觀光地，除了當地的自然美景外，豐富的飲食文化也成為吸引世界各國觀光客的重要因素，像是曼谷唐人街來自潮汕地區的中華料理。關於上述唐人街的文化，主要由附圖中的哪個區域的移民遷徙到曼谷？</w:t>
      </w:r>
    </w:p>
    <w:p w:rsidR="00991102" w:rsidRPr="00A534F6" w:rsidRDefault="00991102" w:rsidP="00991102">
      <w:pPr>
        <w:pStyle w:val="ad"/>
        <w:ind w:leftChars="0" w:left="360"/>
        <w:jc w:val="center"/>
        <w:rPr>
          <w:color w:val="000000" w:themeColor="text1"/>
          <w:kern w:val="0"/>
        </w:rPr>
      </w:pPr>
      <w:r w:rsidRPr="00A534F6">
        <w:rPr>
          <w:noProof/>
        </w:rPr>
        <w:drawing>
          <wp:inline distT="0" distB="0" distL="0" distR="0">
            <wp:extent cx="2501900" cy="2114550"/>
            <wp:effectExtent l="19050" t="0" r="0" b="0"/>
            <wp:docPr id="21" name="圖片 73" descr="B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1-2-5"/>
                    <pic:cNvPicPr>
                      <a:picLocks noChangeAspect="1" noChangeArrowheads="1"/>
                    </pic:cNvPicPr>
                  </pic:nvPicPr>
                  <pic:blipFill>
                    <a:blip r:embed="rId31" cstate="print"/>
                    <a:stretch>
                      <a:fillRect/>
                    </a:stretch>
                  </pic:blipFill>
                  <pic:spPr bwMode="auto">
                    <a:xfrm>
                      <a:off x="0" y="0"/>
                      <a:ext cx="2501900" cy="2114550"/>
                    </a:xfrm>
                    <a:prstGeom prst="rect">
                      <a:avLst/>
                    </a:prstGeom>
                    <a:noFill/>
                    <a:ln>
                      <a:noFill/>
                    </a:ln>
                  </pic:spPr>
                </pic:pic>
              </a:graphicData>
            </a:graphic>
          </wp:inline>
        </w:drawing>
      </w:r>
    </w:p>
    <w:p w:rsidR="007B2C8E" w:rsidRPr="00A534F6" w:rsidRDefault="007B2C8E" w:rsidP="007B2C8E">
      <w:pPr>
        <w:autoSpaceDE w:val="0"/>
        <w:autoSpaceDN w:val="0"/>
        <w:adjustRightInd w:val="0"/>
      </w:pPr>
      <w:r w:rsidRPr="00A534F6">
        <w:rPr>
          <w:color w:val="000000" w:themeColor="text1"/>
          <w:kern w:val="0"/>
        </w:rPr>
        <w:tab/>
      </w:r>
      <w:r w:rsidRPr="00A534F6">
        <w:t>(A)</w:t>
      </w:r>
      <w:r w:rsidRPr="00A534F6">
        <w:rPr>
          <w:rFonts w:hAnsi="標楷體"/>
        </w:rPr>
        <w:t>甲</w:t>
      </w:r>
      <w:r w:rsidRPr="00A534F6">
        <w:tab/>
      </w:r>
      <w:r w:rsidRPr="00A534F6">
        <w:tab/>
        <w:t>(B)</w:t>
      </w:r>
      <w:r w:rsidRPr="00A534F6">
        <w:rPr>
          <w:rFonts w:hAnsi="標楷體"/>
        </w:rPr>
        <w:t>乙</w:t>
      </w:r>
      <w:r w:rsidRPr="00A534F6">
        <w:tab/>
      </w:r>
      <w:r w:rsidRPr="00A534F6">
        <w:tab/>
        <w:t>(C)</w:t>
      </w:r>
      <w:r w:rsidRPr="00A534F6">
        <w:rPr>
          <w:rFonts w:hAnsi="標楷體"/>
        </w:rPr>
        <w:t>丙</w:t>
      </w:r>
      <w:r w:rsidRPr="00A534F6">
        <w:tab/>
      </w:r>
      <w:r w:rsidRPr="00A534F6">
        <w:tab/>
        <w:t>(D)</w:t>
      </w:r>
      <w:r w:rsidRPr="00A534F6">
        <w:rPr>
          <w:rFonts w:hAnsi="標楷體"/>
        </w:rPr>
        <w:t>丁。</w:t>
      </w:r>
    </w:p>
    <w:p w:rsidR="00F60586" w:rsidRPr="00A534F6" w:rsidRDefault="00F60586" w:rsidP="00F60586">
      <w:pPr>
        <w:autoSpaceDE w:val="0"/>
        <w:autoSpaceDN w:val="0"/>
        <w:adjustRightInd w:val="0"/>
        <w:rPr>
          <w:color w:val="000000" w:themeColor="text1"/>
          <w:kern w:val="0"/>
        </w:rPr>
      </w:pPr>
    </w:p>
    <w:p w:rsidR="00F60586" w:rsidRPr="00A534F6" w:rsidRDefault="007B2C8E" w:rsidP="00F60586">
      <w:pPr>
        <w:pStyle w:val="ad"/>
        <w:numPr>
          <w:ilvl w:val="0"/>
          <w:numId w:val="26"/>
        </w:numPr>
        <w:ind w:leftChars="0"/>
        <w:jc w:val="both"/>
        <w:rPr>
          <w:color w:val="000000" w:themeColor="text1"/>
          <w:kern w:val="0"/>
        </w:rPr>
      </w:pPr>
      <w:r w:rsidRPr="00A534F6">
        <w:rPr>
          <w:rFonts w:hAnsi="標楷體"/>
        </w:rPr>
        <w:t>下列為三張中國重要山脈與地形區的相對位置圖，其中有幾張「東方」的方位標示是指向圖中右側？</w:t>
      </w:r>
    </w:p>
    <w:tbl>
      <w:tblPr>
        <w:tblStyle w:val="af1"/>
        <w:tblW w:w="0" w:type="auto"/>
        <w:tblInd w:w="360" w:type="dxa"/>
        <w:tblLook w:val="04A0" w:firstRow="1" w:lastRow="0" w:firstColumn="1" w:lastColumn="0" w:noHBand="0" w:noVBand="1"/>
      </w:tblPr>
      <w:tblGrid>
        <w:gridCol w:w="1948"/>
        <w:gridCol w:w="1935"/>
        <w:gridCol w:w="1998"/>
      </w:tblGrid>
      <w:tr w:rsidR="007B2C8E" w:rsidRPr="00A534F6" w:rsidTr="007B2C8E">
        <w:tc>
          <w:tcPr>
            <w:tcW w:w="2027" w:type="dxa"/>
          </w:tcPr>
          <w:p w:rsidR="007B2C8E" w:rsidRPr="00A534F6" w:rsidRDefault="007B2C8E" w:rsidP="007B2C8E">
            <w:pPr>
              <w:pStyle w:val="ad"/>
              <w:ind w:leftChars="0" w:left="0"/>
              <w:jc w:val="center"/>
              <w:rPr>
                <w:color w:val="000000" w:themeColor="text1"/>
                <w:kern w:val="0"/>
              </w:rPr>
            </w:pPr>
            <w:r w:rsidRPr="00A534F6">
              <w:t>(</w:t>
            </w:r>
            <w:r w:rsidRPr="00A534F6">
              <w:rPr>
                <w:rFonts w:hAnsi="標楷體"/>
              </w:rPr>
              <w:t>甲</w:t>
            </w:r>
            <w:r w:rsidRPr="00A534F6">
              <w:t>)</w:t>
            </w:r>
          </w:p>
        </w:tc>
        <w:tc>
          <w:tcPr>
            <w:tcW w:w="2027" w:type="dxa"/>
          </w:tcPr>
          <w:p w:rsidR="007B2C8E" w:rsidRPr="00A534F6" w:rsidRDefault="007B2C8E" w:rsidP="007B2C8E">
            <w:pPr>
              <w:pStyle w:val="ad"/>
              <w:ind w:leftChars="0" w:left="0"/>
              <w:jc w:val="center"/>
              <w:rPr>
                <w:color w:val="000000" w:themeColor="text1"/>
                <w:kern w:val="0"/>
              </w:rPr>
            </w:pPr>
            <w:r w:rsidRPr="00A534F6">
              <w:t>(</w:t>
            </w:r>
            <w:r w:rsidRPr="00A534F6">
              <w:rPr>
                <w:rFonts w:hAnsi="標楷體"/>
              </w:rPr>
              <w:t>乙</w:t>
            </w:r>
            <w:r w:rsidRPr="00A534F6">
              <w:t>)</w:t>
            </w:r>
          </w:p>
        </w:tc>
        <w:tc>
          <w:tcPr>
            <w:tcW w:w="2027" w:type="dxa"/>
          </w:tcPr>
          <w:p w:rsidR="007B2C8E" w:rsidRPr="00A534F6" w:rsidRDefault="007B2C8E" w:rsidP="007B2C8E">
            <w:pPr>
              <w:pStyle w:val="ad"/>
              <w:ind w:leftChars="0" w:left="0"/>
              <w:jc w:val="center"/>
              <w:rPr>
                <w:color w:val="000000" w:themeColor="text1"/>
                <w:kern w:val="0"/>
              </w:rPr>
            </w:pPr>
            <w:r w:rsidRPr="00A534F6">
              <w:t>(</w:t>
            </w:r>
            <w:r w:rsidRPr="00A534F6">
              <w:rPr>
                <w:rFonts w:hAnsi="標楷體"/>
              </w:rPr>
              <w:t>丙</w:t>
            </w:r>
            <w:r w:rsidRPr="00A534F6">
              <w:t>)</w:t>
            </w:r>
          </w:p>
        </w:tc>
      </w:tr>
      <w:tr w:rsidR="007B2C8E" w:rsidRPr="00A534F6" w:rsidTr="007B2C8E">
        <w:trPr>
          <w:trHeight w:val="2000"/>
        </w:trPr>
        <w:tc>
          <w:tcPr>
            <w:tcW w:w="2027" w:type="dxa"/>
            <w:vAlign w:val="center"/>
          </w:tcPr>
          <w:p w:rsidR="007B2C8E" w:rsidRPr="00A534F6" w:rsidRDefault="007B2C8E" w:rsidP="007B2C8E">
            <w:pPr>
              <w:pStyle w:val="ad"/>
              <w:ind w:leftChars="0" w:left="0"/>
              <w:jc w:val="center"/>
              <w:rPr>
                <w:color w:val="000000" w:themeColor="text1"/>
                <w:kern w:val="0"/>
              </w:rPr>
            </w:pPr>
            <w:r w:rsidRPr="00A534F6">
              <w:rPr>
                <w:noProof/>
                <w:color w:val="000000" w:themeColor="text1"/>
                <w:kern w:val="0"/>
              </w:rPr>
              <w:drawing>
                <wp:inline distT="0" distB="0" distL="0" distR="0">
                  <wp:extent cx="1009650" cy="844550"/>
                  <wp:effectExtent l="19050" t="0" r="0" b="0"/>
                  <wp:docPr id="13" name="圖片 103" descr="75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57016"/>
                          <pic:cNvPicPr>
                            <a:picLocks noChangeAspect="1" noChangeArrowheads="1"/>
                          </pic:cNvPicPr>
                        </pic:nvPicPr>
                        <pic:blipFill>
                          <a:blip r:embed="rId32" cstate="print"/>
                          <a:srcRect/>
                          <a:stretch>
                            <a:fillRect/>
                          </a:stretch>
                        </pic:blipFill>
                        <pic:spPr bwMode="auto">
                          <a:xfrm>
                            <a:off x="0" y="0"/>
                            <a:ext cx="1009650" cy="844550"/>
                          </a:xfrm>
                          <a:prstGeom prst="rect">
                            <a:avLst/>
                          </a:prstGeom>
                          <a:noFill/>
                          <a:ln w="9525">
                            <a:noFill/>
                            <a:miter lim="800000"/>
                            <a:headEnd/>
                            <a:tailEnd/>
                          </a:ln>
                        </pic:spPr>
                      </pic:pic>
                    </a:graphicData>
                  </a:graphic>
                </wp:inline>
              </w:drawing>
            </w:r>
          </w:p>
        </w:tc>
        <w:tc>
          <w:tcPr>
            <w:tcW w:w="2027" w:type="dxa"/>
            <w:vAlign w:val="center"/>
          </w:tcPr>
          <w:p w:rsidR="007B2C8E" w:rsidRPr="00A534F6" w:rsidRDefault="007B2C8E" w:rsidP="007B2C8E">
            <w:pPr>
              <w:pStyle w:val="ad"/>
              <w:ind w:leftChars="0" w:left="0"/>
              <w:jc w:val="center"/>
              <w:rPr>
                <w:color w:val="000000" w:themeColor="text1"/>
                <w:kern w:val="0"/>
              </w:rPr>
            </w:pPr>
            <w:r w:rsidRPr="00A534F6">
              <w:rPr>
                <w:noProof/>
                <w:color w:val="000000" w:themeColor="text1"/>
                <w:kern w:val="0"/>
              </w:rPr>
              <w:drawing>
                <wp:inline distT="0" distB="0" distL="0" distR="0">
                  <wp:extent cx="984250" cy="1092200"/>
                  <wp:effectExtent l="19050" t="0" r="6350" b="0"/>
                  <wp:docPr id="14" name="圖片 104" descr="75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757017"/>
                          <pic:cNvPicPr>
                            <a:picLocks noChangeAspect="1" noChangeArrowheads="1"/>
                          </pic:cNvPicPr>
                        </pic:nvPicPr>
                        <pic:blipFill>
                          <a:blip r:embed="rId33" cstate="print"/>
                          <a:srcRect/>
                          <a:stretch>
                            <a:fillRect/>
                          </a:stretch>
                        </pic:blipFill>
                        <pic:spPr bwMode="auto">
                          <a:xfrm>
                            <a:off x="0" y="0"/>
                            <a:ext cx="984250" cy="1092200"/>
                          </a:xfrm>
                          <a:prstGeom prst="rect">
                            <a:avLst/>
                          </a:prstGeom>
                          <a:noFill/>
                          <a:ln w="9525">
                            <a:noFill/>
                            <a:miter lim="800000"/>
                            <a:headEnd/>
                            <a:tailEnd/>
                          </a:ln>
                        </pic:spPr>
                      </pic:pic>
                    </a:graphicData>
                  </a:graphic>
                </wp:inline>
              </w:drawing>
            </w:r>
          </w:p>
        </w:tc>
        <w:tc>
          <w:tcPr>
            <w:tcW w:w="2027" w:type="dxa"/>
            <w:vAlign w:val="center"/>
          </w:tcPr>
          <w:p w:rsidR="007B2C8E" w:rsidRPr="00A534F6" w:rsidRDefault="007B2C8E" w:rsidP="007B2C8E">
            <w:pPr>
              <w:pStyle w:val="ad"/>
              <w:ind w:leftChars="0" w:left="0"/>
              <w:jc w:val="center"/>
              <w:rPr>
                <w:color w:val="000000" w:themeColor="text1"/>
                <w:kern w:val="0"/>
              </w:rPr>
            </w:pPr>
            <w:r w:rsidRPr="00A534F6">
              <w:rPr>
                <w:noProof/>
                <w:color w:val="000000" w:themeColor="text1"/>
                <w:kern w:val="0"/>
              </w:rPr>
              <w:drawing>
                <wp:inline distT="0" distB="0" distL="0" distR="0">
                  <wp:extent cx="1079500" cy="812800"/>
                  <wp:effectExtent l="19050" t="0" r="6350" b="0"/>
                  <wp:docPr id="19" name="圖片 105" descr="75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57018"/>
                          <pic:cNvPicPr>
                            <a:picLocks noChangeAspect="1" noChangeArrowheads="1"/>
                          </pic:cNvPicPr>
                        </pic:nvPicPr>
                        <pic:blipFill>
                          <a:blip r:embed="rId34" cstate="print"/>
                          <a:srcRect/>
                          <a:stretch>
                            <a:fillRect/>
                          </a:stretch>
                        </pic:blipFill>
                        <pic:spPr bwMode="auto">
                          <a:xfrm>
                            <a:off x="0" y="0"/>
                            <a:ext cx="1079500" cy="812800"/>
                          </a:xfrm>
                          <a:prstGeom prst="rect">
                            <a:avLst/>
                          </a:prstGeom>
                          <a:noFill/>
                          <a:ln w="9525">
                            <a:noFill/>
                            <a:miter lim="800000"/>
                            <a:headEnd/>
                            <a:tailEnd/>
                          </a:ln>
                        </pic:spPr>
                      </pic:pic>
                    </a:graphicData>
                  </a:graphic>
                </wp:inline>
              </w:drawing>
            </w:r>
          </w:p>
        </w:tc>
      </w:tr>
    </w:tbl>
    <w:p w:rsidR="00F60586" w:rsidRPr="00A534F6" w:rsidRDefault="007B2C8E" w:rsidP="007B2C8E">
      <w:pPr>
        <w:pStyle w:val="ad"/>
        <w:autoSpaceDE w:val="0"/>
        <w:autoSpaceDN w:val="0"/>
        <w:adjustRightInd w:val="0"/>
        <w:ind w:leftChars="0" w:left="360"/>
        <w:rPr>
          <w:color w:val="000000" w:themeColor="text1"/>
          <w:kern w:val="0"/>
        </w:rPr>
      </w:pPr>
      <w:r w:rsidRPr="00A534F6">
        <w:t>(A)</w:t>
      </w:r>
      <w:r w:rsidRPr="00A534F6">
        <w:rPr>
          <w:rFonts w:hAnsi="標楷體"/>
        </w:rPr>
        <w:t>一張</w:t>
      </w:r>
      <w:r w:rsidR="00A534F6" w:rsidRPr="00A534F6">
        <w:tab/>
      </w:r>
      <w:r w:rsidR="00A534F6" w:rsidRPr="00A534F6">
        <w:tab/>
      </w:r>
      <w:r w:rsidRPr="00A534F6">
        <w:t>(B)</w:t>
      </w:r>
      <w:r w:rsidRPr="00A534F6">
        <w:rPr>
          <w:rFonts w:hAnsi="標楷體"/>
        </w:rPr>
        <w:t>二張</w:t>
      </w:r>
      <w:r w:rsidR="00A534F6" w:rsidRPr="00A534F6">
        <w:tab/>
      </w:r>
      <w:r w:rsidR="00A534F6" w:rsidRPr="00A534F6">
        <w:tab/>
      </w:r>
      <w:r w:rsidRPr="00A534F6">
        <w:t>(C)</w:t>
      </w:r>
      <w:r w:rsidRPr="00A534F6">
        <w:rPr>
          <w:rFonts w:hAnsi="標楷體"/>
        </w:rPr>
        <w:t>三張</w:t>
      </w:r>
      <w:r w:rsidR="00A534F6" w:rsidRPr="00A534F6">
        <w:tab/>
      </w:r>
      <w:r w:rsidR="00A534F6" w:rsidRPr="00A534F6">
        <w:tab/>
      </w:r>
      <w:r w:rsidRPr="00A534F6">
        <w:t>(D)</w:t>
      </w:r>
      <w:r w:rsidRPr="00A534F6">
        <w:rPr>
          <w:rFonts w:hAnsi="標楷體"/>
        </w:rPr>
        <w:t>皆無。</w:t>
      </w:r>
    </w:p>
    <w:p w:rsidR="006C18B2" w:rsidRPr="00A534F6" w:rsidRDefault="006C18B2" w:rsidP="00BD07C0">
      <w:pPr>
        <w:jc w:val="both"/>
        <w:rPr>
          <w:color w:val="000000" w:themeColor="text1"/>
        </w:rPr>
      </w:pPr>
    </w:p>
    <w:p w:rsidR="00A534F6" w:rsidRPr="00A534F6" w:rsidRDefault="00A534F6" w:rsidP="00BD07C0">
      <w:pPr>
        <w:jc w:val="both"/>
        <w:rPr>
          <w:color w:val="000000" w:themeColor="text1"/>
        </w:rPr>
      </w:pPr>
    </w:p>
    <w:p w:rsidR="00A534F6" w:rsidRPr="00A534F6" w:rsidRDefault="00A534F6" w:rsidP="00BD07C0">
      <w:pPr>
        <w:jc w:val="both"/>
        <w:rPr>
          <w:color w:val="000000" w:themeColor="text1"/>
        </w:rPr>
      </w:pPr>
    </w:p>
    <w:p w:rsidR="00A534F6" w:rsidRPr="00A534F6" w:rsidRDefault="00A534F6" w:rsidP="00BD07C0">
      <w:pPr>
        <w:jc w:val="both"/>
        <w:rPr>
          <w:color w:val="000000" w:themeColor="text1"/>
        </w:rPr>
      </w:pPr>
    </w:p>
    <w:p w:rsidR="00A534F6" w:rsidRPr="00A534F6" w:rsidRDefault="00A534F6" w:rsidP="00BD07C0">
      <w:pPr>
        <w:jc w:val="both"/>
        <w:rPr>
          <w:color w:val="000000" w:themeColor="text1"/>
        </w:rPr>
      </w:pPr>
    </w:p>
    <w:p w:rsidR="00A534F6" w:rsidRPr="00A534F6" w:rsidRDefault="00A534F6" w:rsidP="00BD07C0">
      <w:pPr>
        <w:jc w:val="both"/>
        <w:rPr>
          <w:color w:val="000000" w:themeColor="text1"/>
        </w:rPr>
      </w:pPr>
    </w:p>
    <w:p w:rsidR="00F34F07" w:rsidRPr="00A534F6" w:rsidRDefault="006C18B2" w:rsidP="00BB6794">
      <w:pPr>
        <w:rPr>
          <w:color w:val="000000" w:themeColor="text1"/>
        </w:rPr>
      </w:pPr>
      <w:r w:rsidRPr="00A534F6">
        <w:rPr>
          <w:rFonts w:hAnsi="標楷體"/>
          <w:color w:val="000000" w:themeColor="text1"/>
          <w:sz w:val="28"/>
        </w:rPr>
        <w:t>二、題組題：</w:t>
      </w:r>
    </w:p>
    <w:p w:rsidR="006631D7" w:rsidRPr="00A534F6" w:rsidRDefault="006631D7" w:rsidP="006631D7">
      <w:pPr>
        <w:autoSpaceDE w:val="0"/>
        <w:autoSpaceDN w:val="0"/>
        <w:adjustRightInd w:val="0"/>
        <w:rPr>
          <w:color w:val="000000" w:themeColor="text1"/>
          <w:kern w:val="0"/>
        </w:rPr>
      </w:pPr>
      <w:r w:rsidRPr="00A534F6">
        <w:rPr>
          <w:rFonts w:hAnsi="標楷體"/>
          <w:color w:val="000000" w:themeColor="text1"/>
        </w:rPr>
        <w:t>【題組一】根據下圖，回答第</w:t>
      </w:r>
      <w:r w:rsidR="00991102" w:rsidRPr="00A534F6">
        <w:rPr>
          <w:color w:val="000000" w:themeColor="text1"/>
        </w:rPr>
        <w:t>51</w:t>
      </w:r>
      <w:r w:rsidRPr="00A534F6">
        <w:rPr>
          <w:color w:val="000000" w:themeColor="text1"/>
        </w:rPr>
        <w:t>~</w:t>
      </w:r>
      <w:r w:rsidR="00991102" w:rsidRPr="00A534F6">
        <w:rPr>
          <w:color w:val="000000" w:themeColor="text1"/>
        </w:rPr>
        <w:t>56</w:t>
      </w:r>
      <w:r w:rsidRPr="00A534F6">
        <w:rPr>
          <w:rFonts w:hAnsi="標楷體"/>
          <w:color w:val="000000" w:themeColor="text1"/>
        </w:rPr>
        <w:t>題</w:t>
      </w:r>
    </w:p>
    <w:p w:rsidR="00991102" w:rsidRPr="00A534F6" w:rsidRDefault="00991102" w:rsidP="006631D7">
      <w:pPr>
        <w:pBdr>
          <w:top w:val="single" w:sz="4" w:space="1" w:color="auto"/>
          <w:left w:val="single" w:sz="4" w:space="4" w:color="auto"/>
          <w:bottom w:val="single" w:sz="4" w:space="1" w:color="auto"/>
          <w:right w:val="single" w:sz="4" w:space="4" w:color="auto"/>
        </w:pBdr>
        <w:autoSpaceDE w:val="0"/>
        <w:autoSpaceDN w:val="0"/>
        <w:adjustRightInd w:val="0"/>
        <w:rPr>
          <w:color w:val="000000" w:themeColor="text1"/>
          <w:kern w:val="0"/>
        </w:rPr>
      </w:pPr>
    </w:p>
    <w:p w:rsidR="006631D7" w:rsidRPr="00A534F6" w:rsidRDefault="006631D7" w:rsidP="006631D7">
      <w:pPr>
        <w:pBdr>
          <w:top w:val="single" w:sz="4" w:space="1" w:color="auto"/>
          <w:left w:val="single" w:sz="4" w:space="4" w:color="auto"/>
          <w:bottom w:val="single" w:sz="4" w:space="1" w:color="auto"/>
          <w:right w:val="single" w:sz="4" w:space="4" w:color="auto"/>
        </w:pBdr>
        <w:autoSpaceDE w:val="0"/>
        <w:autoSpaceDN w:val="0"/>
        <w:adjustRightInd w:val="0"/>
        <w:rPr>
          <w:color w:val="000000" w:themeColor="text1"/>
          <w:kern w:val="0"/>
        </w:rPr>
      </w:pPr>
      <w:r w:rsidRPr="00A534F6">
        <w:rPr>
          <w:noProof/>
          <w:color w:val="000000" w:themeColor="text1"/>
          <w:kern w:val="0"/>
        </w:rPr>
        <w:drawing>
          <wp:inline distT="0" distB="0" distL="0" distR="0">
            <wp:extent cx="3822700" cy="1663700"/>
            <wp:effectExtent l="19050" t="0" r="6350" b="0"/>
            <wp:docPr id="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22700" cy="1663700"/>
                    </a:xfrm>
                    <a:prstGeom prst="rect">
                      <a:avLst/>
                    </a:prstGeom>
                    <a:noFill/>
                    <a:ln w="9525">
                      <a:noFill/>
                      <a:miter lim="800000"/>
                      <a:headEnd/>
                      <a:tailEnd/>
                    </a:ln>
                  </pic:spPr>
                </pic:pic>
              </a:graphicData>
            </a:graphic>
          </wp:inline>
        </w:drawing>
      </w:r>
    </w:p>
    <w:p w:rsidR="00991102" w:rsidRPr="00A534F6" w:rsidRDefault="00991102"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有關圖中的甲乙丙丁，下列選項何者正確？</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(A)</w:t>
      </w:r>
      <w:r w:rsidRPr="00A534F6">
        <w:rPr>
          <w:rFonts w:hAnsi="標楷體"/>
          <w:color w:val="000000" w:themeColor="text1"/>
          <w:kern w:val="0"/>
        </w:rPr>
        <w:t>甲可能是台中市</w:t>
      </w:r>
      <w:r w:rsidRPr="00A534F6">
        <w:rPr>
          <w:color w:val="000000" w:themeColor="text1"/>
          <w:kern w:val="0"/>
        </w:rPr>
        <w:tab/>
      </w:r>
      <w:r w:rsidRPr="00A534F6">
        <w:rPr>
          <w:color w:val="000000" w:themeColor="text1"/>
          <w:kern w:val="0"/>
        </w:rPr>
        <w:tab/>
      </w:r>
      <w:r w:rsidRPr="00A534F6">
        <w:rPr>
          <w:color w:val="000000" w:themeColor="text1"/>
          <w:kern w:val="0"/>
        </w:rPr>
        <w:tab/>
        <w:t>(B)</w:t>
      </w:r>
      <w:r w:rsidRPr="00A534F6">
        <w:rPr>
          <w:rFonts w:hAnsi="標楷體"/>
          <w:color w:val="000000" w:themeColor="text1"/>
          <w:kern w:val="0"/>
        </w:rPr>
        <w:t>乙可能是嘉義市</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(C)</w:t>
      </w:r>
      <w:r w:rsidRPr="00A534F6">
        <w:rPr>
          <w:rFonts w:hAnsi="標楷體"/>
          <w:color w:val="000000" w:themeColor="text1"/>
          <w:kern w:val="0"/>
        </w:rPr>
        <w:t>丙可能是新竹市</w:t>
      </w:r>
      <w:r w:rsidRPr="00A534F6">
        <w:rPr>
          <w:color w:val="000000" w:themeColor="text1"/>
          <w:kern w:val="0"/>
        </w:rPr>
        <w:tab/>
      </w:r>
      <w:r w:rsidRPr="00A534F6">
        <w:rPr>
          <w:color w:val="000000" w:themeColor="text1"/>
          <w:kern w:val="0"/>
        </w:rPr>
        <w:tab/>
      </w:r>
      <w:r w:rsidRPr="00A534F6">
        <w:rPr>
          <w:color w:val="000000" w:themeColor="text1"/>
          <w:kern w:val="0"/>
        </w:rPr>
        <w:tab/>
        <w:t>(D)</w:t>
      </w:r>
      <w:r w:rsidRPr="00A534F6">
        <w:rPr>
          <w:rFonts w:hAnsi="標楷體"/>
          <w:color w:val="000000" w:themeColor="text1"/>
          <w:kern w:val="0"/>
        </w:rPr>
        <w:t>丁可能是香山區</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圖中的甲乙丙丁，依我國現行法規屬於「地方自治團體」的包含哪些？</w:t>
      </w:r>
    </w:p>
    <w:p w:rsidR="006631D7" w:rsidRPr="00A534F6" w:rsidRDefault="006631D7" w:rsidP="006631D7">
      <w:pPr>
        <w:pStyle w:val="ad"/>
        <w:ind w:leftChars="0" w:left="360"/>
        <w:jc w:val="both"/>
        <w:rPr>
          <w:color w:val="000000" w:themeColor="text1"/>
          <w:kern w:val="0"/>
        </w:rPr>
      </w:pPr>
      <w:r w:rsidRPr="00A534F6">
        <w:rPr>
          <w:color w:val="000000" w:themeColor="text1"/>
          <w:kern w:val="0"/>
        </w:rPr>
        <w:t>(A)</w:t>
      </w:r>
      <w:r w:rsidRPr="00A534F6">
        <w:rPr>
          <w:rFonts w:hAnsi="標楷體"/>
          <w:color w:val="000000" w:themeColor="text1"/>
          <w:kern w:val="0"/>
        </w:rPr>
        <w:t>甲乙丙</w:t>
      </w:r>
      <w:r w:rsidRPr="00A534F6">
        <w:rPr>
          <w:color w:val="000000" w:themeColor="text1"/>
          <w:kern w:val="0"/>
        </w:rPr>
        <w:t xml:space="preserve"> (B)</w:t>
      </w:r>
      <w:r w:rsidRPr="00A534F6">
        <w:rPr>
          <w:rFonts w:hAnsi="標楷體"/>
          <w:color w:val="000000" w:themeColor="text1"/>
          <w:kern w:val="0"/>
        </w:rPr>
        <w:t>乙丙丁</w:t>
      </w:r>
      <w:r w:rsidRPr="00A534F6">
        <w:rPr>
          <w:color w:val="000000" w:themeColor="text1"/>
          <w:kern w:val="0"/>
        </w:rPr>
        <w:t xml:space="preserve"> (C)</w:t>
      </w:r>
      <w:r w:rsidRPr="00A534F6">
        <w:rPr>
          <w:rFonts w:hAnsi="標楷體"/>
          <w:color w:val="000000" w:themeColor="text1"/>
          <w:kern w:val="0"/>
        </w:rPr>
        <w:t>乙丙</w:t>
      </w:r>
      <w:r w:rsidRPr="00A534F6">
        <w:rPr>
          <w:color w:val="000000" w:themeColor="text1"/>
          <w:kern w:val="0"/>
        </w:rPr>
        <w:t xml:space="preserve"> (D)</w:t>
      </w:r>
      <w:r w:rsidRPr="00A534F6">
        <w:rPr>
          <w:rFonts w:hAnsi="標楷體"/>
          <w:color w:val="000000" w:themeColor="text1"/>
          <w:kern w:val="0"/>
        </w:rPr>
        <w:t>甲乙丙丁</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關於圖中甲乙丙丁的描述，下列敘述何者</w:t>
      </w:r>
      <w:r w:rsidRPr="00A534F6">
        <w:rPr>
          <w:rFonts w:hAnsi="標楷體"/>
          <w:b/>
          <w:color w:val="000000" w:themeColor="text1"/>
          <w:kern w:val="0"/>
          <w:u w:val="double"/>
        </w:rPr>
        <w:t>錯誤</w:t>
      </w:r>
      <w:r w:rsidRPr="00A534F6">
        <w:rPr>
          <w:rFonts w:hAnsi="標楷體"/>
          <w:color w:val="000000" w:themeColor="text1"/>
          <w:kern w:val="0"/>
        </w:rPr>
        <w:t>？</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(A)</w:t>
      </w:r>
      <w:r w:rsidRPr="00A534F6">
        <w:rPr>
          <w:rFonts w:hAnsi="標楷體"/>
          <w:color w:val="000000" w:themeColor="text1"/>
          <w:kern w:val="0"/>
        </w:rPr>
        <w:t>甲的立法機關稱作議會</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(B)</w:t>
      </w:r>
      <w:r w:rsidRPr="00A534F6">
        <w:rPr>
          <w:rFonts w:hAnsi="標楷體"/>
          <w:color w:val="000000" w:themeColor="text1"/>
          <w:kern w:val="0"/>
        </w:rPr>
        <w:t>乙的行政機關稱為公所</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(C)</w:t>
      </w:r>
      <w:r w:rsidRPr="00A534F6">
        <w:rPr>
          <w:rFonts w:hAnsi="標楷體"/>
          <w:color w:val="000000" w:themeColor="text1"/>
          <w:kern w:val="0"/>
        </w:rPr>
        <w:t>丙的立法機關稱作代表會</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(D)</w:t>
      </w:r>
      <w:r w:rsidRPr="00A534F6">
        <w:rPr>
          <w:rFonts w:hAnsi="標楷體"/>
          <w:color w:val="000000" w:themeColor="text1"/>
          <w:kern w:val="0"/>
        </w:rPr>
        <w:t>丁的首長的產生方式是透過選舉</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圖中「市對丁」的關係，下列敘述何者正確？</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(A)</w:t>
      </w:r>
      <w:r w:rsidRPr="00A534F6">
        <w:rPr>
          <w:rFonts w:hAnsi="標楷體"/>
          <w:color w:val="000000" w:themeColor="text1"/>
          <w:kern w:val="0"/>
        </w:rPr>
        <w:t>丁負責審核市內的預算</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(B)</w:t>
      </w:r>
      <w:r w:rsidRPr="00A534F6">
        <w:rPr>
          <w:rFonts w:hAnsi="標楷體"/>
          <w:color w:val="000000" w:themeColor="text1"/>
          <w:kern w:val="0"/>
        </w:rPr>
        <w:t>丁質詢市長的施政報告</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(C)</w:t>
      </w:r>
      <w:r w:rsidRPr="00A534F6">
        <w:rPr>
          <w:rFonts w:hAnsi="標楷體"/>
          <w:color w:val="000000" w:themeColor="text1"/>
          <w:kern w:val="0"/>
        </w:rPr>
        <w:t>丁執行市交代的委辦事項</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(D)</w:t>
      </w:r>
      <w:r w:rsidRPr="00A534F6">
        <w:rPr>
          <w:rFonts w:hAnsi="標楷體"/>
          <w:color w:val="000000" w:themeColor="text1"/>
          <w:kern w:val="0"/>
        </w:rPr>
        <w:t>丁負責制定地方自治條例</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若現在要進行九合一地方選舉，請問：住在「丙」的居民，會拿到幾張選票？</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(A)3</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(B)4</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(C)5</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(D)7</w:t>
      </w:r>
      <w:r w:rsidRPr="00A534F6">
        <w:rPr>
          <w:rFonts w:hAnsi="標楷體"/>
          <w:color w:val="000000" w:themeColor="text1"/>
          <w:kern w:val="0"/>
        </w:rPr>
        <w:t>張</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6631D7" w:rsidRPr="00A534F6" w:rsidRDefault="006631D7" w:rsidP="006631D7">
      <w:pPr>
        <w:pStyle w:val="ad"/>
        <w:numPr>
          <w:ilvl w:val="0"/>
          <w:numId w:val="26"/>
        </w:numPr>
        <w:ind w:leftChars="0"/>
        <w:jc w:val="both"/>
        <w:rPr>
          <w:color w:val="000000" w:themeColor="text1"/>
          <w:kern w:val="0"/>
        </w:rPr>
      </w:pPr>
      <w:r w:rsidRPr="00A534F6">
        <w:rPr>
          <w:rFonts w:hAnsi="標楷體"/>
          <w:color w:val="000000" w:themeColor="text1"/>
          <w:kern w:val="0"/>
        </w:rPr>
        <w:t>若現在要進行九合一地方選舉，請問：住在「丁」的居民，會拿到幾張選票？</w:t>
      </w:r>
    </w:p>
    <w:p w:rsidR="006631D7" w:rsidRPr="00A534F6" w:rsidRDefault="006631D7" w:rsidP="006631D7">
      <w:pPr>
        <w:autoSpaceDE w:val="0"/>
        <w:autoSpaceDN w:val="0"/>
        <w:adjustRightInd w:val="0"/>
        <w:ind w:left="360"/>
        <w:rPr>
          <w:color w:val="000000" w:themeColor="text1"/>
          <w:kern w:val="0"/>
        </w:rPr>
      </w:pPr>
      <w:r w:rsidRPr="00A534F6">
        <w:rPr>
          <w:color w:val="000000" w:themeColor="text1"/>
          <w:kern w:val="0"/>
        </w:rPr>
        <w:t>(A)3</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(B)4</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(C)5</w:t>
      </w:r>
      <w:r w:rsidRPr="00A534F6">
        <w:rPr>
          <w:rFonts w:hAnsi="標楷體"/>
          <w:color w:val="000000" w:themeColor="text1"/>
          <w:kern w:val="0"/>
        </w:rPr>
        <w:t>張</w:t>
      </w:r>
      <w:r w:rsidRPr="00A534F6">
        <w:rPr>
          <w:color w:val="000000" w:themeColor="text1"/>
          <w:kern w:val="0"/>
        </w:rPr>
        <w:tab/>
      </w:r>
      <w:r w:rsidRPr="00A534F6">
        <w:rPr>
          <w:color w:val="000000" w:themeColor="text1"/>
          <w:kern w:val="0"/>
        </w:rPr>
        <w:tab/>
        <w:t>(D)7</w:t>
      </w:r>
      <w:r w:rsidRPr="00A534F6">
        <w:rPr>
          <w:rFonts w:hAnsi="標楷體"/>
          <w:color w:val="000000" w:themeColor="text1"/>
          <w:kern w:val="0"/>
        </w:rPr>
        <w:t>張</w:t>
      </w:r>
      <w:r w:rsidR="00A534F6">
        <w:rPr>
          <w:rFonts w:hAnsi="標楷體"/>
        </w:rPr>
        <w:t>。</w:t>
      </w:r>
    </w:p>
    <w:p w:rsidR="006631D7" w:rsidRPr="00A534F6" w:rsidRDefault="006631D7" w:rsidP="006631D7">
      <w:pPr>
        <w:autoSpaceDE w:val="0"/>
        <w:autoSpaceDN w:val="0"/>
        <w:adjustRightInd w:val="0"/>
        <w:rPr>
          <w:color w:val="000000" w:themeColor="text1"/>
          <w:kern w:val="0"/>
        </w:rPr>
      </w:pPr>
    </w:p>
    <w:p w:rsidR="001B5C1C" w:rsidRPr="00A534F6" w:rsidRDefault="001B5C1C" w:rsidP="001B5C1C">
      <w:pPr>
        <w:rPr>
          <w:color w:val="000000" w:themeColor="text1"/>
        </w:rPr>
      </w:pPr>
    </w:p>
    <w:p w:rsidR="001B5C1C" w:rsidRPr="00A534F6" w:rsidRDefault="00991102" w:rsidP="001B5C1C">
      <w:pPr>
        <w:rPr>
          <w:noProof/>
          <w:color w:val="000000" w:themeColor="text1"/>
        </w:rPr>
      </w:pPr>
      <w:r w:rsidRPr="00A534F6">
        <w:rPr>
          <w:rFonts w:hAnsi="標楷體"/>
          <w:color w:val="000000" w:themeColor="text1"/>
        </w:rPr>
        <w:t>【題組二</w:t>
      </w:r>
      <w:r w:rsidR="001B5C1C" w:rsidRPr="00A534F6">
        <w:rPr>
          <w:rFonts w:hAnsi="標楷體"/>
          <w:color w:val="000000" w:themeColor="text1"/>
        </w:rPr>
        <w:t>】閱讀下文，回答第</w:t>
      </w:r>
      <w:r w:rsidRPr="00A534F6">
        <w:rPr>
          <w:color w:val="000000" w:themeColor="text1"/>
        </w:rPr>
        <w:t>57</w:t>
      </w:r>
      <w:r w:rsidR="001B5C1C" w:rsidRPr="00A534F6">
        <w:rPr>
          <w:color w:val="000000" w:themeColor="text1"/>
        </w:rPr>
        <w:t>~</w:t>
      </w:r>
      <w:r w:rsidRPr="00A534F6">
        <w:rPr>
          <w:color w:val="000000" w:themeColor="text1"/>
        </w:rPr>
        <w:t>58</w:t>
      </w:r>
      <w:r w:rsidR="001B5C1C" w:rsidRPr="00A534F6">
        <w:rPr>
          <w:rFonts w:hAnsi="標楷體"/>
          <w:color w:val="000000" w:themeColor="text1"/>
        </w:rPr>
        <w:t>題</w:t>
      </w:r>
    </w:p>
    <w:p w:rsidR="006631D7" w:rsidRPr="00A534F6" w:rsidRDefault="00CA790E" w:rsidP="00991102">
      <w:pPr>
        <w:pBdr>
          <w:top w:val="single" w:sz="4" w:space="1" w:color="auto"/>
          <w:left w:val="single" w:sz="4" w:space="4" w:color="auto"/>
          <w:bottom w:val="single" w:sz="4" w:space="1" w:color="auto"/>
          <w:right w:val="single" w:sz="4" w:space="4" w:color="auto"/>
        </w:pBdr>
        <w:autoSpaceDE w:val="0"/>
        <w:autoSpaceDN w:val="0"/>
        <w:adjustRightInd w:val="0"/>
      </w:pPr>
      <w:r w:rsidRPr="00CA790E">
        <w:rPr>
          <w:rFonts w:hAnsi="標楷體"/>
        </w:rPr>
        <w:t xml:space="preserve">    </w:t>
      </w:r>
      <w:r w:rsidR="00991102" w:rsidRPr="00A534F6">
        <w:t>1859</w:t>
      </w:r>
      <w:r w:rsidR="00991102" w:rsidRPr="00A534F6">
        <w:rPr>
          <w:rFonts w:hAnsi="標楷體"/>
        </w:rPr>
        <w:t>年，</w:t>
      </w:r>
      <w:r w:rsidR="00991102" w:rsidRPr="00A534F6">
        <w:rPr>
          <w:rFonts w:hAnsi="標楷體"/>
          <w:u w:val="single"/>
        </w:rPr>
        <w:t>英國</w:t>
      </w:r>
      <w:r w:rsidR="00991102" w:rsidRPr="00A534F6">
        <w:rPr>
          <w:rFonts w:hAnsi="標楷體"/>
        </w:rPr>
        <w:t>人</w:t>
      </w:r>
      <w:r w:rsidR="00991102" w:rsidRPr="00A534F6">
        <w:rPr>
          <w:rFonts w:hAnsi="標楷體"/>
          <w:u w:val="single"/>
        </w:rPr>
        <w:t>赫德</w:t>
      </w:r>
      <w:r w:rsidR="00991102" w:rsidRPr="00A534F6">
        <w:rPr>
          <w:rFonts w:hAnsi="標楷體"/>
        </w:rPr>
        <w:t>出任</w:t>
      </w:r>
      <w:r w:rsidR="00991102" w:rsidRPr="00A534F6">
        <w:rPr>
          <w:rFonts w:hAnsi="標楷體"/>
          <w:u w:val="single"/>
        </w:rPr>
        <w:t>清朝</w:t>
      </w:r>
      <w:r w:rsidR="00991102" w:rsidRPr="00A534F6">
        <w:rPr>
          <w:rFonts w:hAnsi="標楷體"/>
        </w:rPr>
        <w:t>海關總稅務司，他為</w:t>
      </w:r>
      <w:r w:rsidR="00991102" w:rsidRPr="00A534F6">
        <w:rPr>
          <w:rFonts w:hAnsi="標楷體"/>
          <w:u w:val="single"/>
        </w:rPr>
        <w:t>中國</w:t>
      </w:r>
      <w:r w:rsidR="00991102" w:rsidRPr="00A534F6">
        <w:rPr>
          <w:rFonts w:hAnsi="標楷體"/>
        </w:rPr>
        <w:t>人親自設計港口海關制度，不但在</w:t>
      </w:r>
      <w:r w:rsidR="00991102" w:rsidRPr="00A534F6">
        <w:rPr>
          <w:rFonts w:hAnsi="標楷體"/>
          <w:u w:val="single"/>
        </w:rPr>
        <w:t>上海</w:t>
      </w:r>
      <w:r w:rsidR="00991102" w:rsidRPr="00A534F6">
        <w:rPr>
          <w:rFonts w:hAnsi="標楷體"/>
        </w:rPr>
        <w:t>港口建立燈塔和氣象站，而且明正禁令不准受賄，向</w:t>
      </w:r>
      <w:r w:rsidR="00991102" w:rsidRPr="00A534F6">
        <w:rPr>
          <w:rFonts w:hAnsi="標楷體"/>
          <w:u w:val="thick"/>
        </w:rPr>
        <w:t>清</w:t>
      </w:r>
      <w:r w:rsidR="00991102" w:rsidRPr="00A534F6">
        <w:rPr>
          <w:rFonts w:hAnsi="標楷體"/>
        </w:rPr>
        <w:t>廷上交的稅款大增。</w:t>
      </w:r>
      <w:r w:rsidR="00991102" w:rsidRPr="00A534F6">
        <w:rPr>
          <w:rFonts w:hAnsi="標楷體"/>
          <w:u w:val="single"/>
        </w:rPr>
        <w:t>赫德</w:t>
      </w:r>
      <w:r w:rsidR="00991102" w:rsidRPr="00A534F6">
        <w:rPr>
          <w:rFonts w:hAnsi="標楷體"/>
        </w:rPr>
        <w:t>很高瞻遠矚，他知道只令</w:t>
      </w:r>
      <w:r w:rsidR="00991102" w:rsidRPr="00A534F6">
        <w:rPr>
          <w:rFonts w:hAnsi="標楷體"/>
          <w:u w:val="single"/>
        </w:rPr>
        <w:t>中國</w:t>
      </w:r>
      <w:r w:rsidR="00991102" w:rsidRPr="00A534F6">
        <w:rPr>
          <w:rFonts w:hAnsi="標楷體"/>
        </w:rPr>
        <w:t>政府增加錢財收入是不夠的，他向</w:t>
      </w:r>
      <w:r w:rsidR="00991102" w:rsidRPr="00A534F6">
        <w:rPr>
          <w:rFonts w:hAnsi="標楷體"/>
          <w:u w:val="single"/>
        </w:rPr>
        <w:t>慈禧</w:t>
      </w:r>
      <w:r w:rsidR="00991102" w:rsidRPr="00A534F6">
        <w:rPr>
          <w:rFonts w:hAnsi="標楷體"/>
        </w:rPr>
        <w:t>太后建議，將他追回來的關稅用來開辦學校，並保送</w:t>
      </w:r>
      <w:r w:rsidR="00991102" w:rsidRPr="00A534F6">
        <w:rPr>
          <w:rFonts w:hAnsi="標楷體"/>
          <w:u w:val="single"/>
        </w:rPr>
        <w:t>中國</w:t>
      </w:r>
      <w:r w:rsidR="00991102" w:rsidRPr="00A534F6">
        <w:rPr>
          <w:rFonts w:hAnsi="標楷體"/>
        </w:rPr>
        <w:t>人去西方留學見識，學習什麼叫制度管理。</w:t>
      </w:r>
      <w:r w:rsidR="00991102" w:rsidRPr="00A534F6">
        <w:rPr>
          <w:rFonts w:hAnsi="標楷體"/>
          <w:u w:val="single"/>
        </w:rPr>
        <w:t>赫德</w:t>
      </w:r>
      <w:r w:rsidR="00991102" w:rsidRPr="00A534F6">
        <w:rPr>
          <w:rFonts w:hAnsi="標楷體"/>
        </w:rPr>
        <w:t>還建議清廷向</w:t>
      </w:r>
      <w:r w:rsidR="00991102" w:rsidRPr="00A534F6">
        <w:rPr>
          <w:rFonts w:hAnsi="標楷體"/>
          <w:u w:val="single"/>
        </w:rPr>
        <w:t>英國</w:t>
      </w:r>
      <w:r w:rsidR="00991102" w:rsidRPr="00A534F6">
        <w:rPr>
          <w:rFonts w:hAnsi="標楷體"/>
        </w:rPr>
        <w:t>購買堅船利炮，組成一支現代化艦隊，很快就獲得主政者批准。</w:t>
      </w:r>
      <w:r w:rsidR="00991102" w:rsidRPr="00A534F6">
        <w:rPr>
          <w:rFonts w:hAnsi="標楷體"/>
          <w:u w:val="single"/>
        </w:rPr>
        <w:t>清朝</w:t>
      </w:r>
      <w:r w:rsidR="00991102" w:rsidRPr="00A534F6">
        <w:rPr>
          <w:rFonts w:hAnsi="標楷體"/>
        </w:rPr>
        <w:t>統治者的想法是，近期可用於剿平</w:t>
      </w:r>
      <w:r w:rsidR="00991102" w:rsidRPr="00A534F6">
        <w:rPr>
          <w:rFonts w:hAnsi="標楷體"/>
          <w:u w:val="single"/>
        </w:rPr>
        <w:t>太平軍</w:t>
      </w:r>
      <w:r w:rsidR="00991102" w:rsidRPr="00A534F6">
        <w:rPr>
          <w:rFonts w:hAnsi="標楷體"/>
        </w:rPr>
        <w:t>，遠期則可貫徹「師夷長技以制夷」的指導思想。</w:t>
      </w:r>
    </w:p>
    <w:p w:rsidR="00991102" w:rsidRPr="00A534F6" w:rsidRDefault="00991102" w:rsidP="00991102">
      <w:pPr>
        <w:autoSpaceDE w:val="0"/>
        <w:autoSpaceDN w:val="0"/>
        <w:adjustRightInd w:val="0"/>
        <w:rPr>
          <w:color w:val="000000" w:themeColor="text1"/>
          <w:kern w:val="0"/>
        </w:rPr>
      </w:pPr>
    </w:p>
    <w:p w:rsidR="00991102" w:rsidRPr="00A534F6" w:rsidRDefault="00991102" w:rsidP="006631D7">
      <w:pPr>
        <w:pStyle w:val="ad"/>
        <w:numPr>
          <w:ilvl w:val="0"/>
          <w:numId w:val="26"/>
        </w:numPr>
        <w:ind w:leftChars="0"/>
        <w:jc w:val="both"/>
        <w:rPr>
          <w:color w:val="000000" w:themeColor="text1"/>
          <w:kern w:val="0"/>
        </w:rPr>
      </w:pPr>
      <w:r w:rsidRPr="00A534F6">
        <w:rPr>
          <w:rFonts w:hAnsi="標楷體"/>
        </w:rPr>
        <w:t>文中提及</w:t>
      </w:r>
      <w:r w:rsidRPr="00A534F6">
        <w:rPr>
          <w:rFonts w:hAnsi="標楷體"/>
          <w:u w:val="single"/>
        </w:rPr>
        <w:t>英國</w:t>
      </w:r>
      <w:r w:rsidRPr="00A534F6">
        <w:rPr>
          <w:rFonts w:hAnsi="標楷體"/>
        </w:rPr>
        <w:t>人</w:t>
      </w:r>
      <w:r w:rsidRPr="00A534F6">
        <w:rPr>
          <w:rFonts w:hAnsi="標楷體"/>
          <w:u w:val="single"/>
        </w:rPr>
        <w:t>赫德</w:t>
      </w:r>
      <w:r w:rsidRPr="00A534F6">
        <w:rPr>
          <w:rFonts w:hAnsi="標楷體"/>
        </w:rPr>
        <w:t>出任</w:t>
      </w:r>
      <w:r w:rsidRPr="00A534F6">
        <w:rPr>
          <w:rFonts w:hAnsi="標楷體"/>
          <w:u w:val="single"/>
        </w:rPr>
        <w:t>清朝</w:t>
      </w:r>
      <w:r w:rsidRPr="00A534F6">
        <w:rPr>
          <w:rFonts w:hAnsi="標楷體"/>
        </w:rPr>
        <w:t>海關總稅務司，這與</w:t>
      </w:r>
      <w:r w:rsidRPr="00A534F6">
        <w:rPr>
          <w:rFonts w:hAnsi="標楷體"/>
          <w:u w:val="single"/>
        </w:rPr>
        <w:t>清廷</w:t>
      </w:r>
      <w:r w:rsidRPr="00A534F6">
        <w:rPr>
          <w:rFonts w:hAnsi="標楷體"/>
        </w:rPr>
        <w:t>對外簽約中給予</w:t>
      </w:r>
      <w:r w:rsidRPr="00A534F6">
        <w:rPr>
          <w:rFonts w:hAnsi="標楷體"/>
          <w:u w:val="single"/>
        </w:rPr>
        <w:t>英國</w:t>
      </w:r>
      <w:r w:rsidRPr="00A534F6">
        <w:rPr>
          <w:rFonts w:hAnsi="標楷體"/>
        </w:rPr>
        <w:t>哪項特權有關？</w:t>
      </w:r>
    </w:p>
    <w:p w:rsidR="00A534F6" w:rsidRPr="00A534F6" w:rsidRDefault="00991102" w:rsidP="00991102">
      <w:pPr>
        <w:pStyle w:val="ad"/>
        <w:ind w:leftChars="0" w:left="360"/>
        <w:jc w:val="both"/>
      </w:pPr>
      <w:r w:rsidRPr="00A534F6">
        <w:t>(A)</w:t>
      </w:r>
      <w:r w:rsidRPr="00A534F6">
        <w:rPr>
          <w:rFonts w:hAnsi="標楷體"/>
        </w:rPr>
        <w:t>領事裁判權</w:t>
      </w:r>
      <w:r w:rsidR="00A534F6" w:rsidRPr="00A534F6">
        <w:tab/>
      </w:r>
      <w:r w:rsidR="00A534F6" w:rsidRPr="00A534F6">
        <w:tab/>
      </w:r>
      <w:r w:rsidR="00A534F6" w:rsidRPr="00A534F6">
        <w:tab/>
      </w:r>
      <w:r w:rsidR="00A534F6" w:rsidRPr="00A534F6">
        <w:tab/>
      </w:r>
      <w:r w:rsidRPr="00A534F6">
        <w:t>(B)</w:t>
      </w:r>
      <w:r w:rsidRPr="00A534F6">
        <w:rPr>
          <w:rFonts w:hAnsi="標楷體"/>
        </w:rPr>
        <w:t>協定關稅</w:t>
      </w:r>
    </w:p>
    <w:p w:rsidR="006631D7" w:rsidRPr="00A534F6" w:rsidRDefault="00991102" w:rsidP="00991102">
      <w:pPr>
        <w:pStyle w:val="ad"/>
        <w:ind w:leftChars="0" w:left="360"/>
        <w:jc w:val="both"/>
        <w:rPr>
          <w:color w:val="000000" w:themeColor="text1"/>
          <w:kern w:val="0"/>
        </w:rPr>
      </w:pPr>
      <w:r w:rsidRPr="00A534F6">
        <w:t>(C)</w:t>
      </w:r>
      <w:r w:rsidRPr="00A534F6">
        <w:rPr>
          <w:rFonts w:hAnsi="標楷體"/>
        </w:rPr>
        <w:t>設立租界</w:t>
      </w:r>
      <w:r w:rsidR="00A534F6" w:rsidRPr="00A534F6">
        <w:tab/>
      </w:r>
      <w:r w:rsidR="00A534F6" w:rsidRPr="00A534F6">
        <w:tab/>
      </w:r>
      <w:r w:rsidR="00A534F6" w:rsidRPr="00A534F6">
        <w:tab/>
      </w:r>
      <w:r w:rsidR="00A534F6" w:rsidRPr="00A534F6">
        <w:tab/>
      </w:r>
      <w:r w:rsidRPr="00A534F6">
        <w:t>(D)</w:t>
      </w:r>
      <w:r w:rsidRPr="00A534F6">
        <w:rPr>
          <w:rFonts w:hAnsi="標楷體"/>
        </w:rPr>
        <w:t>片面最惠國待遇。</w:t>
      </w:r>
    </w:p>
    <w:p w:rsidR="006631D7" w:rsidRPr="00A534F6" w:rsidRDefault="00A40355" w:rsidP="006631D7">
      <w:pPr>
        <w:autoSpaceDE w:val="0"/>
        <w:autoSpaceDN w:val="0"/>
        <w:adjustRightInd w:val="0"/>
        <w:rPr>
          <w:color w:val="000000" w:themeColor="text1"/>
          <w:kern w:val="0"/>
        </w:rPr>
      </w:pPr>
      <w:r>
        <w:rPr>
          <w:noProof/>
          <w:color w:val="000000" w:themeColor="text1"/>
          <w:kern w:val="0"/>
        </w:rPr>
        <mc:AlternateContent>
          <mc:Choice Requires="wps">
            <w:drawing>
              <wp:anchor distT="0" distB="0" distL="114300" distR="114300" simplePos="0" relativeHeight="251710464" behindDoc="0" locked="0" layoutInCell="1" allowOverlap="1">
                <wp:simplePos x="0" y="0"/>
                <wp:positionH relativeFrom="column">
                  <wp:posOffset>1957070</wp:posOffset>
                </wp:positionH>
                <wp:positionV relativeFrom="paragraph">
                  <wp:posOffset>156210</wp:posOffset>
                </wp:positionV>
                <wp:extent cx="1822450" cy="381000"/>
                <wp:effectExtent l="0" t="0" r="635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81000"/>
                        </a:xfrm>
                        <a:prstGeom prst="rect">
                          <a:avLst/>
                        </a:prstGeom>
                        <a:solidFill>
                          <a:srgbClr val="FFFFFF"/>
                        </a:solidFill>
                        <a:ln w="15875">
                          <a:solidFill>
                            <a:srgbClr val="000000"/>
                          </a:solidFill>
                          <a:miter lim="800000"/>
                          <a:headEnd/>
                          <a:tailEnd/>
                        </a:ln>
                      </wps:spPr>
                      <wps:txbx>
                        <w:txbxContent>
                          <w:p w:rsidR="00FD5560" w:rsidRPr="00B87F79" w:rsidRDefault="00FD5560" w:rsidP="00A534F6">
                            <w:pPr>
                              <w:snapToGrid w:val="0"/>
                              <w:rPr>
                                <w:rFonts w:ascii="標楷體" w:hAnsi="標楷體"/>
                                <w:b/>
                                <w:sz w:val="36"/>
                                <w:szCs w:val="32"/>
                              </w:rPr>
                            </w:pPr>
                            <w:r w:rsidRPr="00B87F79">
                              <w:rPr>
                                <w:rFonts w:ascii="標楷體" w:hAnsi="標楷體" w:hint="eastAsia"/>
                                <w:b/>
                                <w:sz w:val="36"/>
                                <w:szCs w:val="32"/>
                              </w:rPr>
                              <w:t>請翻頁繼續作答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4.1pt;margin-top:12.3pt;width:143.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" strokeweight="1.25pt">
                <v:textbox>
                  <w:txbxContent>
                    <w:p w:rsidR="00FD5560" w:rsidRPr="00B87F79" w:rsidRDefault="00FD5560" w:rsidP="00A534F6">
                      <w:pPr>
                        <w:snapToGrid w:val="0"/>
                        <w:rPr>
                          <w:rFonts w:ascii="標楷體" w:hAnsi="標楷體"/>
                          <w:b/>
                          <w:sz w:val="36"/>
                          <w:szCs w:val="32"/>
                        </w:rPr>
                      </w:pPr>
                      <w:r w:rsidRPr="00B87F79">
                        <w:rPr>
                          <w:rFonts w:ascii="標楷體" w:hAnsi="標楷體" w:hint="eastAsia"/>
                          <w:b/>
                          <w:sz w:val="36"/>
                          <w:szCs w:val="32"/>
                        </w:rPr>
                        <w:t>請翻頁繼續作答</w:t>
                      </w:r>
                    </w:p>
                  </w:txbxContent>
                </v:textbox>
              </v:shape>
            </w:pict>
          </mc:Fallback>
        </mc:AlternateContent>
      </w:r>
    </w:p>
    <w:p w:rsidR="00A534F6" w:rsidRDefault="00A534F6" w:rsidP="006631D7">
      <w:pPr>
        <w:autoSpaceDE w:val="0"/>
        <w:autoSpaceDN w:val="0"/>
        <w:adjustRightInd w:val="0"/>
        <w:rPr>
          <w:color w:val="000000" w:themeColor="text1"/>
          <w:kern w:val="0"/>
        </w:rPr>
      </w:pPr>
    </w:p>
    <w:p w:rsidR="00005A5C" w:rsidRPr="00A534F6" w:rsidRDefault="00005A5C" w:rsidP="006631D7">
      <w:pPr>
        <w:autoSpaceDE w:val="0"/>
        <w:autoSpaceDN w:val="0"/>
        <w:adjustRightInd w:val="0"/>
        <w:rPr>
          <w:color w:val="000000" w:themeColor="text1"/>
          <w:kern w:val="0"/>
        </w:rPr>
      </w:pPr>
    </w:p>
    <w:p w:rsidR="006631D7" w:rsidRPr="00A534F6" w:rsidRDefault="00991102" w:rsidP="006631D7">
      <w:pPr>
        <w:pStyle w:val="ad"/>
        <w:numPr>
          <w:ilvl w:val="0"/>
          <w:numId w:val="26"/>
        </w:numPr>
        <w:ind w:leftChars="0"/>
        <w:jc w:val="both"/>
        <w:rPr>
          <w:color w:val="000000" w:themeColor="text1"/>
          <w:kern w:val="0"/>
        </w:rPr>
      </w:pPr>
      <w:r w:rsidRPr="00A534F6">
        <w:rPr>
          <w:rFonts w:hAnsi="標楷體"/>
          <w:color w:val="000000"/>
        </w:rPr>
        <w:t>在這個條約中，</w:t>
      </w:r>
      <w:r w:rsidRPr="00A534F6">
        <w:rPr>
          <w:rFonts w:hAnsi="標楷體"/>
          <w:color w:val="000000"/>
          <w:u w:val="single"/>
        </w:rPr>
        <w:t>清廷</w:t>
      </w:r>
      <w:r w:rsidRPr="00A534F6">
        <w:rPr>
          <w:rFonts w:hAnsi="標楷體"/>
          <w:color w:val="000000"/>
        </w:rPr>
        <w:t>對外喪失多種權益。導致</w:t>
      </w:r>
      <w:r w:rsidRPr="00A534F6">
        <w:rPr>
          <w:rFonts w:hAnsi="標楷體"/>
          <w:color w:val="000000"/>
          <w:u w:val="single"/>
        </w:rPr>
        <w:t>清廷</w:t>
      </w:r>
      <w:r w:rsidRPr="00A534F6">
        <w:rPr>
          <w:rFonts w:hAnsi="標楷體"/>
          <w:color w:val="000000"/>
        </w:rPr>
        <w:t>對外簽訂這個條約的戰爭是怎麼引發的？</w:t>
      </w:r>
    </w:p>
    <w:p w:rsidR="00991102" w:rsidRPr="00A534F6" w:rsidRDefault="00991102" w:rsidP="00991102">
      <w:pPr>
        <w:adjustRightInd w:val="0"/>
        <w:spacing w:line="300" w:lineRule="exact"/>
        <w:ind w:left="360"/>
        <w:contextualSpacing/>
        <w:jc w:val="both"/>
      </w:pPr>
      <w:r w:rsidRPr="00A534F6">
        <w:t>(A)</w:t>
      </w:r>
      <w:r w:rsidRPr="00A534F6">
        <w:rPr>
          <w:rFonts w:hAnsi="標楷體"/>
          <w:u w:val="single"/>
        </w:rPr>
        <w:t>英國</w:t>
      </w:r>
      <w:r w:rsidRPr="00A534F6">
        <w:rPr>
          <w:rFonts w:hAnsi="標楷體"/>
        </w:rPr>
        <w:t>軍艦到沿海要求門戶開放</w:t>
      </w:r>
    </w:p>
    <w:p w:rsidR="00991102" w:rsidRPr="00A534F6" w:rsidRDefault="00991102" w:rsidP="00991102">
      <w:pPr>
        <w:adjustRightInd w:val="0"/>
        <w:spacing w:line="300" w:lineRule="exact"/>
        <w:ind w:left="360"/>
        <w:contextualSpacing/>
        <w:jc w:val="both"/>
      </w:pPr>
      <w:r w:rsidRPr="00A534F6">
        <w:t>(B)</w:t>
      </w:r>
      <w:r w:rsidRPr="00A534F6">
        <w:rPr>
          <w:rFonts w:hAnsi="標楷體"/>
          <w:u w:val="single"/>
        </w:rPr>
        <w:t>英法</w:t>
      </w:r>
      <w:r w:rsidRPr="00A534F6">
        <w:rPr>
          <w:rFonts w:hAnsi="標楷體"/>
        </w:rPr>
        <w:t>聯軍要求</w:t>
      </w:r>
      <w:r w:rsidRPr="00A534F6">
        <w:rPr>
          <w:rFonts w:hAnsi="標楷體"/>
          <w:u w:val="single"/>
        </w:rPr>
        <w:t>清廷</w:t>
      </w:r>
      <w:r w:rsidRPr="00A534F6">
        <w:rPr>
          <w:rFonts w:hAnsi="標楷體"/>
        </w:rPr>
        <w:t>全面開放通商</w:t>
      </w:r>
    </w:p>
    <w:p w:rsidR="00991102" w:rsidRPr="00A534F6" w:rsidRDefault="00991102" w:rsidP="00991102">
      <w:pPr>
        <w:adjustRightInd w:val="0"/>
        <w:spacing w:line="300" w:lineRule="exact"/>
        <w:ind w:left="360"/>
        <w:contextualSpacing/>
        <w:jc w:val="both"/>
      </w:pPr>
      <w:r w:rsidRPr="00A534F6">
        <w:t>(C)</w:t>
      </w:r>
      <w:r w:rsidRPr="00A534F6">
        <w:rPr>
          <w:rFonts w:hAnsi="標楷體"/>
          <w:u w:val="single"/>
        </w:rPr>
        <w:t>李鴻章</w:t>
      </w:r>
      <w:r w:rsidRPr="00A534F6">
        <w:rPr>
          <w:rFonts w:hAnsi="標楷體"/>
        </w:rPr>
        <w:t>因為</w:t>
      </w:r>
      <w:r w:rsidRPr="00A534F6">
        <w:rPr>
          <w:rFonts w:hAnsi="標楷體"/>
          <w:u w:val="single"/>
        </w:rPr>
        <w:t>臺灣</w:t>
      </w:r>
      <w:r w:rsidRPr="00A534F6">
        <w:rPr>
          <w:rFonts w:hAnsi="標楷體"/>
        </w:rPr>
        <w:t>問題得罪</w:t>
      </w:r>
      <w:r w:rsidRPr="00A534F6">
        <w:rPr>
          <w:rFonts w:hAnsi="標楷體"/>
          <w:u w:val="single"/>
        </w:rPr>
        <w:t>英國</w:t>
      </w:r>
    </w:p>
    <w:p w:rsidR="006631D7" w:rsidRPr="00A534F6" w:rsidRDefault="00991102" w:rsidP="00991102">
      <w:pPr>
        <w:autoSpaceDE w:val="0"/>
        <w:autoSpaceDN w:val="0"/>
        <w:adjustRightInd w:val="0"/>
        <w:ind w:firstLine="360"/>
      </w:pPr>
      <w:r w:rsidRPr="00A534F6">
        <w:t>(D)</w:t>
      </w:r>
      <w:r w:rsidRPr="00A534F6">
        <w:rPr>
          <w:rFonts w:hAnsi="標楷體"/>
          <w:u w:val="single"/>
        </w:rPr>
        <w:t>林則徐</w:t>
      </w:r>
      <w:r w:rsidRPr="00A534F6">
        <w:rPr>
          <w:rFonts w:hAnsi="標楷體"/>
        </w:rPr>
        <w:t>到</w:t>
      </w:r>
      <w:r w:rsidRPr="00A534F6">
        <w:rPr>
          <w:rFonts w:hAnsi="標楷體"/>
          <w:u w:val="single"/>
        </w:rPr>
        <w:t>廣州</w:t>
      </w:r>
      <w:r w:rsidRPr="00A534F6">
        <w:rPr>
          <w:rFonts w:hAnsi="標楷體"/>
        </w:rPr>
        <w:t>商館區查禁鴉片。</w:t>
      </w:r>
    </w:p>
    <w:p w:rsidR="00991102" w:rsidRPr="00A534F6" w:rsidRDefault="00991102" w:rsidP="00A534F6">
      <w:pPr>
        <w:autoSpaceDE w:val="0"/>
        <w:autoSpaceDN w:val="0"/>
        <w:adjustRightInd w:val="0"/>
        <w:rPr>
          <w:color w:val="000000" w:themeColor="text1"/>
          <w:kern w:val="0"/>
        </w:rPr>
      </w:pPr>
    </w:p>
    <w:p w:rsidR="00A534F6" w:rsidRPr="00A534F6" w:rsidRDefault="00A534F6" w:rsidP="00A534F6">
      <w:pPr>
        <w:rPr>
          <w:noProof/>
          <w:color w:val="000000" w:themeColor="text1"/>
        </w:rPr>
      </w:pPr>
      <w:r w:rsidRPr="00A534F6">
        <w:rPr>
          <w:rFonts w:hAnsi="標楷體"/>
          <w:color w:val="000000" w:themeColor="text1"/>
        </w:rPr>
        <w:t>【題組三】閱讀下文，回答第</w:t>
      </w:r>
      <w:r w:rsidRPr="00A534F6">
        <w:rPr>
          <w:color w:val="000000" w:themeColor="text1"/>
        </w:rPr>
        <w:t>59~60</w:t>
      </w:r>
      <w:r w:rsidRPr="00A534F6">
        <w:rPr>
          <w:rFonts w:hAnsi="標楷體"/>
          <w:color w:val="000000" w:themeColor="text1"/>
        </w:rPr>
        <w:t>題</w:t>
      </w:r>
    </w:p>
    <w:p w:rsidR="00A534F6" w:rsidRPr="00A534F6" w:rsidRDefault="00CA790E" w:rsidP="00A534F6">
      <w:pPr>
        <w:pBdr>
          <w:top w:val="single" w:sz="4" w:space="1" w:color="auto"/>
          <w:left w:val="single" w:sz="4" w:space="4" w:color="auto"/>
          <w:bottom w:val="single" w:sz="4" w:space="1" w:color="auto"/>
          <w:right w:val="single" w:sz="4" w:space="4" w:color="auto"/>
        </w:pBdr>
        <w:autoSpaceDE w:val="0"/>
        <w:autoSpaceDN w:val="0"/>
        <w:adjustRightInd w:val="0"/>
      </w:pPr>
      <w:r w:rsidRPr="00CA790E">
        <w:rPr>
          <w:rFonts w:hAnsi="標楷體"/>
        </w:rPr>
        <w:t xml:space="preserve">    </w:t>
      </w:r>
      <w:r w:rsidR="00A534F6" w:rsidRPr="00A534F6">
        <w:rPr>
          <w:rFonts w:hAnsi="標楷體"/>
          <w:u w:val="wave"/>
        </w:rPr>
        <w:t>新民叢報</w:t>
      </w:r>
      <w:r w:rsidR="00A534F6" w:rsidRPr="00A534F6">
        <w:rPr>
          <w:rFonts w:hAnsi="標楷體"/>
        </w:rPr>
        <w:t>是</w:t>
      </w:r>
      <w:r w:rsidR="00A534F6" w:rsidRPr="00A534F6">
        <w:rPr>
          <w:rFonts w:hAnsi="標楷體"/>
          <w:u w:val="single"/>
        </w:rPr>
        <w:t>梁啟超</w:t>
      </w:r>
      <w:r w:rsidR="00A534F6" w:rsidRPr="00A534F6">
        <w:rPr>
          <w:rFonts w:hAnsi="標楷體"/>
        </w:rPr>
        <w:t>於西元</w:t>
      </w:r>
      <w:r w:rsidR="00A534F6" w:rsidRPr="00A534F6">
        <w:t xml:space="preserve"> 1902 </w:t>
      </w:r>
      <w:r w:rsidR="00A534F6" w:rsidRPr="00A534F6">
        <w:rPr>
          <w:rFonts w:hAnsi="標楷體"/>
        </w:rPr>
        <w:t>年於</w:t>
      </w:r>
      <w:r w:rsidR="00A534F6" w:rsidRPr="00A534F6">
        <w:rPr>
          <w:rFonts w:hAnsi="標楷體"/>
          <w:u w:val="single"/>
        </w:rPr>
        <w:t>東京</w:t>
      </w:r>
      <w:r w:rsidR="00A534F6" w:rsidRPr="00A534F6">
        <w:rPr>
          <w:rFonts w:hAnsi="標楷體"/>
        </w:rPr>
        <w:t>創立，強調摧毀專制政體為救中國的不二法門。主張用溫和漸進手段進行改革，除了與革命黨辯駁「立憲與革命」之外，還提出一套「新民說」，提出在民智未開的時代，只有先塑造一批新國民，才能解決中國面臨的問題。</w:t>
      </w:r>
    </w:p>
    <w:p w:rsidR="00A534F6" w:rsidRPr="00A534F6" w:rsidRDefault="00A534F6" w:rsidP="00A534F6">
      <w:pPr>
        <w:autoSpaceDE w:val="0"/>
        <w:autoSpaceDN w:val="0"/>
        <w:adjustRightInd w:val="0"/>
        <w:rPr>
          <w:color w:val="000000" w:themeColor="text1"/>
          <w:kern w:val="0"/>
        </w:rPr>
      </w:pPr>
    </w:p>
    <w:p w:rsidR="00A534F6" w:rsidRPr="00A534F6" w:rsidRDefault="00A534F6" w:rsidP="006631D7">
      <w:pPr>
        <w:pStyle w:val="ad"/>
        <w:numPr>
          <w:ilvl w:val="0"/>
          <w:numId w:val="26"/>
        </w:numPr>
        <w:ind w:leftChars="0"/>
        <w:jc w:val="both"/>
        <w:rPr>
          <w:color w:val="000000" w:themeColor="text1"/>
          <w:kern w:val="0"/>
        </w:rPr>
      </w:pPr>
      <w:r w:rsidRPr="00A534F6">
        <w:rPr>
          <w:rFonts w:hAnsi="標楷體"/>
          <w:color w:val="000000"/>
        </w:rPr>
        <w:t>文中提及</w:t>
      </w:r>
      <w:r w:rsidRPr="00A534F6">
        <w:rPr>
          <w:rFonts w:hAnsi="標楷體"/>
          <w:color w:val="000000"/>
          <w:u w:val="single"/>
        </w:rPr>
        <w:t>梁啟超</w:t>
      </w:r>
      <w:r w:rsidRPr="00A534F6">
        <w:rPr>
          <w:rFonts w:hAnsi="標楷體"/>
          <w:color w:val="000000"/>
        </w:rPr>
        <w:t>在</w:t>
      </w:r>
      <w:r w:rsidRPr="00A534F6">
        <w:rPr>
          <w:rFonts w:hAnsi="標楷體"/>
          <w:color w:val="000000"/>
          <w:u w:val="single"/>
        </w:rPr>
        <w:t>日本東京</w:t>
      </w:r>
      <w:r w:rsidRPr="00A534F6">
        <w:rPr>
          <w:rFonts w:hAnsi="標楷體"/>
          <w:color w:val="000000"/>
        </w:rPr>
        <w:t>創立</w:t>
      </w:r>
      <w:r w:rsidRPr="00A534F6">
        <w:rPr>
          <w:rFonts w:hAnsi="標楷體"/>
          <w:color w:val="000000"/>
          <w:u w:val="wave"/>
        </w:rPr>
        <w:t>新民叢報</w:t>
      </w:r>
      <w:r w:rsidRPr="00A534F6">
        <w:rPr>
          <w:rFonts w:hAnsi="標楷體"/>
          <w:color w:val="000000"/>
        </w:rPr>
        <w:t>，</w:t>
      </w:r>
      <w:r w:rsidRPr="00A534F6">
        <w:rPr>
          <w:rFonts w:hAnsi="標楷體"/>
          <w:color w:val="000000"/>
          <w:u w:val="single"/>
        </w:rPr>
        <w:t>梁啟超</w:t>
      </w:r>
      <w:r w:rsidRPr="00A534F6">
        <w:rPr>
          <w:rFonts w:hAnsi="標楷體"/>
          <w:color w:val="000000"/>
        </w:rPr>
        <w:t>前往日本的原因應該與下列何者有關？</w:t>
      </w:r>
    </w:p>
    <w:p w:rsidR="00A534F6" w:rsidRPr="00A534F6" w:rsidRDefault="00A534F6" w:rsidP="00A534F6">
      <w:pPr>
        <w:pStyle w:val="ad"/>
        <w:ind w:leftChars="0" w:left="360"/>
        <w:jc w:val="both"/>
        <w:rPr>
          <w:color w:val="000000"/>
        </w:rPr>
      </w:pPr>
      <w:r w:rsidRPr="00A534F6">
        <w:rPr>
          <w:color w:val="000000"/>
        </w:rPr>
        <w:t>(A)</w:t>
      </w:r>
      <w:r w:rsidRPr="00A534F6">
        <w:rPr>
          <w:rFonts w:hAnsi="標楷體"/>
          <w:color w:val="000000"/>
        </w:rPr>
        <w:t>前往</w:t>
      </w:r>
      <w:r w:rsidRPr="00A534F6">
        <w:rPr>
          <w:rFonts w:hAnsi="標楷體"/>
          <w:color w:val="000000"/>
          <w:u w:val="single"/>
        </w:rPr>
        <w:t>日本</w:t>
      </w:r>
      <w:r w:rsidRPr="00A534F6">
        <w:rPr>
          <w:rFonts w:hAnsi="標楷體"/>
          <w:color w:val="000000"/>
        </w:rPr>
        <w:t>學習自強運動</w:t>
      </w:r>
    </w:p>
    <w:p w:rsidR="00A534F6" w:rsidRPr="00A534F6" w:rsidRDefault="00A534F6" w:rsidP="00A534F6">
      <w:pPr>
        <w:pStyle w:val="ad"/>
        <w:ind w:leftChars="0" w:left="360"/>
        <w:jc w:val="both"/>
        <w:rPr>
          <w:color w:val="000000"/>
        </w:rPr>
      </w:pPr>
      <w:r w:rsidRPr="00A534F6">
        <w:rPr>
          <w:color w:val="000000"/>
        </w:rPr>
        <w:t>(B)</w:t>
      </w:r>
      <w:r w:rsidRPr="00A534F6">
        <w:rPr>
          <w:rFonts w:hAnsi="標楷體"/>
          <w:color w:val="000000"/>
        </w:rPr>
        <w:t>因戊戌政變受幫助逃往</w:t>
      </w:r>
      <w:r w:rsidRPr="00A534F6">
        <w:rPr>
          <w:rFonts w:hAnsi="標楷體"/>
          <w:color w:val="000000"/>
          <w:u w:val="single"/>
        </w:rPr>
        <w:t>日本</w:t>
      </w:r>
    </w:p>
    <w:p w:rsidR="00A534F6" w:rsidRPr="00A534F6" w:rsidRDefault="00A534F6" w:rsidP="00A534F6">
      <w:pPr>
        <w:pStyle w:val="ad"/>
        <w:ind w:leftChars="0" w:left="360"/>
        <w:jc w:val="both"/>
        <w:rPr>
          <w:color w:val="000000"/>
        </w:rPr>
      </w:pPr>
      <w:r w:rsidRPr="00A534F6">
        <w:rPr>
          <w:color w:val="000000"/>
        </w:rPr>
        <w:t>(C)</w:t>
      </w:r>
      <w:r w:rsidRPr="00A534F6">
        <w:rPr>
          <w:rFonts w:hAnsi="標楷體"/>
          <w:color w:val="000000"/>
        </w:rPr>
        <w:t>與</w:t>
      </w:r>
      <w:r w:rsidRPr="00A534F6">
        <w:rPr>
          <w:rFonts w:hAnsi="標楷體"/>
          <w:color w:val="000000"/>
          <w:u w:val="single"/>
        </w:rPr>
        <w:t>蔣渭水</w:t>
      </w:r>
      <w:r w:rsidRPr="00A534F6">
        <w:rPr>
          <w:rFonts w:hAnsi="標楷體"/>
          <w:color w:val="000000"/>
        </w:rPr>
        <w:t>討論</w:t>
      </w:r>
      <w:r w:rsidRPr="00A534F6">
        <w:rPr>
          <w:rFonts w:hAnsi="標楷體"/>
          <w:color w:val="000000"/>
          <w:u w:val="single"/>
        </w:rPr>
        <w:t>臺灣</w:t>
      </w:r>
      <w:r w:rsidRPr="00A534F6">
        <w:rPr>
          <w:rFonts w:hAnsi="標楷體"/>
          <w:color w:val="000000"/>
        </w:rPr>
        <w:t>的未來</w:t>
      </w:r>
    </w:p>
    <w:p w:rsidR="006631D7" w:rsidRPr="00A534F6" w:rsidRDefault="00A534F6" w:rsidP="00A534F6">
      <w:pPr>
        <w:pStyle w:val="ad"/>
        <w:ind w:leftChars="0" w:left="360"/>
        <w:jc w:val="both"/>
        <w:rPr>
          <w:color w:val="000000" w:themeColor="text1"/>
          <w:kern w:val="0"/>
        </w:rPr>
      </w:pPr>
      <w:r w:rsidRPr="00A534F6">
        <w:rPr>
          <w:color w:val="000000"/>
        </w:rPr>
        <w:t>(D)</w:t>
      </w:r>
      <w:r w:rsidRPr="00A534F6">
        <w:rPr>
          <w:rFonts w:hAnsi="標楷體"/>
          <w:color w:val="000000"/>
        </w:rPr>
        <w:t>因上書</w:t>
      </w:r>
      <w:r w:rsidRPr="00A534F6">
        <w:rPr>
          <w:rFonts w:hAnsi="標楷體"/>
          <w:color w:val="000000"/>
          <w:u w:val="single"/>
        </w:rPr>
        <w:t>李鴻章</w:t>
      </w:r>
      <w:r w:rsidRPr="00A534F6">
        <w:rPr>
          <w:rFonts w:hAnsi="標楷體"/>
          <w:color w:val="000000"/>
        </w:rPr>
        <w:t>未得到回應。</w:t>
      </w:r>
    </w:p>
    <w:p w:rsidR="006631D7" w:rsidRPr="00A534F6" w:rsidRDefault="006631D7" w:rsidP="006631D7">
      <w:pPr>
        <w:autoSpaceDE w:val="0"/>
        <w:autoSpaceDN w:val="0"/>
        <w:adjustRightInd w:val="0"/>
        <w:rPr>
          <w:color w:val="000000" w:themeColor="text1"/>
          <w:kern w:val="0"/>
        </w:rPr>
      </w:pPr>
    </w:p>
    <w:p w:rsidR="00A534F6" w:rsidRPr="00A534F6" w:rsidRDefault="00A534F6" w:rsidP="006631D7">
      <w:pPr>
        <w:pStyle w:val="ad"/>
        <w:numPr>
          <w:ilvl w:val="0"/>
          <w:numId w:val="26"/>
        </w:numPr>
        <w:ind w:leftChars="0"/>
        <w:jc w:val="both"/>
        <w:rPr>
          <w:color w:val="000000" w:themeColor="text1"/>
          <w:kern w:val="0"/>
        </w:rPr>
      </w:pPr>
      <w:r w:rsidRPr="00A534F6">
        <w:rPr>
          <w:rFonts w:hAnsi="標楷體"/>
          <w:color w:val="000000"/>
        </w:rPr>
        <w:t>下列哪一項內容</w:t>
      </w:r>
      <w:r w:rsidRPr="00A534F6">
        <w:rPr>
          <w:rFonts w:hAnsi="標楷體"/>
          <w:b/>
          <w:color w:val="000000"/>
          <w:u w:val="double"/>
        </w:rPr>
        <w:t>不會</w:t>
      </w:r>
      <w:r w:rsidRPr="00A534F6">
        <w:rPr>
          <w:rFonts w:hAnsi="標楷體"/>
          <w:color w:val="000000"/>
        </w:rPr>
        <w:t>出現在</w:t>
      </w:r>
      <w:r w:rsidRPr="00A534F6">
        <w:rPr>
          <w:rFonts w:hAnsi="標楷體"/>
          <w:color w:val="000000"/>
          <w:u w:val="wave"/>
        </w:rPr>
        <w:t>新民叢報</w:t>
      </w:r>
      <w:r w:rsidRPr="00A534F6">
        <w:rPr>
          <w:rFonts w:hAnsi="標楷體"/>
          <w:color w:val="000000"/>
        </w:rPr>
        <w:t>中？</w:t>
      </w:r>
    </w:p>
    <w:p w:rsidR="00A534F6" w:rsidRDefault="00A534F6" w:rsidP="00A534F6">
      <w:pPr>
        <w:pStyle w:val="ad"/>
        <w:ind w:leftChars="0" w:left="360"/>
        <w:jc w:val="both"/>
        <w:rPr>
          <w:color w:val="000000"/>
        </w:rPr>
      </w:pPr>
      <w:r w:rsidRPr="00A534F6">
        <w:rPr>
          <w:color w:val="000000"/>
        </w:rPr>
        <w:t>(A)</w:t>
      </w:r>
      <w:r w:rsidRPr="00A534F6">
        <w:rPr>
          <w:rFonts w:hAnsi="標楷體"/>
          <w:color w:val="000000"/>
        </w:rPr>
        <w:t>支持革命運動</w:t>
      </w:r>
      <w:r>
        <w:rPr>
          <w:rFonts w:hint="eastAsia"/>
          <w:color w:val="000000"/>
        </w:rPr>
        <w:tab/>
      </w:r>
      <w:r>
        <w:rPr>
          <w:rFonts w:hint="eastAsia"/>
          <w:color w:val="000000"/>
        </w:rPr>
        <w:tab/>
      </w:r>
      <w:r w:rsidRPr="00A534F6">
        <w:rPr>
          <w:color w:val="000000"/>
        </w:rPr>
        <w:t>(B)</w:t>
      </w:r>
      <w:r w:rsidRPr="00A534F6">
        <w:rPr>
          <w:rFonts w:hAnsi="標楷體"/>
          <w:color w:val="000000"/>
        </w:rPr>
        <w:t>宣揚君主立憲的好處</w:t>
      </w:r>
    </w:p>
    <w:p w:rsidR="006631D7" w:rsidRPr="00A534F6" w:rsidRDefault="00A534F6" w:rsidP="00A534F6">
      <w:pPr>
        <w:pStyle w:val="ad"/>
        <w:ind w:leftChars="0" w:left="360"/>
        <w:jc w:val="both"/>
        <w:rPr>
          <w:color w:val="000000" w:themeColor="text1"/>
          <w:kern w:val="0"/>
        </w:rPr>
      </w:pPr>
      <w:r w:rsidRPr="00A534F6">
        <w:rPr>
          <w:color w:val="000000"/>
        </w:rPr>
        <w:t>(C)</w:t>
      </w:r>
      <w:r w:rsidRPr="00A534F6">
        <w:rPr>
          <w:rFonts w:hAnsi="標楷體"/>
          <w:color w:val="000000"/>
        </w:rPr>
        <w:t>鼓吹擺脫封建習性</w:t>
      </w:r>
      <w:r>
        <w:rPr>
          <w:rFonts w:hint="eastAsia"/>
          <w:color w:val="000000"/>
        </w:rPr>
        <w:tab/>
      </w:r>
      <w:r w:rsidRPr="00A534F6">
        <w:rPr>
          <w:color w:val="000000"/>
        </w:rPr>
        <w:t>(D)</w:t>
      </w:r>
      <w:r w:rsidRPr="00A534F6">
        <w:rPr>
          <w:rFonts w:hAnsi="標楷體"/>
          <w:color w:val="000000"/>
        </w:rPr>
        <w:t>成為積極向上的新民。</w:t>
      </w:r>
    </w:p>
    <w:p w:rsidR="001B5C1C" w:rsidRPr="00A534F6" w:rsidRDefault="001B5C1C" w:rsidP="006C18B2">
      <w:pPr>
        <w:jc w:val="both"/>
        <w:rPr>
          <w:color w:val="000000" w:themeColor="text1"/>
        </w:rPr>
      </w:pPr>
    </w:p>
    <w:p w:rsidR="006C18B2" w:rsidRPr="00A534F6" w:rsidRDefault="006C18B2" w:rsidP="00D66929">
      <w:pPr>
        <w:rPr>
          <w:color w:val="000000" w:themeColor="text1"/>
        </w:rPr>
      </w:pPr>
      <w:r w:rsidRPr="00A534F6">
        <w:rPr>
          <w:rFonts w:hAnsi="標楷體"/>
          <w:color w:val="000000" w:themeColor="text1"/>
          <w:sz w:val="28"/>
        </w:rPr>
        <w:t>三、跨科題組題：</w:t>
      </w:r>
    </w:p>
    <w:p w:rsidR="006C18B2" w:rsidRPr="00A534F6" w:rsidRDefault="00252C80" w:rsidP="006C18B2">
      <w:pPr>
        <w:jc w:val="both"/>
        <w:rPr>
          <w:color w:val="000000" w:themeColor="text1"/>
        </w:rPr>
      </w:pPr>
      <w:r w:rsidRPr="00A534F6">
        <w:rPr>
          <w:rFonts w:hAnsi="標楷體"/>
          <w:color w:val="000000" w:themeColor="text1"/>
        </w:rPr>
        <w:t>【跨科題組題</w:t>
      </w:r>
      <w:r w:rsidR="006C18B2" w:rsidRPr="00A534F6">
        <w:rPr>
          <w:rFonts w:hAnsi="標楷體"/>
          <w:color w:val="000000" w:themeColor="text1"/>
        </w:rPr>
        <w:t>】閱讀下文，回答第</w:t>
      </w:r>
      <w:r w:rsidR="00A534F6">
        <w:rPr>
          <w:rFonts w:hint="eastAsia"/>
          <w:color w:val="000000" w:themeColor="text1"/>
        </w:rPr>
        <w:t>61</w:t>
      </w:r>
      <w:r w:rsidR="00A534F6">
        <w:rPr>
          <w:color w:val="000000" w:themeColor="text1"/>
        </w:rPr>
        <w:t>~6</w:t>
      </w:r>
      <w:r w:rsidR="00A534F6">
        <w:rPr>
          <w:rFonts w:hint="eastAsia"/>
          <w:color w:val="000000" w:themeColor="text1"/>
        </w:rPr>
        <w:t>5</w:t>
      </w:r>
      <w:r w:rsidR="006C18B2" w:rsidRPr="00A534F6">
        <w:rPr>
          <w:rFonts w:hAnsi="標楷體"/>
          <w:color w:val="000000" w:themeColor="text1"/>
        </w:rPr>
        <w:t>題</w:t>
      </w:r>
    </w:p>
    <w:p w:rsidR="00441EC1" w:rsidRPr="00A534F6" w:rsidRDefault="00441EC1" w:rsidP="00441EC1">
      <w:pPr>
        <w:pBdr>
          <w:top w:val="single" w:sz="4" w:space="1" w:color="auto"/>
          <w:left w:val="single" w:sz="4" w:space="4" w:color="auto"/>
          <w:bottom w:val="single" w:sz="4" w:space="1" w:color="auto"/>
          <w:right w:val="single" w:sz="4" w:space="4" w:color="auto"/>
        </w:pBdr>
      </w:pPr>
      <w:r w:rsidRPr="00A534F6">
        <w:t xml:space="preserve">    </w:t>
      </w:r>
      <w:r w:rsidRPr="00A534F6">
        <w:rPr>
          <w:rFonts w:hAnsi="標楷體"/>
          <w:u w:val="single"/>
        </w:rPr>
        <w:t>函館</w:t>
      </w:r>
      <w:r w:rsidRPr="00A534F6">
        <w:rPr>
          <w:rFonts w:hAnsi="標楷體"/>
        </w:rPr>
        <w:t>古稱為「箱館」，位於</w:t>
      </w:r>
      <w:r w:rsidRPr="00A534F6">
        <w:rPr>
          <w:rFonts w:hAnsi="標楷體"/>
          <w:u w:val="single"/>
        </w:rPr>
        <w:t>日本北海道</w:t>
      </w:r>
      <w:r w:rsidRPr="00A534F6">
        <w:rPr>
          <w:rFonts w:hAnsi="標楷體"/>
        </w:rPr>
        <w:t>南部，三面環海，自古以來就是一個利於漁業與航運的城市。</w:t>
      </w:r>
      <w:r w:rsidRPr="00A534F6">
        <w:t>19</w:t>
      </w:r>
      <w:r w:rsidRPr="00A534F6">
        <w:rPr>
          <w:rFonts w:hAnsi="標楷體"/>
        </w:rPr>
        <w:t>世紀中葉，率領艦隊迫使日本開港通商的將軍，曾經讚賞</w:t>
      </w:r>
      <w:r w:rsidRPr="00A534F6">
        <w:rPr>
          <w:rFonts w:hAnsi="標楷體"/>
          <w:u w:val="single"/>
        </w:rPr>
        <w:t>箱館</w:t>
      </w:r>
      <w:r w:rsidRPr="00A534F6">
        <w:rPr>
          <w:rFonts w:hAnsi="標楷體"/>
        </w:rPr>
        <w:t>為「世界最棒的港口」。當時的</w:t>
      </w:r>
      <w:r w:rsidRPr="00A534F6">
        <w:rPr>
          <w:rFonts w:hAnsi="標楷體"/>
          <w:u w:val="single"/>
        </w:rPr>
        <w:t>日本</w:t>
      </w:r>
      <w:r w:rsidRPr="00A534F6">
        <w:rPr>
          <w:rFonts w:hAnsi="標楷體"/>
        </w:rPr>
        <w:t>政府不敵外力，最後被迫與之簽訂條約，</w:t>
      </w:r>
      <w:r w:rsidRPr="00A534F6">
        <w:rPr>
          <w:rFonts w:hAnsi="標楷體"/>
          <w:u w:val="single"/>
        </w:rPr>
        <w:t>箱館</w:t>
      </w:r>
      <w:r w:rsidRPr="00A534F6">
        <w:rPr>
          <w:rFonts w:hAnsi="標楷體"/>
        </w:rPr>
        <w:t>便成為</w:t>
      </w:r>
      <w:r w:rsidRPr="00A534F6">
        <w:rPr>
          <w:rFonts w:hAnsi="標楷體"/>
          <w:u w:val="single"/>
        </w:rPr>
        <w:t>日本</w:t>
      </w:r>
      <w:r w:rsidRPr="00A534F6">
        <w:rPr>
          <w:rFonts w:hAnsi="標楷體"/>
        </w:rPr>
        <w:t>首座國際貿易港口。</w:t>
      </w:r>
      <w:r w:rsidRPr="00A534F6">
        <w:rPr>
          <w:rFonts w:hAnsi="標楷體"/>
          <w:u w:val="single"/>
        </w:rPr>
        <w:t>箱館</w:t>
      </w:r>
      <w:r w:rsidRPr="00A534F6">
        <w:rPr>
          <w:rFonts w:hAnsi="標楷體"/>
        </w:rPr>
        <w:t>在開港之後，外國商人往來頻繁，西方文化陸續傳入。在</w:t>
      </w:r>
      <w:r w:rsidRPr="00A534F6">
        <w:rPr>
          <w:rFonts w:hAnsi="標楷體"/>
          <w:u w:val="single"/>
        </w:rPr>
        <w:t>箱館</w:t>
      </w:r>
      <w:r w:rsidRPr="00A534F6">
        <w:rPr>
          <w:rFonts w:hAnsi="標楷體"/>
        </w:rPr>
        <w:t>，外國人的居住地與市區逐漸融合，造就如今富有異國風情的</w:t>
      </w:r>
      <w:r w:rsidRPr="00A534F6">
        <w:rPr>
          <w:rFonts w:hAnsi="標楷體"/>
          <w:u w:val="single"/>
        </w:rPr>
        <w:t>函館</w:t>
      </w:r>
      <w:r w:rsidRPr="00A534F6">
        <w:rPr>
          <w:rFonts w:hAnsi="標楷體"/>
        </w:rPr>
        <w:t>。</w:t>
      </w:r>
    </w:p>
    <w:p w:rsidR="00441EC1" w:rsidRPr="00A534F6" w:rsidRDefault="00441EC1" w:rsidP="00441EC1">
      <w:pPr>
        <w:pBdr>
          <w:top w:val="single" w:sz="4" w:space="1" w:color="auto"/>
          <w:left w:val="single" w:sz="4" w:space="4" w:color="auto"/>
          <w:bottom w:val="single" w:sz="4" w:space="1" w:color="auto"/>
          <w:right w:val="single" w:sz="4" w:space="4" w:color="auto"/>
        </w:pBdr>
      </w:pPr>
      <w:r w:rsidRPr="00A534F6">
        <w:t xml:space="preserve">    </w:t>
      </w:r>
      <w:r w:rsidRPr="00A534F6">
        <w:rPr>
          <w:rFonts w:hAnsi="標楷體"/>
        </w:rPr>
        <w:t>開港通商後的</w:t>
      </w:r>
      <w:r w:rsidRPr="00A534F6">
        <w:rPr>
          <w:rFonts w:hAnsi="標楷體"/>
          <w:u w:val="single"/>
        </w:rPr>
        <w:t>箱館</w:t>
      </w:r>
      <w:r w:rsidRPr="00A534F6">
        <w:rPr>
          <w:rFonts w:hAnsi="標楷體"/>
        </w:rPr>
        <w:t>，因為日本政權的轉移，曾經歷一場戰爭。</w:t>
      </w:r>
      <w:r w:rsidRPr="00A534F6">
        <w:t>1868</w:t>
      </w:r>
      <w:r w:rsidRPr="00A534F6">
        <w:rPr>
          <w:rFonts w:hAnsi="標楷體"/>
        </w:rPr>
        <w:t>年，宣揚全面西化的新政府成立。同一年，一名</w:t>
      </w:r>
      <w:r w:rsidRPr="00A534F6">
        <w:rPr>
          <w:rFonts w:hAnsi="標楷體"/>
          <w:u w:val="single"/>
        </w:rPr>
        <w:t>日本</w:t>
      </w:r>
      <w:r w:rsidRPr="00A534F6">
        <w:rPr>
          <w:rFonts w:hAnsi="標楷體"/>
        </w:rPr>
        <w:t>海軍將領平定今天</w:t>
      </w:r>
      <w:r w:rsidRPr="00A534F6">
        <w:rPr>
          <w:rFonts w:hAnsi="標楷體"/>
          <w:u w:val="single"/>
        </w:rPr>
        <w:t>北海道</w:t>
      </w:r>
      <w:r w:rsidRPr="00A534F6">
        <w:rPr>
          <w:rFonts w:hAnsi="標楷體"/>
        </w:rPr>
        <w:t>一帶，並在</w:t>
      </w:r>
      <w:r w:rsidRPr="00A534F6">
        <w:rPr>
          <w:rFonts w:hAnsi="標楷體"/>
          <w:u w:val="single"/>
        </w:rPr>
        <w:t>箱館</w:t>
      </w:r>
      <w:r w:rsidRPr="00A534F6">
        <w:rPr>
          <w:rFonts w:hAnsi="標楷體"/>
        </w:rPr>
        <w:t>宣布獨立，立國號為「蝦夷共和國」，宣布脫離</w:t>
      </w:r>
      <w:r w:rsidRPr="00A534F6">
        <w:rPr>
          <w:rFonts w:hAnsi="標楷體"/>
          <w:u w:val="single"/>
        </w:rPr>
        <w:t>日本</w:t>
      </w:r>
      <w:r w:rsidRPr="00A534F6">
        <w:rPr>
          <w:rFonts w:hAnsi="標楷體"/>
        </w:rPr>
        <w:t>統治。為此，</w:t>
      </w:r>
      <w:r w:rsidRPr="00A534F6">
        <w:rPr>
          <w:rFonts w:hAnsi="標楷體"/>
          <w:u w:val="single"/>
        </w:rPr>
        <w:t>日本</w:t>
      </w:r>
      <w:r w:rsidRPr="00A534F6">
        <w:rPr>
          <w:rFonts w:hAnsi="標楷體"/>
        </w:rPr>
        <w:t>剛成立的新政府頗感威脅，再加上東來的</w:t>
      </w:r>
      <w:r w:rsidRPr="00A534F6">
        <w:rPr>
          <w:rFonts w:hAnsi="標楷體"/>
          <w:u w:val="single"/>
        </w:rPr>
        <w:t>俄國</w:t>
      </w:r>
      <w:r w:rsidRPr="00A534F6">
        <w:rPr>
          <w:rFonts w:hAnsi="標楷體"/>
        </w:rPr>
        <w:t>人不斷蠶食鯨吞</w:t>
      </w:r>
      <w:r w:rsidRPr="00A534F6">
        <w:rPr>
          <w:rFonts w:hAnsi="標楷體"/>
          <w:u w:val="single"/>
        </w:rPr>
        <w:t>日本</w:t>
      </w:r>
      <w:r w:rsidRPr="00A534F6">
        <w:rPr>
          <w:rFonts w:hAnsi="標楷體"/>
        </w:rPr>
        <w:t>領土，迫使新政府決定攻取</w:t>
      </w:r>
      <w:r w:rsidRPr="00A534F6">
        <w:rPr>
          <w:rFonts w:hAnsi="標楷體"/>
          <w:u w:val="single"/>
        </w:rPr>
        <w:t>蝦夷共和國</w:t>
      </w:r>
      <w:r w:rsidRPr="00A534F6">
        <w:rPr>
          <w:rFonts w:hAnsi="標楷體"/>
        </w:rPr>
        <w:t>。之後，新政府將蝦夷地改為「</w:t>
      </w:r>
      <w:r w:rsidRPr="00A534F6">
        <w:rPr>
          <w:rFonts w:hAnsi="標楷體"/>
          <w:u w:val="single"/>
        </w:rPr>
        <w:t>北海道</w:t>
      </w:r>
      <w:r w:rsidRPr="00A534F6">
        <w:rPr>
          <w:rFonts w:hAnsi="標楷體"/>
        </w:rPr>
        <w:t>」，設立新的行政區統治，後又廢藩置縣，其制延續至今。</w:t>
      </w:r>
    </w:p>
    <w:p w:rsidR="00441EC1" w:rsidRPr="00A534F6" w:rsidRDefault="00441EC1" w:rsidP="00441EC1">
      <w:pPr>
        <w:pBdr>
          <w:top w:val="single" w:sz="4" w:space="1" w:color="auto"/>
          <w:left w:val="single" w:sz="4" w:space="4" w:color="auto"/>
          <w:bottom w:val="single" w:sz="4" w:space="1" w:color="auto"/>
          <w:right w:val="single" w:sz="4" w:space="4" w:color="auto"/>
        </w:pBdr>
      </w:pPr>
      <w:r w:rsidRPr="00A534F6">
        <w:t xml:space="preserve">    </w:t>
      </w:r>
      <w:r w:rsidRPr="00A534F6">
        <w:rPr>
          <w:rFonts w:hAnsi="標楷體"/>
        </w:rPr>
        <w:t>由於上述背景，</w:t>
      </w:r>
      <w:r w:rsidRPr="00A534F6">
        <w:rPr>
          <w:rFonts w:hAnsi="標楷體"/>
          <w:u w:val="single"/>
        </w:rPr>
        <w:t>函館</w:t>
      </w:r>
      <w:r w:rsidRPr="00A534F6">
        <w:rPr>
          <w:rFonts w:hAnsi="標楷體"/>
        </w:rPr>
        <w:t>成為疫情前觀光人氣極高的都市。這樣的觀光都市，目前卻面臨居民年年外移的危機，而這主要與</w:t>
      </w:r>
      <w:r w:rsidRPr="00A534F6">
        <w:rPr>
          <w:rFonts w:hAnsi="標楷體"/>
          <w:u w:val="single"/>
        </w:rPr>
        <w:t>日本</w:t>
      </w:r>
      <w:r w:rsidRPr="00A534F6">
        <w:rPr>
          <w:rFonts w:hAnsi="標楷體"/>
        </w:rPr>
        <w:t>各地方政府補助育兒經費的差異有關。在</w:t>
      </w:r>
      <w:r w:rsidRPr="00A534F6">
        <w:rPr>
          <w:rFonts w:hAnsi="標楷體"/>
          <w:u w:val="single"/>
        </w:rPr>
        <w:t>日本</w:t>
      </w:r>
      <w:r w:rsidRPr="00A534F6">
        <w:rPr>
          <w:rFonts w:hAnsi="標楷體"/>
        </w:rPr>
        <w:t>部分都市中，地方政府會全面補助小孩在高中畢業前的醫療費；而在</w:t>
      </w:r>
      <w:r w:rsidRPr="00A534F6">
        <w:rPr>
          <w:rFonts w:hAnsi="標楷體"/>
          <w:u w:val="single"/>
        </w:rPr>
        <w:t>函館</w:t>
      </w:r>
      <w:r w:rsidRPr="00A534F6">
        <w:rPr>
          <w:rFonts w:hAnsi="標楷體"/>
        </w:rPr>
        <w:t>，醫療費補助則採取排富原則與年齡限制。在一份問卷調查中，顯示家長不帶小孩看病的原因中，有五分之一是因為「沒有錢」。</w:t>
      </w:r>
    </w:p>
    <w:p w:rsidR="00441EC1" w:rsidRPr="00A534F6" w:rsidRDefault="00441EC1" w:rsidP="00441EC1">
      <w:pPr>
        <w:widowControl/>
        <w:pBdr>
          <w:top w:val="single" w:sz="4" w:space="1" w:color="auto"/>
          <w:left w:val="single" w:sz="4" w:space="4" w:color="auto"/>
          <w:bottom w:val="single" w:sz="4" w:space="1" w:color="auto"/>
          <w:right w:val="single" w:sz="4" w:space="4" w:color="auto"/>
        </w:pBdr>
        <w:adjustRightInd w:val="0"/>
        <w:snapToGrid w:val="0"/>
        <w:spacing w:line="300" w:lineRule="exact"/>
        <w:ind w:firstLineChars="200" w:firstLine="480"/>
        <w:jc w:val="both"/>
      </w:pPr>
      <w:r w:rsidRPr="00A534F6">
        <w:rPr>
          <w:rFonts w:hAnsi="標楷體"/>
          <w:u w:val="single"/>
        </w:rPr>
        <w:t>函館</w:t>
      </w:r>
      <w:r w:rsidRPr="00A534F6">
        <w:rPr>
          <w:rFonts w:hAnsi="標楷體"/>
        </w:rPr>
        <w:t>市長表示，市政府財源十分有限，其中一大難題就是「觀光相關預算」年年膨脹，以求打造一個便利觀光的環境。這些經費包含：設置外語招牌、對海外宣傳、提供更多豪華客輪停泊的相關設施。這些龐大的觀光預算，導致地方政府無法再有更多經費嘉惠當地人。</w:t>
      </w:r>
    </w:p>
    <w:p w:rsidR="007B2C8E" w:rsidRPr="00A534F6" w:rsidRDefault="007B2C8E" w:rsidP="006C18B2">
      <w:pPr>
        <w:jc w:val="both"/>
        <w:rPr>
          <w:color w:val="000000" w:themeColor="text1"/>
        </w:rPr>
      </w:pPr>
    </w:p>
    <w:p w:rsidR="00A534F6" w:rsidRDefault="00A534F6" w:rsidP="006C18B2">
      <w:pPr>
        <w:jc w:val="both"/>
        <w:rPr>
          <w:color w:val="000000" w:themeColor="text1"/>
        </w:rPr>
      </w:pPr>
    </w:p>
    <w:p w:rsidR="00A534F6" w:rsidRPr="00A534F6" w:rsidRDefault="00A534F6" w:rsidP="006C18B2">
      <w:pPr>
        <w:jc w:val="both"/>
        <w:rPr>
          <w:color w:val="000000" w:themeColor="text1"/>
        </w:rPr>
      </w:pPr>
    </w:p>
    <w:p w:rsidR="00A534F6" w:rsidRPr="00A534F6" w:rsidRDefault="00A534F6" w:rsidP="006C18B2">
      <w:pPr>
        <w:jc w:val="both"/>
        <w:rPr>
          <w:color w:val="000000" w:themeColor="text1"/>
        </w:rPr>
      </w:pPr>
    </w:p>
    <w:p w:rsidR="00A534F6" w:rsidRPr="00A534F6" w:rsidRDefault="00A534F6" w:rsidP="006C18B2">
      <w:pPr>
        <w:jc w:val="both"/>
        <w:rPr>
          <w:color w:val="000000" w:themeColor="text1"/>
        </w:rPr>
      </w:pPr>
    </w:p>
    <w:p w:rsidR="00441EC1" w:rsidRPr="00A534F6" w:rsidRDefault="00441EC1" w:rsidP="00F60586">
      <w:pPr>
        <w:pStyle w:val="ad"/>
        <w:numPr>
          <w:ilvl w:val="0"/>
          <w:numId w:val="26"/>
        </w:numPr>
        <w:ind w:leftChars="0"/>
        <w:jc w:val="both"/>
        <w:rPr>
          <w:color w:val="000000" w:themeColor="text1"/>
          <w:kern w:val="0"/>
        </w:rPr>
      </w:pPr>
      <w:r w:rsidRPr="00A534F6">
        <w:rPr>
          <w:rFonts w:hAnsi="標楷體"/>
          <w:u w:val="single"/>
        </w:rPr>
        <w:t>函館</w:t>
      </w:r>
      <w:r w:rsidRPr="00A534F6">
        <w:rPr>
          <w:rFonts w:hAnsi="標楷體"/>
        </w:rPr>
        <w:t>是</w:t>
      </w:r>
      <w:r w:rsidRPr="00A534F6">
        <w:rPr>
          <w:rFonts w:hAnsi="標楷體"/>
          <w:u w:val="single"/>
        </w:rPr>
        <w:t>日本</w:t>
      </w:r>
      <w:r w:rsidRPr="00A534F6">
        <w:rPr>
          <w:rFonts w:hAnsi="標楷體"/>
        </w:rPr>
        <w:t>最早開港的都市之一，有關開港的原因與影響，下列敘述何者正確？【歷史題】</w:t>
      </w:r>
    </w:p>
    <w:p w:rsidR="00F60586" w:rsidRPr="00A534F6" w:rsidRDefault="00441EC1" w:rsidP="00441EC1">
      <w:pPr>
        <w:pStyle w:val="ad"/>
        <w:ind w:leftChars="0" w:left="360"/>
        <w:jc w:val="both"/>
        <w:rPr>
          <w:color w:val="000000" w:themeColor="text1"/>
          <w:kern w:val="0"/>
        </w:rPr>
      </w:pPr>
      <w:r w:rsidRPr="00A534F6">
        <w:t>(A)</w:t>
      </w:r>
      <w:r w:rsidRPr="00A534F6">
        <w:rPr>
          <w:rFonts w:hAnsi="標楷體"/>
          <w:u w:val="single"/>
        </w:rPr>
        <w:t>日本</w:t>
      </w:r>
      <w:r w:rsidRPr="00A534F6">
        <w:rPr>
          <w:rFonts w:hAnsi="標楷體"/>
        </w:rPr>
        <w:t>開港與</w:t>
      </w:r>
      <w:r w:rsidRPr="00A534F6">
        <w:rPr>
          <w:rFonts w:hAnsi="標楷體"/>
          <w:u w:val="single"/>
        </w:rPr>
        <w:t>英國</w:t>
      </w:r>
      <w:r w:rsidRPr="00A534F6">
        <w:rPr>
          <w:rFonts w:hAnsi="標楷體"/>
        </w:rPr>
        <w:t xml:space="preserve">有關　</w:t>
      </w:r>
      <w:r w:rsidRPr="00A534F6">
        <w:t>(B)</w:t>
      </w:r>
      <w:r w:rsidRPr="00A534F6">
        <w:rPr>
          <w:rFonts w:hAnsi="標楷體"/>
          <w:u w:val="single"/>
        </w:rPr>
        <w:t>黑船事件</w:t>
      </w:r>
      <w:r w:rsidRPr="00A534F6">
        <w:rPr>
          <w:rFonts w:hAnsi="標楷體"/>
        </w:rPr>
        <w:t xml:space="preserve">造成日本開港　</w:t>
      </w:r>
      <w:r w:rsidRPr="00A534F6">
        <w:t>(C)</w:t>
      </w:r>
      <w:r w:rsidRPr="00A534F6">
        <w:rPr>
          <w:rFonts w:hAnsi="標楷體"/>
          <w:u w:val="single"/>
        </w:rPr>
        <w:t>日本</w:t>
      </w:r>
      <w:r w:rsidRPr="00A534F6">
        <w:rPr>
          <w:rFonts w:hAnsi="標楷體"/>
        </w:rPr>
        <w:t xml:space="preserve">開港後，幕府將軍因應時局，推動變法維新　</w:t>
      </w:r>
      <w:r w:rsidRPr="00A534F6">
        <w:t>(D)</w:t>
      </w:r>
      <w:r w:rsidRPr="00A534F6">
        <w:rPr>
          <w:rFonts w:hAnsi="標楷體"/>
          <w:u w:val="single"/>
        </w:rPr>
        <w:t>日本</w:t>
      </w:r>
      <w:r w:rsidRPr="00A534F6">
        <w:rPr>
          <w:rFonts w:hAnsi="標楷體"/>
        </w:rPr>
        <w:t>開港後，國內排外氣氛完全消失。</w:t>
      </w:r>
    </w:p>
    <w:p w:rsidR="00F60586" w:rsidRPr="00A534F6" w:rsidRDefault="00F60586" w:rsidP="00F60586">
      <w:pPr>
        <w:autoSpaceDE w:val="0"/>
        <w:autoSpaceDN w:val="0"/>
        <w:adjustRightInd w:val="0"/>
        <w:rPr>
          <w:color w:val="000000" w:themeColor="text1"/>
          <w:kern w:val="0"/>
        </w:rPr>
      </w:pPr>
    </w:p>
    <w:p w:rsidR="00441EC1" w:rsidRPr="00A534F6" w:rsidRDefault="00441EC1" w:rsidP="00F60586">
      <w:pPr>
        <w:pStyle w:val="ad"/>
        <w:numPr>
          <w:ilvl w:val="0"/>
          <w:numId w:val="26"/>
        </w:numPr>
        <w:ind w:leftChars="0"/>
        <w:jc w:val="both"/>
        <w:rPr>
          <w:color w:val="000000" w:themeColor="text1"/>
          <w:kern w:val="0"/>
        </w:rPr>
      </w:pPr>
      <w:r w:rsidRPr="00A534F6">
        <w:rPr>
          <w:rFonts w:hAnsi="標楷體"/>
        </w:rPr>
        <w:t>根據文章所提「宣揚全面西化的新政府」，這個「新政府」應該是由下列何者領導？</w:t>
      </w:r>
      <w:bookmarkStart w:id="1" w:name="_Hlk123637931"/>
      <w:r w:rsidRPr="00A534F6">
        <w:rPr>
          <w:rFonts w:hAnsi="標楷體"/>
        </w:rPr>
        <w:t>【歷史題】</w:t>
      </w:r>
    </w:p>
    <w:p w:rsidR="00441EC1" w:rsidRPr="00A534F6" w:rsidRDefault="00441EC1" w:rsidP="00441EC1">
      <w:pPr>
        <w:pStyle w:val="ad"/>
        <w:ind w:leftChars="0" w:left="360"/>
        <w:jc w:val="both"/>
      </w:pPr>
      <w:r w:rsidRPr="00A534F6">
        <w:t>(A)</w:t>
      </w:r>
      <w:r w:rsidRPr="00A534F6">
        <w:rPr>
          <w:rFonts w:hAnsi="標楷體"/>
          <w:u w:val="single"/>
        </w:rPr>
        <w:t>德川</w:t>
      </w:r>
      <w:r w:rsidRPr="00A534F6">
        <w:rPr>
          <w:rFonts w:hAnsi="標楷體"/>
        </w:rPr>
        <w:t xml:space="preserve">將軍　</w:t>
      </w:r>
      <w:r w:rsidRPr="00A534F6">
        <w:tab/>
      </w:r>
      <w:r w:rsidRPr="00A534F6">
        <w:tab/>
      </w:r>
      <w:r w:rsidRPr="00A534F6">
        <w:tab/>
      </w:r>
      <w:r w:rsidRPr="00A534F6">
        <w:tab/>
        <w:t>(B)</w:t>
      </w:r>
      <w:r w:rsidRPr="00A534F6">
        <w:rPr>
          <w:rFonts w:hAnsi="標楷體"/>
          <w:u w:val="single"/>
        </w:rPr>
        <w:t>明治</w:t>
      </w:r>
      <w:r w:rsidRPr="00A534F6">
        <w:rPr>
          <w:rFonts w:hAnsi="標楷體"/>
        </w:rPr>
        <w:t>天皇</w:t>
      </w:r>
    </w:p>
    <w:p w:rsidR="00F60586" w:rsidRPr="00A534F6" w:rsidRDefault="00441EC1" w:rsidP="00441EC1">
      <w:pPr>
        <w:pStyle w:val="ad"/>
        <w:ind w:leftChars="0" w:left="360"/>
        <w:jc w:val="both"/>
        <w:rPr>
          <w:color w:val="000000" w:themeColor="text1"/>
          <w:kern w:val="0"/>
        </w:rPr>
      </w:pPr>
      <w:r w:rsidRPr="00A534F6">
        <w:t>(C)</w:t>
      </w:r>
      <w:r w:rsidRPr="00A534F6">
        <w:rPr>
          <w:rFonts w:hAnsi="標楷體"/>
          <w:u w:val="single"/>
        </w:rPr>
        <w:t>伊藤博文</w:t>
      </w:r>
      <w:r w:rsidRPr="00A534F6">
        <w:rPr>
          <w:rFonts w:hAnsi="標楷體"/>
        </w:rPr>
        <w:t xml:space="preserve">　</w:t>
      </w:r>
      <w:r w:rsidRPr="00A534F6">
        <w:tab/>
      </w:r>
      <w:r w:rsidRPr="00A534F6">
        <w:tab/>
      </w:r>
      <w:r w:rsidRPr="00A534F6">
        <w:tab/>
      </w:r>
      <w:r w:rsidRPr="00A534F6">
        <w:tab/>
        <w:t>(D)</w:t>
      </w:r>
      <w:r w:rsidRPr="00A534F6">
        <w:rPr>
          <w:rFonts w:hAnsi="標楷體"/>
          <w:u w:val="single"/>
        </w:rPr>
        <w:t>後藤新平</w:t>
      </w:r>
      <w:r w:rsidRPr="00A534F6">
        <w:rPr>
          <w:rFonts w:hAnsi="標楷體"/>
        </w:rPr>
        <w:t>。</w:t>
      </w:r>
      <w:bookmarkEnd w:id="1"/>
    </w:p>
    <w:p w:rsidR="00F60586" w:rsidRPr="00A534F6" w:rsidRDefault="00F60586" w:rsidP="00F60586">
      <w:pPr>
        <w:autoSpaceDE w:val="0"/>
        <w:autoSpaceDN w:val="0"/>
        <w:adjustRightInd w:val="0"/>
        <w:rPr>
          <w:color w:val="000000" w:themeColor="text1"/>
          <w:kern w:val="0"/>
        </w:rPr>
      </w:pPr>
    </w:p>
    <w:p w:rsidR="00441EC1" w:rsidRPr="00A534F6" w:rsidRDefault="00FD5560" w:rsidP="00F60586">
      <w:pPr>
        <w:pStyle w:val="ad"/>
        <w:numPr>
          <w:ilvl w:val="0"/>
          <w:numId w:val="26"/>
        </w:numPr>
        <w:ind w:leftChars="0"/>
        <w:jc w:val="both"/>
        <w:rPr>
          <w:color w:val="000000" w:themeColor="text1"/>
          <w:kern w:val="0"/>
        </w:rPr>
      </w:pPr>
      <w:r w:rsidRPr="00FD5560">
        <w:rPr>
          <w:rFonts w:hAnsi="標楷體" w:hint="eastAsia"/>
        </w:rPr>
        <w:t>函館成為日本首座國際貿易港口，其南面臨津輕海峽原在日本領海範圍</w:t>
      </w:r>
      <w:r w:rsidR="00441EC1" w:rsidRPr="00A534F6">
        <w:rPr>
          <w:rFonts w:hAnsi="標楷體"/>
        </w:rPr>
        <w:t>，因日本法《領海及毗連水域法》的規定成了供各國船隻自由通過的國際海域，然而俄羅斯在烏俄戰爭正進行時，中俄卻在日本海進行聯合軍演，俄羅斯海軍軍艦從日本海通過津輕海峽向北太平洋航行在日本周邊動作頻頻，也引發日本政府的憂慮。請問津輕海峽位於上文中提及的北海道與哪一座島嶼之間？【地理題】</w:t>
      </w:r>
    </w:p>
    <w:p w:rsidR="00F60586" w:rsidRPr="00A534F6" w:rsidRDefault="00441EC1" w:rsidP="00441EC1">
      <w:pPr>
        <w:pStyle w:val="ad"/>
        <w:ind w:leftChars="0" w:left="360"/>
        <w:jc w:val="both"/>
        <w:rPr>
          <w:color w:val="000000" w:themeColor="text1"/>
          <w:kern w:val="0"/>
        </w:rPr>
      </w:pPr>
      <w:r w:rsidRPr="00A534F6">
        <w:t>(A)</w:t>
      </w:r>
      <w:r w:rsidRPr="00A534F6">
        <w:rPr>
          <w:rFonts w:hAnsi="標楷體"/>
        </w:rPr>
        <w:t xml:space="preserve">四國島　</w:t>
      </w:r>
      <w:r w:rsidRPr="00A534F6">
        <w:t>(B)</w:t>
      </w:r>
      <w:r w:rsidRPr="00A534F6">
        <w:rPr>
          <w:rFonts w:hAnsi="標楷體"/>
        </w:rPr>
        <w:t xml:space="preserve">本州島　</w:t>
      </w:r>
      <w:r w:rsidRPr="00A534F6">
        <w:t>(C)</w:t>
      </w:r>
      <w:r w:rsidRPr="00A534F6">
        <w:rPr>
          <w:rFonts w:hAnsi="標楷體"/>
        </w:rPr>
        <w:t xml:space="preserve">九州島　</w:t>
      </w:r>
      <w:r w:rsidRPr="00A534F6">
        <w:t>(D)</w:t>
      </w:r>
      <w:r w:rsidRPr="00A534F6">
        <w:rPr>
          <w:rFonts w:hAnsi="標楷體"/>
        </w:rPr>
        <w:t>沖之鳥島。</w:t>
      </w:r>
    </w:p>
    <w:p w:rsidR="00F60586" w:rsidRPr="00A534F6" w:rsidRDefault="00F60586" w:rsidP="00F60586">
      <w:pPr>
        <w:autoSpaceDE w:val="0"/>
        <w:autoSpaceDN w:val="0"/>
        <w:adjustRightInd w:val="0"/>
        <w:rPr>
          <w:color w:val="000000" w:themeColor="text1"/>
          <w:kern w:val="0"/>
        </w:rPr>
      </w:pPr>
    </w:p>
    <w:p w:rsidR="00F60586" w:rsidRPr="00A534F6" w:rsidRDefault="00441EC1" w:rsidP="00F60586">
      <w:pPr>
        <w:pStyle w:val="ad"/>
        <w:numPr>
          <w:ilvl w:val="0"/>
          <w:numId w:val="26"/>
        </w:numPr>
        <w:ind w:leftChars="0"/>
        <w:jc w:val="both"/>
        <w:rPr>
          <w:color w:val="000000" w:themeColor="text1"/>
          <w:kern w:val="0"/>
        </w:rPr>
      </w:pPr>
      <w:r w:rsidRPr="00A534F6">
        <w:rPr>
          <w:rFonts w:hAnsi="標楷體"/>
          <w:color w:val="000000" w:themeColor="text1"/>
          <w:kern w:val="0"/>
        </w:rPr>
        <w:t>文中最後一段提到，函館市長表示，在有限的財源經費中，撥了相當大的預算在特定項目，此項目若依照我國地方自治職權，應為下列哪一項？</w:t>
      </w:r>
      <w:r w:rsidR="00610AA1" w:rsidRPr="00A534F6">
        <w:rPr>
          <w:rFonts w:hAnsi="標楷體"/>
        </w:rPr>
        <w:t>【公民題】</w:t>
      </w:r>
    </w:p>
    <w:p w:rsidR="00441EC1" w:rsidRPr="00A534F6" w:rsidRDefault="00441EC1" w:rsidP="00441EC1">
      <w:pPr>
        <w:ind w:firstLine="360"/>
        <w:rPr>
          <w:color w:val="000000" w:themeColor="text1"/>
          <w:kern w:val="0"/>
        </w:rPr>
      </w:pPr>
      <w:r w:rsidRPr="00A534F6">
        <w:rPr>
          <w:color w:val="000000" w:themeColor="text1"/>
          <w:kern w:val="0"/>
        </w:rPr>
        <w:t>(A)</w:t>
      </w:r>
      <w:r w:rsidRPr="00A534F6">
        <w:rPr>
          <w:rFonts w:hAnsi="標楷體"/>
          <w:color w:val="000000" w:themeColor="text1"/>
          <w:kern w:val="0"/>
        </w:rPr>
        <w:t>衛生安全</w:t>
      </w:r>
      <w:r w:rsidRPr="00A534F6">
        <w:rPr>
          <w:color w:val="000000" w:themeColor="text1"/>
          <w:kern w:val="0"/>
        </w:rPr>
        <w:tab/>
      </w:r>
      <w:r w:rsidRPr="00A534F6">
        <w:rPr>
          <w:color w:val="000000" w:themeColor="text1"/>
          <w:kern w:val="0"/>
        </w:rPr>
        <w:tab/>
      </w:r>
      <w:r w:rsidRPr="00A534F6">
        <w:rPr>
          <w:color w:val="000000" w:themeColor="text1"/>
          <w:kern w:val="0"/>
        </w:rPr>
        <w:tab/>
      </w:r>
      <w:r w:rsidRPr="00A534F6">
        <w:rPr>
          <w:color w:val="000000" w:themeColor="text1"/>
          <w:kern w:val="0"/>
        </w:rPr>
        <w:tab/>
        <w:t>(B)</w:t>
      </w:r>
      <w:r w:rsidRPr="00A534F6">
        <w:rPr>
          <w:rFonts w:hAnsi="標楷體"/>
          <w:color w:val="000000" w:themeColor="text1"/>
          <w:kern w:val="0"/>
        </w:rPr>
        <w:t>教育文化</w:t>
      </w:r>
    </w:p>
    <w:p w:rsidR="00441EC1" w:rsidRPr="00A534F6" w:rsidRDefault="00441EC1" w:rsidP="00441EC1">
      <w:pPr>
        <w:ind w:firstLine="360"/>
      </w:pPr>
      <w:r w:rsidRPr="00A534F6">
        <w:rPr>
          <w:color w:val="000000" w:themeColor="text1"/>
          <w:kern w:val="0"/>
        </w:rPr>
        <w:t>(C)</w:t>
      </w:r>
      <w:r w:rsidRPr="00A534F6">
        <w:rPr>
          <w:rFonts w:hAnsi="標楷體"/>
          <w:color w:val="000000" w:themeColor="text1"/>
          <w:kern w:val="0"/>
        </w:rPr>
        <w:t>社會服務</w:t>
      </w:r>
      <w:r w:rsidRPr="00A534F6">
        <w:rPr>
          <w:color w:val="000000" w:themeColor="text1"/>
          <w:kern w:val="0"/>
        </w:rPr>
        <w:tab/>
      </w:r>
      <w:r w:rsidRPr="00A534F6">
        <w:rPr>
          <w:color w:val="000000" w:themeColor="text1"/>
          <w:kern w:val="0"/>
        </w:rPr>
        <w:tab/>
      </w:r>
      <w:r w:rsidRPr="00A534F6">
        <w:rPr>
          <w:color w:val="000000" w:themeColor="text1"/>
          <w:kern w:val="0"/>
        </w:rPr>
        <w:tab/>
      </w:r>
      <w:r w:rsidRPr="00A534F6">
        <w:rPr>
          <w:color w:val="000000" w:themeColor="text1"/>
          <w:kern w:val="0"/>
        </w:rPr>
        <w:tab/>
        <w:t>(D)</w:t>
      </w:r>
      <w:r w:rsidRPr="00A534F6">
        <w:rPr>
          <w:rFonts w:hAnsi="標楷體"/>
          <w:color w:val="000000" w:themeColor="text1"/>
          <w:kern w:val="0"/>
        </w:rPr>
        <w:t>經濟建設</w:t>
      </w:r>
      <w:r w:rsidR="00A534F6">
        <w:rPr>
          <w:rFonts w:hAnsi="標楷體"/>
        </w:rPr>
        <w:t>。</w:t>
      </w:r>
    </w:p>
    <w:p w:rsidR="00F60586" w:rsidRPr="00A534F6" w:rsidRDefault="00F60586" w:rsidP="00441EC1">
      <w:pPr>
        <w:jc w:val="both"/>
        <w:rPr>
          <w:color w:val="000000" w:themeColor="text1"/>
          <w:kern w:val="0"/>
        </w:rPr>
      </w:pPr>
    </w:p>
    <w:p w:rsidR="00F60586" w:rsidRPr="00A534F6" w:rsidRDefault="00BD668B" w:rsidP="00F60586">
      <w:pPr>
        <w:pStyle w:val="ad"/>
        <w:numPr>
          <w:ilvl w:val="0"/>
          <w:numId w:val="26"/>
        </w:numPr>
        <w:ind w:leftChars="0"/>
        <w:jc w:val="both"/>
        <w:rPr>
          <w:color w:val="000000" w:themeColor="text1"/>
          <w:kern w:val="0"/>
        </w:rPr>
      </w:pPr>
      <w:r w:rsidRPr="00A534F6">
        <w:rPr>
          <w:rFonts w:hAnsi="標楷體"/>
          <w:color w:val="000000" w:themeColor="text1"/>
          <w:kern w:val="0"/>
        </w:rPr>
        <w:t>函館市的行政地位，若依照台灣的地方</w:t>
      </w:r>
      <w:r w:rsidR="001D4BFD" w:rsidRPr="00A534F6">
        <w:rPr>
          <w:rFonts w:hAnsi="標楷體"/>
          <w:color w:val="000000" w:themeColor="text1"/>
          <w:kern w:val="0"/>
        </w:rPr>
        <w:t>制度層級，屬於</w:t>
      </w:r>
      <w:r w:rsidR="00610AA1" w:rsidRPr="00A534F6">
        <w:rPr>
          <w:rFonts w:hAnsi="標楷體"/>
          <w:color w:val="000000" w:themeColor="text1"/>
          <w:kern w:val="0"/>
        </w:rPr>
        <w:t>第三層級的鄉鎮市，請問：下列哪個城鎮與函館市同層級？</w:t>
      </w:r>
      <w:r w:rsidR="00610AA1" w:rsidRPr="00A534F6">
        <w:rPr>
          <w:rFonts w:hAnsi="標楷體"/>
        </w:rPr>
        <w:t>【公民題】</w:t>
      </w:r>
    </w:p>
    <w:p w:rsidR="00F60586" w:rsidRPr="00A534F6" w:rsidRDefault="00610AA1" w:rsidP="00610AA1">
      <w:pPr>
        <w:autoSpaceDE w:val="0"/>
        <w:autoSpaceDN w:val="0"/>
        <w:adjustRightInd w:val="0"/>
        <w:ind w:left="360"/>
        <w:rPr>
          <w:color w:val="000000" w:themeColor="text1"/>
          <w:kern w:val="0"/>
        </w:rPr>
      </w:pPr>
      <w:r w:rsidRPr="00A534F6">
        <w:rPr>
          <w:color w:val="000000" w:themeColor="text1"/>
          <w:kern w:val="0"/>
        </w:rPr>
        <w:t>(A)</w:t>
      </w:r>
      <w:r w:rsidRPr="00A534F6">
        <w:rPr>
          <w:rFonts w:hAnsi="標楷體"/>
          <w:color w:val="000000" w:themeColor="text1"/>
          <w:kern w:val="0"/>
        </w:rPr>
        <w:t>馬公市</w:t>
      </w:r>
      <w:r w:rsidRPr="00A534F6">
        <w:rPr>
          <w:color w:val="000000" w:themeColor="text1"/>
          <w:kern w:val="0"/>
        </w:rPr>
        <w:tab/>
      </w:r>
      <w:r w:rsidRPr="00A534F6">
        <w:rPr>
          <w:color w:val="000000" w:themeColor="text1"/>
          <w:kern w:val="0"/>
        </w:rPr>
        <w:tab/>
        <w:t>(B)</w:t>
      </w:r>
      <w:r w:rsidRPr="00A534F6">
        <w:rPr>
          <w:rFonts w:hAnsi="標楷體"/>
          <w:color w:val="000000" w:themeColor="text1"/>
          <w:kern w:val="0"/>
        </w:rPr>
        <w:t>高雄市</w:t>
      </w:r>
      <w:r w:rsidRPr="00A534F6">
        <w:rPr>
          <w:color w:val="000000" w:themeColor="text1"/>
          <w:kern w:val="0"/>
        </w:rPr>
        <w:tab/>
        <w:t>(C)</w:t>
      </w:r>
      <w:r w:rsidRPr="00A534F6">
        <w:rPr>
          <w:rFonts w:hAnsi="標楷體"/>
          <w:color w:val="000000" w:themeColor="text1"/>
          <w:kern w:val="0"/>
        </w:rPr>
        <w:t>屏東縣</w:t>
      </w:r>
      <w:r w:rsidRPr="00A534F6">
        <w:rPr>
          <w:color w:val="000000" w:themeColor="text1"/>
          <w:kern w:val="0"/>
        </w:rPr>
        <w:tab/>
        <w:t>(D)</w:t>
      </w:r>
      <w:r w:rsidRPr="00A534F6">
        <w:rPr>
          <w:rFonts w:hAnsi="標楷體"/>
          <w:color w:val="000000" w:themeColor="text1"/>
          <w:kern w:val="0"/>
        </w:rPr>
        <w:t>基隆市</w:t>
      </w:r>
    </w:p>
    <w:p w:rsidR="00F60586" w:rsidRPr="00A534F6" w:rsidRDefault="00F60586" w:rsidP="00F60586">
      <w:pPr>
        <w:pStyle w:val="Normalad001874-506c-4931-b83f-ea0c8e1f0783"/>
        <w:rPr>
          <w:rFonts w:eastAsia="標楷體"/>
          <w:color w:val="000000"/>
        </w:rPr>
      </w:pPr>
    </w:p>
    <w:p w:rsidR="001E5C69" w:rsidRPr="00A534F6" w:rsidRDefault="001E5C69"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40355" w:rsidP="0021456A">
      <w:pPr>
        <w:jc w:val="both"/>
        <w:rPr>
          <w:color w:val="000000" w:themeColor="text1"/>
        </w:rPr>
      </w:pPr>
      <w:r>
        <w:rPr>
          <w:noProof/>
          <w:color w:val="000000" w:themeColor="text1"/>
        </w:rPr>
        <mc:AlternateContent>
          <mc:Choice Requires="wps">
            <w:drawing>
              <wp:anchor distT="0" distB="0" distL="114300" distR="114300" simplePos="0" relativeHeight="251711488" behindDoc="0" locked="0" layoutInCell="1" allowOverlap="1">
                <wp:simplePos x="0" y="0"/>
                <wp:positionH relativeFrom="column">
                  <wp:posOffset>712470</wp:posOffset>
                </wp:positionH>
                <wp:positionV relativeFrom="paragraph">
                  <wp:posOffset>165735</wp:posOffset>
                </wp:positionV>
                <wp:extent cx="2750820" cy="850900"/>
                <wp:effectExtent l="0" t="0" r="0" b="635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850900"/>
                        </a:xfrm>
                        <a:prstGeom prst="rect">
                          <a:avLst/>
                        </a:prstGeom>
                        <a:solidFill>
                          <a:srgbClr val="FFFFFF"/>
                        </a:solidFill>
                        <a:ln w="15875">
                          <a:solidFill>
                            <a:srgbClr val="000000"/>
                          </a:solidFill>
                          <a:miter lim="800000"/>
                          <a:headEnd/>
                          <a:tailEnd/>
                        </a:ln>
                      </wps:spPr>
                      <wps:txbx>
                        <w:txbxContent>
                          <w:p w:rsidR="00FD5560" w:rsidRPr="00A534F6" w:rsidRDefault="00FD5560" w:rsidP="00A534F6">
                            <w:pPr>
                              <w:rPr>
                                <w:sz w:val="96"/>
                                <w:szCs w:val="32"/>
                              </w:rPr>
                            </w:pPr>
                            <w:r w:rsidRPr="00A534F6">
                              <w:rPr>
                                <w:sz w:val="96"/>
                                <w:szCs w:val="32"/>
                              </w:rPr>
                              <w:t>試題結束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6.1pt;margin-top:13.05pt;width:216.6pt;height: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" strokeweight="1.25pt">
                <v:textbox>
                  <w:txbxContent>
                    <w:p w:rsidR="00FD5560" w:rsidRPr="00A534F6" w:rsidRDefault="00FD5560" w:rsidP="00A534F6">
                      <w:pPr>
                        <w:rPr>
                          <w:sz w:val="96"/>
                          <w:szCs w:val="32"/>
                        </w:rPr>
                      </w:pPr>
                      <w:r w:rsidRPr="00A534F6">
                        <w:rPr>
                          <w:sz w:val="96"/>
                          <w:szCs w:val="32"/>
                        </w:rPr>
                        <w:t>試題結束</w:t>
                      </w:r>
                    </w:p>
                  </w:txbxContent>
                </v:textbox>
              </v:shape>
            </w:pict>
          </mc:Fallback>
        </mc:AlternateContent>
      </w: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A534F6" w:rsidRPr="00A534F6" w:rsidRDefault="00A534F6" w:rsidP="0021456A">
      <w:pPr>
        <w:jc w:val="both"/>
        <w:rPr>
          <w:color w:val="000000" w:themeColor="text1"/>
        </w:rPr>
      </w:pPr>
    </w:p>
    <w:p w:rsidR="0021456A" w:rsidRPr="00A534F6" w:rsidRDefault="0021456A" w:rsidP="0021456A">
      <w:pPr>
        <w:jc w:val="both"/>
        <w:rPr>
          <w:color w:val="000000" w:themeColor="text1"/>
        </w:rPr>
      </w:pPr>
    </w:p>
    <w:p w:rsidR="0000759F" w:rsidRPr="00A534F6" w:rsidRDefault="0000759F" w:rsidP="006F7FDE">
      <w:pPr>
        <w:widowControl/>
        <w:jc w:val="both"/>
        <w:rPr>
          <w:color w:val="000000" w:themeColor="text1"/>
        </w:rPr>
      </w:pPr>
      <w:r w:rsidRPr="00A534F6">
        <w:rPr>
          <w:color w:val="000000" w:themeColor="text1"/>
        </w:rPr>
        <w:br w:type="page"/>
      </w:r>
    </w:p>
    <w:p w:rsidR="0000759F" w:rsidRPr="00A534F6" w:rsidRDefault="0000759F" w:rsidP="006F7FDE">
      <w:pPr>
        <w:pStyle w:val="14"/>
        <w:widowControl w:val="0"/>
        <w:pBdr>
          <w:top w:val="nil"/>
          <w:left w:val="nil"/>
          <w:bottom w:val="nil"/>
          <w:right w:val="nil"/>
          <w:between w:val="nil"/>
        </w:pBdr>
        <w:spacing w:before="240" w:after="240"/>
        <w:ind w:left="600" w:right="240" w:hanging="360"/>
        <w:jc w:val="both"/>
        <w:rPr>
          <w:rFonts w:eastAsia="標楷體"/>
          <w:color w:val="000000" w:themeColor="text1"/>
          <w:sz w:val="24"/>
          <w:szCs w:val="24"/>
        </w:rPr>
        <w:sectPr w:rsidR="0000759F" w:rsidRPr="00A534F6" w:rsidSect="00226F31">
          <w:headerReference w:type="even" r:id="rId36"/>
          <w:headerReference w:type="default" r:id="rId37"/>
          <w:footerReference w:type="even" r:id="rId38"/>
          <w:footerReference w:type="default" r:id="rId39"/>
          <w:headerReference w:type="first" r:id="rId40"/>
          <w:footerReference w:type="first" r:id="rId41"/>
          <w:pgSz w:w="14572" w:h="20639" w:code="143"/>
          <w:pgMar w:top="851" w:right="1021" w:bottom="340" w:left="1021" w:header="568" w:footer="476" w:gutter="0"/>
          <w:cols w:num="2" w:sep="1" w:space="480"/>
          <w:titlePg/>
          <w:docGrid w:linePitch="329" w:charSpace="1297"/>
        </w:sectPr>
      </w:pPr>
    </w:p>
    <w:p w:rsidR="0000759F" w:rsidRPr="00A534F6" w:rsidRDefault="0000759F" w:rsidP="006F7FDE">
      <w:pPr>
        <w:pStyle w:val="14"/>
        <w:widowControl w:val="0"/>
        <w:pBdr>
          <w:top w:val="nil"/>
          <w:left w:val="nil"/>
          <w:bottom w:val="nil"/>
          <w:right w:val="nil"/>
          <w:between w:val="nil"/>
        </w:pBdr>
        <w:spacing w:before="240" w:after="240"/>
        <w:ind w:left="600" w:right="240" w:hanging="360"/>
        <w:jc w:val="both"/>
        <w:rPr>
          <w:rFonts w:eastAsia="標楷體"/>
          <w:color w:val="000000" w:themeColor="text1"/>
          <w:sz w:val="24"/>
          <w:szCs w:val="24"/>
        </w:rPr>
      </w:pPr>
    </w:p>
    <w:p w:rsidR="0000759F" w:rsidRPr="00A534F6" w:rsidRDefault="0000759F" w:rsidP="006F7FDE">
      <w:pPr>
        <w:pStyle w:val="14"/>
        <w:widowControl w:val="0"/>
        <w:pBdr>
          <w:top w:val="nil"/>
          <w:left w:val="nil"/>
          <w:bottom w:val="nil"/>
          <w:right w:val="nil"/>
          <w:between w:val="nil"/>
        </w:pBdr>
        <w:ind w:firstLine="640"/>
        <w:jc w:val="both"/>
        <w:rPr>
          <w:rFonts w:eastAsia="標楷體"/>
          <w:color w:val="000000" w:themeColor="text1"/>
          <w:sz w:val="24"/>
          <w:szCs w:val="24"/>
        </w:rPr>
      </w:pPr>
      <w:r w:rsidRPr="00A534F6">
        <w:rPr>
          <w:rFonts w:eastAsia="標楷體" w:hAnsi="標楷體"/>
          <w:color w:val="000000" w:themeColor="text1"/>
          <w:sz w:val="24"/>
          <w:szCs w:val="24"/>
        </w:rPr>
        <w:t>新北市立土城國民中學</w:t>
      </w:r>
      <w:r w:rsidR="00784A24" w:rsidRPr="00A534F6">
        <w:rPr>
          <w:rFonts w:eastAsia="標楷體"/>
          <w:color w:val="000000" w:themeColor="text1"/>
          <w:sz w:val="24"/>
          <w:szCs w:val="24"/>
        </w:rPr>
        <w:t>11</w:t>
      </w:r>
      <w:r w:rsidR="00081E39" w:rsidRPr="00A534F6">
        <w:rPr>
          <w:rFonts w:eastAsia="標楷體"/>
          <w:color w:val="000000" w:themeColor="text1"/>
          <w:sz w:val="24"/>
          <w:szCs w:val="24"/>
        </w:rPr>
        <w:t>1</w:t>
      </w:r>
      <w:r w:rsidRPr="00A534F6">
        <w:rPr>
          <w:rFonts w:eastAsia="標楷體" w:hAnsi="標楷體"/>
          <w:color w:val="000000" w:themeColor="text1"/>
          <w:sz w:val="24"/>
          <w:szCs w:val="24"/>
        </w:rPr>
        <w:t>學年度第</w:t>
      </w:r>
      <w:r w:rsidR="00784A24" w:rsidRPr="00A534F6">
        <w:rPr>
          <w:rFonts w:eastAsia="標楷體"/>
          <w:color w:val="000000" w:themeColor="text1"/>
          <w:sz w:val="24"/>
          <w:szCs w:val="24"/>
        </w:rPr>
        <w:t>1</w:t>
      </w:r>
      <w:r w:rsidRPr="00A534F6">
        <w:rPr>
          <w:rFonts w:eastAsia="標楷體" w:hAnsi="標楷體"/>
          <w:color w:val="000000" w:themeColor="text1"/>
          <w:sz w:val="24"/>
          <w:szCs w:val="24"/>
        </w:rPr>
        <w:t>學期</w:t>
      </w:r>
      <w:r w:rsidRPr="00A534F6">
        <w:rPr>
          <w:rFonts w:eastAsia="標楷體"/>
          <w:color w:val="000000" w:themeColor="text1"/>
          <w:sz w:val="24"/>
          <w:szCs w:val="24"/>
        </w:rPr>
        <w:t xml:space="preserve"> </w:t>
      </w:r>
      <w:r w:rsidRPr="00A534F6">
        <w:rPr>
          <w:rFonts w:eastAsia="標楷體" w:hAnsi="標楷體"/>
          <w:color w:val="000000" w:themeColor="text1"/>
          <w:sz w:val="24"/>
          <w:szCs w:val="24"/>
        </w:rPr>
        <w:t>第</w:t>
      </w:r>
      <w:r w:rsidR="00A534F6" w:rsidRPr="00A534F6">
        <w:rPr>
          <w:rFonts w:eastAsia="標楷體"/>
          <w:color w:val="000000" w:themeColor="text1"/>
          <w:sz w:val="24"/>
          <w:szCs w:val="24"/>
        </w:rPr>
        <w:t>3</w:t>
      </w:r>
      <w:r w:rsidRPr="00A534F6">
        <w:rPr>
          <w:rFonts w:eastAsia="標楷體" w:hAnsi="標楷體"/>
          <w:color w:val="000000" w:themeColor="text1"/>
          <w:sz w:val="24"/>
          <w:szCs w:val="24"/>
        </w:rPr>
        <w:t>次段考</w:t>
      </w:r>
      <w:r w:rsidRPr="00A534F6">
        <w:rPr>
          <w:rFonts w:eastAsia="標楷體"/>
          <w:color w:val="000000" w:themeColor="text1"/>
          <w:sz w:val="24"/>
          <w:szCs w:val="24"/>
        </w:rPr>
        <w:t xml:space="preserve"> </w:t>
      </w:r>
      <w:r w:rsidR="00ED0E2A" w:rsidRPr="00A534F6">
        <w:rPr>
          <w:rFonts w:eastAsia="標楷體" w:hAnsi="標楷體"/>
          <w:color w:val="000000" w:themeColor="text1"/>
          <w:sz w:val="24"/>
          <w:szCs w:val="24"/>
        </w:rPr>
        <w:t>社會</w:t>
      </w:r>
      <w:r w:rsidRPr="00A534F6">
        <w:rPr>
          <w:rFonts w:eastAsia="標楷體"/>
          <w:color w:val="000000" w:themeColor="text1"/>
          <w:sz w:val="24"/>
          <w:szCs w:val="24"/>
        </w:rPr>
        <w:t xml:space="preserve"> </w:t>
      </w:r>
      <w:r w:rsidR="00B87F79" w:rsidRPr="00A534F6">
        <w:rPr>
          <w:rFonts w:eastAsia="標楷體" w:hAnsi="標楷體"/>
          <w:color w:val="000000" w:themeColor="text1"/>
          <w:sz w:val="24"/>
          <w:szCs w:val="24"/>
        </w:rPr>
        <w:t>科</w:t>
      </w:r>
      <w:r w:rsidR="0028527D" w:rsidRPr="00A534F6">
        <w:rPr>
          <w:rFonts w:eastAsia="標楷體"/>
          <w:color w:val="000000" w:themeColor="text1"/>
          <w:sz w:val="24"/>
          <w:szCs w:val="24"/>
        </w:rPr>
        <w:t>(</w:t>
      </w:r>
      <w:r w:rsidR="00081E39" w:rsidRPr="00A534F6">
        <w:rPr>
          <w:rFonts w:eastAsia="標楷體" w:hAnsi="標楷體"/>
          <w:color w:val="000000" w:themeColor="text1"/>
          <w:sz w:val="24"/>
          <w:szCs w:val="24"/>
        </w:rPr>
        <w:t>八</w:t>
      </w:r>
      <w:r w:rsidRPr="00A534F6">
        <w:rPr>
          <w:rFonts w:eastAsia="標楷體" w:hAnsi="標楷體"/>
          <w:color w:val="000000" w:themeColor="text1"/>
          <w:sz w:val="24"/>
          <w:szCs w:val="24"/>
        </w:rPr>
        <w:t>年級</w:t>
      </w:r>
      <w:r w:rsidR="0028527D" w:rsidRPr="00A534F6">
        <w:rPr>
          <w:rFonts w:eastAsia="標楷體"/>
          <w:color w:val="000000" w:themeColor="text1"/>
          <w:sz w:val="24"/>
          <w:szCs w:val="24"/>
        </w:rPr>
        <w:t>)</w:t>
      </w:r>
      <w:r w:rsidRPr="00A534F6">
        <w:rPr>
          <w:rFonts w:eastAsia="標楷體" w:hAnsi="標楷體"/>
          <w:color w:val="000000" w:themeColor="text1"/>
          <w:sz w:val="24"/>
          <w:szCs w:val="24"/>
        </w:rPr>
        <w:t>試題解答</w:t>
      </w:r>
      <w:r w:rsidR="00B87F79" w:rsidRPr="00A534F6">
        <w:rPr>
          <w:rFonts w:eastAsia="標楷體"/>
          <w:color w:val="000000" w:themeColor="text1"/>
          <w:sz w:val="24"/>
          <w:szCs w:val="24"/>
        </w:rPr>
        <w:t>A</w:t>
      </w:r>
    </w:p>
    <w:p w:rsidR="0000759F" w:rsidRPr="00A534F6" w:rsidRDefault="0000759F" w:rsidP="006F7FDE">
      <w:pPr>
        <w:pStyle w:val="14"/>
        <w:widowControl w:val="0"/>
        <w:pBdr>
          <w:top w:val="nil"/>
          <w:left w:val="nil"/>
          <w:bottom w:val="nil"/>
          <w:right w:val="nil"/>
          <w:between w:val="nil"/>
        </w:pBdr>
        <w:ind w:left="540" w:hanging="540"/>
        <w:jc w:val="both"/>
        <w:rPr>
          <w:rFonts w:eastAsia="標楷體"/>
          <w:color w:val="000000" w:themeColor="text1"/>
          <w:sz w:val="24"/>
          <w:szCs w:val="24"/>
        </w:rPr>
      </w:pPr>
    </w:p>
    <w:p w:rsidR="0000759F" w:rsidRPr="00A534F6" w:rsidRDefault="0000759F" w:rsidP="006F7FDE">
      <w:pPr>
        <w:pStyle w:val="14"/>
        <w:widowControl w:val="0"/>
        <w:pBdr>
          <w:top w:val="nil"/>
          <w:left w:val="nil"/>
          <w:bottom w:val="nil"/>
          <w:right w:val="nil"/>
          <w:between w:val="nil"/>
        </w:pBdr>
        <w:ind w:left="540" w:hanging="540"/>
        <w:jc w:val="both"/>
        <w:rPr>
          <w:rFonts w:eastAsia="標楷體"/>
          <w:color w:val="000000" w:themeColor="text1"/>
          <w:sz w:val="24"/>
          <w:szCs w:val="24"/>
        </w:rPr>
      </w:pPr>
      <w:r w:rsidRPr="00A534F6">
        <w:rPr>
          <w:rFonts w:eastAsia="標楷體" w:hAnsi="標楷體"/>
          <w:color w:val="000000" w:themeColor="text1"/>
          <w:sz w:val="24"/>
          <w:szCs w:val="24"/>
        </w:rPr>
        <w:t>選擇題：</w:t>
      </w:r>
    </w:p>
    <w:tbl>
      <w:tblPr>
        <w:tblW w:w="8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
        <w:gridCol w:w="834"/>
        <w:gridCol w:w="834"/>
        <w:gridCol w:w="834"/>
        <w:gridCol w:w="834"/>
        <w:gridCol w:w="834"/>
        <w:gridCol w:w="834"/>
        <w:gridCol w:w="834"/>
        <w:gridCol w:w="834"/>
        <w:gridCol w:w="834"/>
      </w:tblGrid>
      <w:tr w:rsidR="0000759F" w:rsidRPr="00A534F6" w:rsidTr="000B0C03">
        <w:trPr>
          <w:trHeight w:val="560"/>
        </w:trPr>
        <w:tc>
          <w:tcPr>
            <w:tcW w:w="833"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3</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4</w:t>
            </w:r>
          </w:p>
        </w:tc>
        <w:tc>
          <w:tcPr>
            <w:tcW w:w="834" w:type="dxa"/>
            <w:tcBorders>
              <w:right w:val="double" w:sz="4" w:space="0" w:color="auto"/>
            </w:tcBorders>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5</w:t>
            </w:r>
          </w:p>
        </w:tc>
        <w:tc>
          <w:tcPr>
            <w:tcW w:w="834" w:type="dxa"/>
            <w:tcBorders>
              <w:left w:val="double" w:sz="4" w:space="0" w:color="auto"/>
            </w:tcBorders>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6</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7</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8</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9</w:t>
            </w:r>
          </w:p>
        </w:tc>
        <w:tc>
          <w:tcPr>
            <w:tcW w:w="834" w:type="dxa"/>
            <w:vAlign w:val="center"/>
          </w:tcPr>
          <w:p w:rsidR="0000759F" w:rsidRPr="00A534F6" w:rsidRDefault="0000759F"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10</w:t>
            </w:r>
          </w:p>
        </w:tc>
      </w:tr>
      <w:tr w:rsidR="000F6836" w:rsidRPr="00A534F6" w:rsidTr="000B0C03">
        <w:trPr>
          <w:trHeight w:val="560"/>
        </w:trPr>
        <w:tc>
          <w:tcPr>
            <w:tcW w:w="833"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C</w:t>
            </w:r>
          </w:p>
        </w:tc>
        <w:tc>
          <w:tcPr>
            <w:tcW w:w="834" w:type="dxa"/>
            <w:vAlign w:val="center"/>
          </w:tcPr>
          <w:p w:rsidR="000F6836" w:rsidRPr="00A534F6" w:rsidRDefault="00FD5560"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D</w:t>
            </w:r>
          </w:p>
        </w:tc>
        <w:tc>
          <w:tcPr>
            <w:tcW w:w="834"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tcBorders>
              <w:right w:val="double" w:sz="4" w:space="0" w:color="auto"/>
            </w:tcBorders>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D</w:t>
            </w:r>
          </w:p>
        </w:tc>
        <w:tc>
          <w:tcPr>
            <w:tcW w:w="834" w:type="dxa"/>
            <w:tcBorders>
              <w:left w:val="double" w:sz="4" w:space="0" w:color="auto"/>
            </w:tcBorders>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D</w:t>
            </w:r>
          </w:p>
        </w:tc>
        <w:tc>
          <w:tcPr>
            <w:tcW w:w="834"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vAlign w:val="center"/>
          </w:tcPr>
          <w:p w:rsidR="000F683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vAlign w:val="center"/>
          </w:tcPr>
          <w:p w:rsidR="000F6836" w:rsidRPr="00A534F6" w:rsidRDefault="00FD5560"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C</w:t>
            </w:r>
          </w:p>
        </w:tc>
      </w:tr>
      <w:tr w:rsidR="000F6836" w:rsidRPr="00A534F6" w:rsidTr="000B0C03">
        <w:trPr>
          <w:trHeight w:val="560"/>
        </w:trPr>
        <w:tc>
          <w:tcPr>
            <w:tcW w:w="833"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11</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12</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13</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14</w:t>
            </w:r>
          </w:p>
        </w:tc>
        <w:tc>
          <w:tcPr>
            <w:tcW w:w="834" w:type="dxa"/>
            <w:tcBorders>
              <w:right w:val="double" w:sz="4" w:space="0" w:color="auto"/>
            </w:tcBorders>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15</w:t>
            </w:r>
          </w:p>
        </w:tc>
        <w:tc>
          <w:tcPr>
            <w:tcW w:w="834" w:type="dxa"/>
            <w:tcBorders>
              <w:left w:val="double" w:sz="4" w:space="0" w:color="auto"/>
            </w:tcBorders>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16</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17</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18</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19</w:t>
            </w:r>
          </w:p>
        </w:tc>
        <w:tc>
          <w:tcPr>
            <w:tcW w:w="834" w:type="dxa"/>
            <w:vAlign w:val="center"/>
          </w:tcPr>
          <w:p w:rsidR="000F6836" w:rsidRPr="00A534F6" w:rsidRDefault="000F6836"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20</w:t>
            </w:r>
          </w:p>
        </w:tc>
      </w:tr>
      <w:tr w:rsidR="006631D7" w:rsidRPr="00A534F6" w:rsidTr="006631D7">
        <w:trPr>
          <w:trHeight w:val="560"/>
        </w:trPr>
        <w:tc>
          <w:tcPr>
            <w:tcW w:w="833" w:type="dxa"/>
            <w:vAlign w:val="center"/>
          </w:tcPr>
          <w:p w:rsidR="006631D7"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C</w:t>
            </w:r>
          </w:p>
        </w:tc>
        <w:tc>
          <w:tcPr>
            <w:tcW w:w="834" w:type="dxa"/>
            <w:vAlign w:val="center"/>
          </w:tcPr>
          <w:p w:rsidR="006631D7" w:rsidRPr="00E53D37" w:rsidRDefault="00FD5560" w:rsidP="000B0C03">
            <w:pPr>
              <w:contextualSpacing/>
              <w:jc w:val="center"/>
              <w:rPr>
                <w:b/>
                <w:color w:val="4F81BD" w:themeColor="accent1"/>
              </w:rPr>
            </w:pPr>
            <w:r>
              <w:rPr>
                <w:rFonts w:hint="eastAsia"/>
                <w:b/>
                <w:color w:val="4F81BD" w:themeColor="accent1"/>
              </w:rPr>
              <w:t>D</w:t>
            </w:r>
          </w:p>
        </w:tc>
        <w:tc>
          <w:tcPr>
            <w:tcW w:w="834" w:type="dxa"/>
            <w:vAlign w:val="center"/>
          </w:tcPr>
          <w:p w:rsidR="006631D7" w:rsidRPr="00E53D37" w:rsidRDefault="00E53D37" w:rsidP="000B0C03">
            <w:pPr>
              <w:contextualSpacing/>
              <w:jc w:val="center"/>
              <w:rPr>
                <w:b/>
                <w:color w:val="4F81BD" w:themeColor="accent1"/>
              </w:rPr>
            </w:pPr>
            <w:r w:rsidRPr="00E53D37">
              <w:rPr>
                <w:rFonts w:hint="eastAsia"/>
                <w:b/>
                <w:color w:val="4F81BD" w:themeColor="accent1"/>
              </w:rPr>
              <w:t>C</w:t>
            </w:r>
          </w:p>
        </w:tc>
        <w:tc>
          <w:tcPr>
            <w:tcW w:w="834" w:type="dxa"/>
            <w:vAlign w:val="center"/>
          </w:tcPr>
          <w:p w:rsidR="006631D7" w:rsidRPr="00E53D37" w:rsidRDefault="00FD5560" w:rsidP="000B0C03">
            <w:pPr>
              <w:contextualSpacing/>
              <w:jc w:val="center"/>
              <w:rPr>
                <w:b/>
                <w:color w:val="4F81BD" w:themeColor="accent1"/>
              </w:rPr>
            </w:pPr>
            <w:r>
              <w:rPr>
                <w:rFonts w:hint="eastAsia"/>
                <w:b/>
                <w:color w:val="4F81BD" w:themeColor="accent1"/>
              </w:rPr>
              <w:t>D</w:t>
            </w:r>
          </w:p>
        </w:tc>
        <w:tc>
          <w:tcPr>
            <w:tcW w:w="834" w:type="dxa"/>
            <w:tcBorders>
              <w:right w:val="double" w:sz="4" w:space="0" w:color="auto"/>
            </w:tcBorders>
            <w:vAlign w:val="center"/>
          </w:tcPr>
          <w:p w:rsidR="006631D7" w:rsidRPr="00A534F6" w:rsidRDefault="006631D7" w:rsidP="006631D7">
            <w:pPr>
              <w:contextualSpacing/>
              <w:jc w:val="center"/>
              <w:rPr>
                <w:b/>
                <w:color w:val="FF0000"/>
              </w:rPr>
            </w:pPr>
            <w:r w:rsidRPr="00A534F6">
              <w:rPr>
                <w:b/>
                <w:color w:val="FF0000"/>
              </w:rPr>
              <w:t>D</w:t>
            </w:r>
          </w:p>
        </w:tc>
        <w:tc>
          <w:tcPr>
            <w:tcW w:w="834" w:type="dxa"/>
            <w:tcBorders>
              <w:left w:val="double" w:sz="4" w:space="0" w:color="auto"/>
            </w:tcBorders>
            <w:vAlign w:val="center"/>
          </w:tcPr>
          <w:p w:rsidR="006631D7" w:rsidRPr="00A534F6" w:rsidRDefault="00991102" w:rsidP="006631D7">
            <w:pPr>
              <w:contextualSpacing/>
              <w:jc w:val="center"/>
              <w:rPr>
                <w:b/>
                <w:color w:val="FF0000"/>
              </w:rPr>
            </w:pPr>
            <w:r w:rsidRPr="00A534F6">
              <w:rPr>
                <w:b/>
                <w:color w:val="FF0000"/>
              </w:rPr>
              <w:t>A</w:t>
            </w:r>
          </w:p>
        </w:tc>
        <w:tc>
          <w:tcPr>
            <w:tcW w:w="834" w:type="dxa"/>
            <w:vAlign w:val="center"/>
          </w:tcPr>
          <w:p w:rsidR="006631D7" w:rsidRPr="00A534F6" w:rsidRDefault="00991102" w:rsidP="006631D7">
            <w:pPr>
              <w:contextualSpacing/>
              <w:jc w:val="center"/>
              <w:rPr>
                <w:b/>
                <w:color w:val="FF0000"/>
              </w:rPr>
            </w:pPr>
            <w:r w:rsidRPr="00A534F6">
              <w:rPr>
                <w:b/>
                <w:color w:val="FF0000"/>
              </w:rPr>
              <w:t>C</w:t>
            </w:r>
          </w:p>
        </w:tc>
        <w:tc>
          <w:tcPr>
            <w:tcW w:w="834" w:type="dxa"/>
            <w:vAlign w:val="center"/>
          </w:tcPr>
          <w:p w:rsidR="006631D7" w:rsidRPr="00A534F6" w:rsidRDefault="00991102" w:rsidP="006631D7">
            <w:pPr>
              <w:contextualSpacing/>
              <w:jc w:val="center"/>
              <w:rPr>
                <w:b/>
                <w:color w:val="FF0000"/>
              </w:rPr>
            </w:pPr>
            <w:r w:rsidRPr="00A534F6">
              <w:rPr>
                <w:b/>
                <w:color w:val="FF0000"/>
              </w:rPr>
              <w:t>D</w:t>
            </w:r>
          </w:p>
        </w:tc>
        <w:tc>
          <w:tcPr>
            <w:tcW w:w="834" w:type="dxa"/>
            <w:vAlign w:val="center"/>
          </w:tcPr>
          <w:p w:rsidR="006631D7" w:rsidRPr="00A534F6" w:rsidRDefault="006631D7" w:rsidP="006631D7">
            <w:pPr>
              <w:contextualSpacing/>
              <w:jc w:val="center"/>
              <w:rPr>
                <w:b/>
                <w:color w:val="FF0000"/>
              </w:rPr>
            </w:pPr>
            <w:r w:rsidRPr="00A534F6">
              <w:rPr>
                <w:b/>
                <w:color w:val="FF0000"/>
              </w:rPr>
              <w:t>B</w:t>
            </w:r>
          </w:p>
        </w:tc>
        <w:tc>
          <w:tcPr>
            <w:tcW w:w="834" w:type="dxa"/>
            <w:vAlign w:val="center"/>
          </w:tcPr>
          <w:p w:rsidR="006631D7" w:rsidRPr="00A534F6" w:rsidRDefault="00CA790E" w:rsidP="006631D7">
            <w:pPr>
              <w:contextualSpacing/>
              <w:jc w:val="center"/>
              <w:rPr>
                <w:b/>
                <w:color w:val="FF0000"/>
              </w:rPr>
            </w:pPr>
            <w:r>
              <w:rPr>
                <w:rFonts w:hint="eastAsia"/>
                <w:b/>
                <w:color w:val="FF0000"/>
              </w:rPr>
              <w:t>D</w:t>
            </w:r>
          </w:p>
        </w:tc>
      </w:tr>
      <w:tr w:rsidR="00252C80" w:rsidRPr="00A534F6" w:rsidTr="000B0C03">
        <w:trPr>
          <w:trHeight w:val="560"/>
        </w:trPr>
        <w:tc>
          <w:tcPr>
            <w:tcW w:w="833"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21</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22</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23</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24</w:t>
            </w:r>
          </w:p>
        </w:tc>
        <w:tc>
          <w:tcPr>
            <w:tcW w:w="834" w:type="dxa"/>
            <w:tcBorders>
              <w:righ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25</w:t>
            </w:r>
          </w:p>
        </w:tc>
        <w:tc>
          <w:tcPr>
            <w:tcW w:w="834" w:type="dxa"/>
            <w:tcBorders>
              <w:lef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26</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27</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28</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29</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color w:val="000000" w:themeColor="text1"/>
                <w:sz w:val="24"/>
                <w:szCs w:val="24"/>
              </w:rPr>
            </w:pPr>
            <w:r w:rsidRPr="00A534F6">
              <w:rPr>
                <w:rFonts w:eastAsia="標楷體"/>
                <w:b/>
                <w:color w:val="000000" w:themeColor="text1"/>
                <w:sz w:val="24"/>
                <w:szCs w:val="24"/>
              </w:rPr>
              <w:t>30</w:t>
            </w:r>
          </w:p>
        </w:tc>
      </w:tr>
      <w:tr w:rsidR="006631D7" w:rsidRPr="00A534F6" w:rsidTr="006631D7">
        <w:trPr>
          <w:trHeight w:val="560"/>
        </w:trPr>
        <w:tc>
          <w:tcPr>
            <w:tcW w:w="833" w:type="dxa"/>
            <w:vAlign w:val="center"/>
          </w:tcPr>
          <w:p w:rsidR="006631D7" w:rsidRPr="00A534F6" w:rsidRDefault="006631D7" w:rsidP="006631D7">
            <w:pPr>
              <w:contextualSpacing/>
              <w:jc w:val="center"/>
              <w:rPr>
                <w:b/>
                <w:color w:val="FF0000"/>
              </w:rPr>
            </w:pPr>
            <w:r w:rsidRPr="00A534F6">
              <w:rPr>
                <w:b/>
                <w:color w:val="FF0000"/>
              </w:rPr>
              <w:t>A</w:t>
            </w:r>
          </w:p>
        </w:tc>
        <w:tc>
          <w:tcPr>
            <w:tcW w:w="834" w:type="dxa"/>
            <w:vAlign w:val="center"/>
          </w:tcPr>
          <w:p w:rsidR="006631D7" w:rsidRPr="00A534F6" w:rsidRDefault="006631D7" w:rsidP="006631D7">
            <w:pPr>
              <w:contextualSpacing/>
              <w:jc w:val="center"/>
              <w:rPr>
                <w:b/>
                <w:color w:val="FF0000"/>
              </w:rPr>
            </w:pPr>
            <w:r w:rsidRPr="00A534F6">
              <w:rPr>
                <w:b/>
                <w:color w:val="FF0000"/>
              </w:rPr>
              <w:t>C</w:t>
            </w:r>
          </w:p>
        </w:tc>
        <w:tc>
          <w:tcPr>
            <w:tcW w:w="834" w:type="dxa"/>
            <w:vAlign w:val="center"/>
          </w:tcPr>
          <w:p w:rsidR="006631D7" w:rsidRPr="00A534F6" w:rsidRDefault="00991102" w:rsidP="006631D7">
            <w:pPr>
              <w:contextualSpacing/>
              <w:jc w:val="center"/>
              <w:rPr>
                <w:b/>
                <w:color w:val="FF0000"/>
              </w:rPr>
            </w:pPr>
            <w:r w:rsidRPr="00A534F6">
              <w:rPr>
                <w:b/>
                <w:color w:val="FF0000"/>
              </w:rPr>
              <w:t>C</w:t>
            </w:r>
          </w:p>
        </w:tc>
        <w:tc>
          <w:tcPr>
            <w:tcW w:w="834" w:type="dxa"/>
            <w:vAlign w:val="center"/>
          </w:tcPr>
          <w:p w:rsidR="006631D7" w:rsidRPr="00A534F6" w:rsidRDefault="00991102" w:rsidP="006631D7">
            <w:pPr>
              <w:contextualSpacing/>
              <w:jc w:val="center"/>
              <w:rPr>
                <w:b/>
                <w:color w:val="FF0000"/>
              </w:rPr>
            </w:pPr>
            <w:r w:rsidRPr="00A534F6">
              <w:rPr>
                <w:b/>
                <w:color w:val="FF0000"/>
              </w:rPr>
              <w:t>B</w:t>
            </w:r>
          </w:p>
        </w:tc>
        <w:tc>
          <w:tcPr>
            <w:tcW w:w="834" w:type="dxa"/>
            <w:tcBorders>
              <w:right w:val="double" w:sz="4" w:space="0" w:color="auto"/>
            </w:tcBorders>
            <w:vAlign w:val="center"/>
          </w:tcPr>
          <w:p w:rsidR="006631D7" w:rsidRPr="00A534F6" w:rsidRDefault="006631D7" w:rsidP="006631D7">
            <w:pPr>
              <w:contextualSpacing/>
              <w:jc w:val="center"/>
              <w:rPr>
                <w:b/>
                <w:color w:val="FF0000"/>
              </w:rPr>
            </w:pPr>
            <w:r w:rsidRPr="00A534F6">
              <w:rPr>
                <w:b/>
                <w:color w:val="FF0000"/>
              </w:rPr>
              <w:t>C</w:t>
            </w:r>
          </w:p>
        </w:tc>
        <w:tc>
          <w:tcPr>
            <w:tcW w:w="834" w:type="dxa"/>
            <w:tcBorders>
              <w:left w:val="double" w:sz="4" w:space="0" w:color="auto"/>
            </w:tcBorders>
            <w:vAlign w:val="center"/>
          </w:tcPr>
          <w:p w:rsidR="006631D7" w:rsidRPr="00A534F6" w:rsidRDefault="006631D7" w:rsidP="006631D7">
            <w:pPr>
              <w:contextualSpacing/>
              <w:jc w:val="center"/>
              <w:rPr>
                <w:b/>
                <w:color w:val="FF0000"/>
              </w:rPr>
            </w:pPr>
            <w:r w:rsidRPr="00A534F6">
              <w:rPr>
                <w:b/>
                <w:color w:val="FF0000"/>
              </w:rPr>
              <w:t>A</w:t>
            </w:r>
          </w:p>
        </w:tc>
        <w:tc>
          <w:tcPr>
            <w:tcW w:w="834" w:type="dxa"/>
            <w:vAlign w:val="center"/>
          </w:tcPr>
          <w:p w:rsidR="006631D7" w:rsidRPr="00A534F6" w:rsidRDefault="006631D7" w:rsidP="006631D7">
            <w:pPr>
              <w:contextualSpacing/>
              <w:jc w:val="center"/>
              <w:rPr>
                <w:b/>
                <w:color w:val="FF0000"/>
              </w:rPr>
            </w:pPr>
            <w:r w:rsidRPr="00A534F6">
              <w:rPr>
                <w:b/>
                <w:color w:val="FF0000"/>
              </w:rPr>
              <w:t>D</w:t>
            </w:r>
          </w:p>
        </w:tc>
        <w:tc>
          <w:tcPr>
            <w:tcW w:w="834" w:type="dxa"/>
            <w:vAlign w:val="center"/>
          </w:tcPr>
          <w:p w:rsidR="006631D7" w:rsidRPr="00A534F6" w:rsidRDefault="006631D7" w:rsidP="006631D7">
            <w:pPr>
              <w:contextualSpacing/>
              <w:jc w:val="center"/>
              <w:rPr>
                <w:b/>
                <w:color w:val="FF0000"/>
              </w:rPr>
            </w:pPr>
            <w:r w:rsidRPr="00A534F6">
              <w:rPr>
                <w:b/>
                <w:color w:val="FF0000"/>
              </w:rPr>
              <w:t>C</w:t>
            </w:r>
          </w:p>
        </w:tc>
        <w:tc>
          <w:tcPr>
            <w:tcW w:w="834" w:type="dxa"/>
            <w:vAlign w:val="center"/>
          </w:tcPr>
          <w:p w:rsidR="006631D7" w:rsidRPr="00A534F6" w:rsidRDefault="006631D7" w:rsidP="006631D7">
            <w:pPr>
              <w:contextualSpacing/>
              <w:jc w:val="center"/>
              <w:rPr>
                <w:b/>
                <w:color w:val="FF0000"/>
              </w:rPr>
            </w:pPr>
            <w:r w:rsidRPr="00A534F6">
              <w:rPr>
                <w:b/>
                <w:color w:val="FF0000"/>
              </w:rPr>
              <w:t>D</w:t>
            </w:r>
          </w:p>
        </w:tc>
        <w:tc>
          <w:tcPr>
            <w:tcW w:w="834" w:type="dxa"/>
            <w:vAlign w:val="center"/>
          </w:tcPr>
          <w:p w:rsidR="006631D7" w:rsidRPr="00A534F6" w:rsidRDefault="006631D7" w:rsidP="006631D7">
            <w:pPr>
              <w:contextualSpacing/>
              <w:jc w:val="center"/>
              <w:rPr>
                <w:b/>
                <w:color w:val="FF0000"/>
              </w:rPr>
            </w:pPr>
            <w:r w:rsidRPr="00A534F6">
              <w:rPr>
                <w:b/>
                <w:color w:val="FF0000"/>
              </w:rPr>
              <w:t>A</w:t>
            </w:r>
          </w:p>
        </w:tc>
      </w:tr>
      <w:tr w:rsidR="00252C80" w:rsidRPr="00A534F6" w:rsidTr="000B0C03">
        <w:trPr>
          <w:trHeight w:val="560"/>
        </w:trPr>
        <w:tc>
          <w:tcPr>
            <w:tcW w:w="833"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31</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32</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33</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34</w:t>
            </w:r>
          </w:p>
        </w:tc>
        <w:tc>
          <w:tcPr>
            <w:tcW w:w="834" w:type="dxa"/>
            <w:tcBorders>
              <w:righ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35</w:t>
            </w:r>
          </w:p>
        </w:tc>
        <w:tc>
          <w:tcPr>
            <w:tcW w:w="834" w:type="dxa"/>
            <w:tcBorders>
              <w:lef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36</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37</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38</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39</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40</w:t>
            </w:r>
          </w:p>
        </w:tc>
      </w:tr>
      <w:tr w:rsidR="00252C80" w:rsidRPr="00A534F6" w:rsidTr="000B0C03">
        <w:trPr>
          <w:trHeight w:val="560"/>
        </w:trPr>
        <w:tc>
          <w:tcPr>
            <w:tcW w:w="833"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A</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C</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D</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tcBorders>
              <w:right w:val="double" w:sz="4" w:space="0" w:color="auto"/>
            </w:tcBorders>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tcBorders>
              <w:left w:val="double" w:sz="4" w:space="0" w:color="auto"/>
            </w:tcBorders>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C</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252C8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r>
      <w:tr w:rsidR="00252C80" w:rsidRPr="00A534F6" w:rsidTr="000B0C03">
        <w:trPr>
          <w:trHeight w:val="560"/>
        </w:trPr>
        <w:tc>
          <w:tcPr>
            <w:tcW w:w="833"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41</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42</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43</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44</w:t>
            </w:r>
          </w:p>
        </w:tc>
        <w:tc>
          <w:tcPr>
            <w:tcW w:w="834" w:type="dxa"/>
            <w:tcBorders>
              <w:righ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45</w:t>
            </w:r>
          </w:p>
        </w:tc>
        <w:tc>
          <w:tcPr>
            <w:tcW w:w="834" w:type="dxa"/>
            <w:tcBorders>
              <w:lef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46</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47</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48</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49</w:t>
            </w:r>
          </w:p>
        </w:tc>
        <w:tc>
          <w:tcPr>
            <w:tcW w:w="834" w:type="dxa"/>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50</w:t>
            </w:r>
          </w:p>
        </w:tc>
      </w:tr>
      <w:tr w:rsidR="00FD5560" w:rsidRPr="00A534F6" w:rsidTr="000B0C03">
        <w:trPr>
          <w:trHeight w:val="560"/>
        </w:trPr>
        <w:tc>
          <w:tcPr>
            <w:tcW w:w="833"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C</w:t>
            </w:r>
          </w:p>
        </w:tc>
        <w:tc>
          <w:tcPr>
            <w:tcW w:w="834"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A</w:t>
            </w:r>
          </w:p>
        </w:tc>
        <w:tc>
          <w:tcPr>
            <w:tcW w:w="834"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D</w:t>
            </w:r>
          </w:p>
        </w:tc>
        <w:tc>
          <w:tcPr>
            <w:tcW w:w="834" w:type="dxa"/>
            <w:tcBorders>
              <w:right w:val="double" w:sz="4" w:space="0" w:color="auto"/>
            </w:tcBorders>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C</w:t>
            </w:r>
          </w:p>
        </w:tc>
        <w:tc>
          <w:tcPr>
            <w:tcW w:w="834" w:type="dxa"/>
            <w:tcBorders>
              <w:left w:val="double" w:sz="4" w:space="0" w:color="auto"/>
            </w:tcBorders>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A</w:t>
            </w:r>
          </w:p>
        </w:tc>
        <w:tc>
          <w:tcPr>
            <w:tcW w:w="834" w:type="dxa"/>
            <w:vAlign w:val="center"/>
          </w:tcPr>
          <w:p w:rsidR="00FD5560" w:rsidRPr="00A534F6" w:rsidRDefault="00FD5560" w:rsidP="000B0C03">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C</w:t>
            </w:r>
          </w:p>
        </w:tc>
        <w:tc>
          <w:tcPr>
            <w:tcW w:w="834" w:type="dxa"/>
            <w:vAlign w:val="center"/>
          </w:tcPr>
          <w:p w:rsidR="00FD5560" w:rsidRPr="00A534F6" w:rsidRDefault="00FD5560" w:rsidP="00FD5560">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c>
          <w:tcPr>
            <w:tcW w:w="834" w:type="dxa"/>
            <w:vAlign w:val="center"/>
          </w:tcPr>
          <w:p w:rsidR="00FD5560" w:rsidRPr="00A534F6" w:rsidRDefault="00FD5560" w:rsidP="00FD5560">
            <w:pPr>
              <w:pStyle w:val="14"/>
              <w:widowControl w:val="0"/>
              <w:pBdr>
                <w:top w:val="nil"/>
                <w:left w:val="nil"/>
                <w:bottom w:val="nil"/>
                <w:right w:val="nil"/>
                <w:between w:val="nil"/>
              </w:pBdr>
              <w:jc w:val="center"/>
              <w:rPr>
                <w:rFonts w:eastAsia="標楷體"/>
                <w:color w:val="000000" w:themeColor="text1"/>
                <w:sz w:val="24"/>
                <w:szCs w:val="24"/>
                <w:highlight w:val="yellow"/>
              </w:rPr>
            </w:pPr>
            <w:r>
              <w:rPr>
                <w:rFonts w:eastAsia="標楷體" w:hint="eastAsia"/>
                <w:color w:val="000000" w:themeColor="text1"/>
                <w:sz w:val="24"/>
                <w:szCs w:val="24"/>
                <w:highlight w:val="yellow"/>
              </w:rPr>
              <w:t>B</w:t>
            </w:r>
          </w:p>
        </w:tc>
      </w:tr>
      <w:tr w:rsidR="00252C80" w:rsidRPr="00A534F6" w:rsidTr="000B0C03">
        <w:trPr>
          <w:trHeight w:val="560"/>
        </w:trPr>
        <w:tc>
          <w:tcPr>
            <w:tcW w:w="833"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51</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52</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53</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54</w:t>
            </w:r>
          </w:p>
        </w:tc>
        <w:tc>
          <w:tcPr>
            <w:tcW w:w="834" w:type="dxa"/>
            <w:tcBorders>
              <w:top w:val="single" w:sz="4" w:space="0" w:color="000000"/>
              <w:left w:val="single" w:sz="4" w:space="0" w:color="000000"/>
              <w:bottom w:val="single" w:sz="4" w:space="0" w:color="000000"/>
              <w:right w:val="double" w:sz="4" w:space="0" w:color="auto"/>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55</w:t>
            </w:r>
          </w:p>
        </w:tc>
        <w:tc>
          <w:tcPr>
            <w:tcW w:w="834" w:type="dxa"/>
            <w:tcBorders>
              <w:top w:val="single" w:sz="4" w:space="0" w:color="000000"/>
              <w:left w:val="double" w:sz="4" w:space="0" w:color="auto"/>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56</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57</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58</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59</w:t>
            </w:r>
          </w:p>
        </w:tc>
        <w:tc>
          <w:tcPr>
            <w:tcW w:w="834" w:type="dxa"/>
            <w:tcBorders>
              <w:top w:val="single" w:sz="4" w:space="0" w:color="000000"/>
              <w:left w:val="single" w:sz="4" w:space="0" w:color="000000"/>
              <w:bottom w:val="single" w:sz="4" w:space="0" w:color="000000"/>
              <w:right w:val="single" w:sz="4" w:space="0" w:color="000000"/>
            </w:tcBorders>
            <w:vAlign w:val="center"/>
          </w:tcPr>
          <w:p w:rsidR="00252C80" w:rsidRPr="00A534F6" w:rsidRDefault="00252C80"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b/>
                <w:color w:val="000000" w:themeColor="text1"/>
                <w:sz w:val="24"/>
                <w:szCs w:val="24"/>
              </w:rPr>
              <w:t>60</w:t>
            </w:r>
          </w:p>
        </w:tc>
      </w:tr>
      <w:tr w:rsidR="00A534F6" w:rsidRPr="00A534F6" w:rsidTr="00A534F6">
        <w:trPr>
          <w:trHeight w:val="560"/>
        </w:trPr>
        <w:tc>
          <w:tcPr>
            <w:tcW w:w="833"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D</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A</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D</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C</w:t>
            </w:r>
          </w:p>
        </w:tc>
        <w:tc>
          <w:tcPr>
            <w:tcW w:w="834" w:type="dxa"/>
            <w:tcBorders>
              <w:top w:val="single" w:sz="4" w:space="0" w:color="000000"/>
              <w:left w:val="single" w:sz="4" w:space="0" w:color="000000"/>
              <w:bottom w:val="single" w:sz="4" w:space="0" w:color="000000"/>
              <w:right w:val="double" w:sz="4" w:space="0" w:color="auto"/>
            </w:tcBorders>
            <w:vAlign w:val="center"/>
          </w:tcPr>
          <w:p w:rsidR="00A534F6" w:rsidRPr="00A534F6" w:rsidRDefault="00E53D37"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70C0"/>
                <w:sz w:val="24"/>
                <w:szCs w:val="24"/>
              </w:rPr>
              <w:t>C</w:t>
            </w:r>
          </w:p>
        </w:tc>
        <w:tc>
          <w:tcPr>
            <w:tcW w:w="834" w:type="dxa"/>
            <w:tcBorders>
              <w:top w:val="single" w:sz="4" w:space="0" w:color="000000"/>
              <w:left w:val="double" w:sz="4" w:space="0" w:color="auto"/>
              <w:bottom w:val="single" w:sz="4" w:space="0" w:color="000000"/>
              <w:right w:val="single" w:sz="4" w:space="0" w:color="000000"/>
            </w:tcBorders>
            <w:vAlign w:val="center"/>
          </w:tcPr>
          <w:p w:rsidR="00A534F6" w:rsidRPr="00E53D37" w:rsidRDefault="00E53D37" w:rsidP="00475BE1">
            <w:pPr>
              <w:contextualSpacing/>
              <w:jc w:val="center"/>
              <w:rPr>
                <w:b/>
                <w:color w:val="4F81BD" w:themeColor="accent1"/>
              </w:rPr>
            </w:pPr>
            <w:r w:rsidRPr="00E53D37">
              <w:rPr>
                <w:rFonts w:hint="eastAsia"/>
                <w:b/>
                <w:color w:val="4F81BD" w:themeColor="accent1"/>
              </w:rPr>
              <w:t>A</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r w:rsidRPr="00A534F6">
              <w:rPr>
                <w:rFonts w:ascii="標楷體" w:hAnsi="標楷體" w:hint="eastAsia"/>
                <w:b/>
                <w:color w:val="FF0000"/>
              </w:rPr>
              <w:t>B</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r w:rsidRPr="00A534F6">
              <w:rPr>
                <w:rFonts w:ascii="標楷體" w:hAnsi="標楷體" w:hint="eastAsia"/>
                <w:b/>
                <w:color w:val="FF0000"/>
              </w:rPr>
              <w:t>D</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r w:rsidRPr="00A534F6">
              <w:rPr>
                <w:rFonts w:ascii="標楷體" w:hAnsi="標楷體" w:hint="eastAsia"/>
                <w:b/>
                <w:color w:val="FF0000"/>
              </w:rPr>
              <w:t>B</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r w:rsidRPr="00A534F6">
              <w:rPr>
                <w:rFonts w:ascii="標楷體" w:hAnsi="標楷體" w:hint="eastAsia"/>
                <w:b/>
                <w:color w:val="FF0000"/>
              </w:rPr>
              <w:t>A</w:t>
            </w:r>
          </w:p>
        </w:tc>
      </w:tr>
      <w:tr w:rsidR="00A534F6" w:rsidRPr="00A534F6" w:rsidTr="00A534F6">
        <w:trPr>
          <w:trHeight w:val="560"/>
        </w:trPr>
        <w:tc>
          <w:tcPr>
            <w:tcW w:w="833"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hint="eastAsia"/>
                <w:b/>
                <w:color w:val="000000" w:themeColor="text1"/>
                <w:sz w:val="24"/>
                <w:szCs w:val="24"/>
              </w:rPr>
              <w:t>61</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hint="eastAsia"/>
                <w:b/>
                <w:color w:val="000000" w:themeColor="text1"/>
                <w:sz w:val="24"/>
                <w:szCs w:val="24"/>
              </w:rPr>
              <w:t>62</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hint="eastAsia"/>
                <w:b/>
                <w:color w:val="000000" w:themeColor="text1"/>
                <w:sz w:val="24"/>
                <w:szCs w:val="24"/>
              </w:rPr>
              <w:t>63</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hint="eastAsia"/>
                <w:b/>
                <w:color w:val="000000" w:themeColor="text1"/>
                <w:sz w:val="24"/>
                <w:szCs w:val="24"/>
              </w:rPr>
              <w:t>64</w:t>
            </w:r>
          </w:p>
        </w:tc>
        <w:tc>
          <w:tcPr>
            <w:tcW w:w="834" w:type="dxa"/>
            <w:tcBorders>
              <w:top w:val="single" w:sz="4" w:space="0" w:color="000000"/>
              <w:left w:val="single" w:sz="4" w:space="0" w:color="000000"/>
              <w:bottom w:val="single" w:sz="4" w:space="0" w:color="000000"/>
              <w:right w:val="double" w:sz="4" w:space="0" w:color="auto"/>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b/>
                <w:color w:val="000000" w:themeColor="text1"/>
                <w:sz w:val="24"/>
                <w:szCs w:val="24"/>
              </w:rPr>
            </w:pPr>
            <w:r w:rsidRPr="00A534F6">
              <w:rPr>
                <w:rFonts w:eastAsia="標楷體" w:hint="eastAsia"/>
                <w:b/>
                <w:color w:val="000000" w:themeColor="text1"/>
                <w:sz w:val="24"/>
                <w:szCs w:val="24"/>
              </w:rPr>
              <w:t>65</w:t>
            </w:r>
          </w:p>
        </w:tc>
        <w:tc>
          <w:tcPr>
            <w:tcW w:w="834" w:type="dxa"/>
            <w:tcBorders>
              <w:top w:val="single" w:sz="4" w:space="0" w:color="000000"/>
              <w:left w:val="double" w:sz="4" w:space="0" w:color="auto"/>
              <w:bottom w:val="single" w:sz="4" w:space="0" w:color="000000"/>
              <w:right w:val="single" w:sz="4" w:space="0" w:color="000000"/>
            </w:tcBorders>
            <w:vAlign w:val="center"/>
          </w:tcPr>
          <w:p w:rsidR="00A534F6" w:rsidRPr="00A534F6" w:rsidRDefault="00A534F6" w:rsidP="00475BE1">
            <w:pPr>
              <w:contextualSpacing/>
              <w:jc w:val="center"/>
              <w:rPr>
                <w:b/>
                <w:color w:val="000000" w:themeColor="text1"/>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000000" w:themeColor="text1"/>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000000" w:themeColor="text1"/>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000000" w:themeColor="text1"/>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000000" w:themeColor="text1"/>
              </w:rPr>
            </w:pPr>
          </w:p>
        </w:tc>
      </w:tr>
      <w:tr w:rsidR="00A534F6" w:rsidRPr="00A534F6" w:rsidTr="00A534F6">
        <w:trPr>
          <w:trHeight w:val="560"/>
        </w:trPr>
        <w:tc>
          <w:tcPr>
            <w:tcW w:w="833"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FD5560" w:rsidP="000B0C03">
            <w:pPr>
              <w:pStyle w:val="14"/>
              <w:widowControl w:val="0"/>
              <w:pBdr>
                <w:top w:val="nil"/>
                <w:left w:val="nil"/>
                <w:bottom w:val="nil"/>
                <w:right w:val="nil"/>
                <w:between w:val="nil"/>
              </w:pBdr>
              <w:jc w:val="center"/>
              <w:rPr>
                <w:rFonts w:eastAsia="標楷體"/>
                <w:color w:val="FF0000"/>
                <w:sz w:val="24"/>
                <w:szCs w:val="24"/>
              </w:rPr>
            </w:pPr>
            <w:r>
              <w:rPr>
                <w:rFonts w:eastAsia="標楷體" w:hint="eastAsia"/>
                <w:color w:val="FF0000"/>
                <w:sz w:val="24"/>
                <w:szCs w:val="24"/>
              </w:rPr>
              <w:t>B</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0B0C03">
            <w:pPr>
              <w:pStyle w:val="14"/>
              <w:widowControl w:val="0"/>
              <w:pBdr>
                <w:top w:val="nil"/>
                <w:left w:val="nil"/>
                <w:bottom w:val="nil"/>
                <w:right w:val="nil"/>
                <w:between w:val="nil"/>
              </w:pBdr>
              <w:jc w:val="center"/>
              <w:rPr>
                <w:rFonts w:eastAsia="標楷體"/>
                <w:color w:val="FF0000"/>
                <w:sz w:val="24"/>
                <w:szCs w:val="24"/>
              </w:rPr>
            </w:pPr>
            <w:r w:rsidRPr="00A534F6">
              <w:rPr>
                <w:rFonts w:eastAsia="標楷體" w:hint="eastAsia"/>
                <w:color w:val="FF0000"/>
                <w:sz w:val="24"/>
                <w:szCs w:val="24"/>
              </w:rPr>
              <w:t>B</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FD5560" w:rsidP="000B0C03">
            <w:pPr>
              <w:pStyle w:val="14"/>
              <w:widowControl w:val="0"/>
              <w:pBdr>
                <w:top w:val="nil"/>
                <w:left w:val="nil"/>
                <w:bottom w:val="nil"/>
                <w:right w:val="nil"/>
                <w:between w:val="nil"/>
              </w:pBdr>
              <w:jc w:val="center"/>
              <w:rPr>
                <w:rFonts w:eastAsia="標楷體"/>
                <w:color w:val="0070C0"/>
                <w:sz w:val="24"/>
                <w:szCs w:val="24"/>
              </w:rPr>
            </w:pPr>
            <w:r>
              <w:rPr>
                <w:rFonts w:eastAsia="標楷體" w:hint="eastAsia"/>
                <w:color w:val="000000" w:themeColor="text1"/>
                <w:sz w:val="24"/>
                <w:szCs w:val="24"/>
                <w:highlight w:val="yellow"/>
              </w:rPr>
              <w:t>B</w:t>
            </w: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B059D7" w:rsidP="000B0C03">
            <w:pPr>
              <w:pStyle w:val="14"/>
              <w:widowControl w:val="0"/>
              <w:pBdr>
                <w:top w:val="nil"/>
                <w:left w:val="nil"/>
                <w:bottom w:val="nil"/>
                <w:right w:val="nil"/>
                <w:between w:val="nil"/>
              </w:pBdr>
              <w:jc w:val="center"/>
              <w:rPr>
                <w:rFonts w:eastAsia="標楷體"/>
                <w:color w:val="0070C0"/>
                <w:sz w:val="24"/>
                <w:szCs w:val="24"/>
              </w:rPr>
            </w:pPr>
            <w:r>
              <w:rPr>
                <w:rFonts w:eastAsia="標楷體"/>
                <w:color w:val="0070C0"/>
                <w:sz w:val="24"/>
                <w:szCs w:val="24"/>
              </w:rPr>
              <w:t>D</w:t>
            </w:r>
          </w:p>
        </w:tc>
        <w:tc>
          <w:tcPr>
            <w:tcW w:w="834" w:type="dxa"/>
            <w:tcBorders>
              <w:top w:val="single" w:sz="4" w:space="0" w:color="000000"/>
              <w:left w:val="single" w:sz="4" w:space="0" w:color="000000"/>
              <w:bottom w:val="single" w:sz="4" w:space="0" w:color="000000"/>
              <w:right w:val="double" w:sz="4" w:space="0" w:color="auto"/>
            </w:tcBorders>
            <w:vAlign w:val="center"/>
          </w:tcPr>
          <w:p w:rsidR="00A534F6" w:rsidRPr="00A534F6" w:rsidRDefault="00B059D7" w:rsidP="000B0C03">
            <w:pPr>
              <w:pStyle w:val="14"/>
              <w:widowControl w:val="0"/>
              <w:pBdr>
                <w:top w:val="nil"/>
                <w:left w:val="nil"/>
                <w:bottom w:val="nil"/>
                <w:right w:val="nil"/>
                <w:between w:val="nil"/>
              </w:pBdr>
              <w:jc w:val="center"/>
              <w:rPr>
                <w:rFonts w:eastAsia="標楷體"/>
                <w:color w:val="0070C0"/>
                <w:sz w:val="24"/>
                <w:szCs w:val="24"/>
              </w:rPr>
            </w:pPr>
            <w:r>
              <w:rPr>
                <w:rFonts w:eastAsia="標楷體"/>
                <w:color w:val="0070C0"/>
                <w:sz w:val="24"/>
                <w:szCs w:val="24"/>
              </w:rPr>
              <w:t>A</w:t>
            </w:r>
          </w:p>
        </w:tc>
        <w:tc>
          <w:tcPr>
            <w:tcW w:w="834" w:type="dxa"/>
            <w:tcBorders>
              <w:top w:val="single" w:sz="4" w:space="0" w:color="000000"/>
              <w:left w:val="double" w:sz="4" w:space="0" w:color="auto"/>
              <w:bottom w:val="single" w:sz="4" w:space="0" w:color="000000"/>
              <w:right w:val="single" w:sz="4" w:space="0" w:color="000000"/>
            </w:tcBorders>
            <w:vAlign w:val="center"/>
          </w:tcPr>
          <w:p w:rsidR="00A534F6" w:rsidRPr="00A534F6" w:rsidRDefault="00A534F6" w:rsidP="00475BE1">
            <w:pPr>
              <w:contextualSpacing/>
              <w:jc w:val="center"/>
              <w:rPr>
                <w:b/>
                <w:color w:val="FF0000"/>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p>
        </w:tc>
        <w:tc>
          <w:tcPr>
            <w:tcW w:w="834" w:type="dxa"/>
            <w:tcBorders>
              <w:top w:val="single" w:sz="4" w:space="0" w:color="000000"/>
              <w:left w:val="single" w:sz="4" w:space="0" w:color="000000"/>
              <w:bottom w:val="single" w:sz="4" w:space="0" w:color="000000"/>
              <w:right w:val="single" w:sz="4" w:space="0" w:color="000000"/>
            </w:tcBorders>
            <w:vAlign w:val="center"/>
          </w:tcPr>
          <w:p w:rsidR="00A534F6" w:rsidRPr="00A534F6" w:rsidRDefault="00A534F6" w:rsidP="00A534F6">
            <w:pPr>
              <w:contextualSpacing/>
              <w:jc w:val="center"/>
              <w:rPr>
                <w:rFonts w:ascii="標楷體" w:hAnsi="標楷體"/>
                <w:b/>
                <w:color w:val="FF0000"/>
              </w:rPr>
            </w:pPr>
          </w:p>
        </w:tc>
      </w:tr>
    </w:tbl>
    <w:p w:rsidR="0000759F" w:rsidRPr="00A534F6" w:rsidRDefault="0000759F" w:rsidP="006F7FDE">
      <w:pPr>
        <w:pStyle w:val="14"/>
        <w:widowControl w:val="0"/>
        <w:pBdr>
          <w:top w:val="nil"/>
          <w:left w:val="nil"/>
          <w:bottom w:val="nil"/>
          <w:right w:val="nil"/>
          <w:between w:val="nil"/>
        </w:pBdr>
        <w:spacing w:before="240" w:after="240"/>
        <w:ind w:right="240"/>
        <w:jc w:val="both"/>
        <w:rPr>
          <w:rFonts w:eastAsia="標楷體"/>
          <w:color w:val="000000" w:themeColor="text1"/>
          <w:sz w:val="24"/>
          <w:szCs w:val="24"/>
        </w:rPr>
      </w:pPr>
    </w:p>
    <w:p w:rsidR="00311185" w:rsidRPr="00A534F6" w:rsidRDefault="00311185" w:rsidP="006F7FDE">
      <w:pPr>
        <w:jc w:val="both"/>
        <w:rPr>
          <w:color w:val="000000" w:themeColor="text1"/>
        </w:rPr>
      </w:pPr>
    </w:p>
    <w:sectPr w:rsidR="00311185" w:rsidRPr="00A534F6" w:rsidSect="0000759F">
      <w:type w:val="continuous"/>
      <w:pgSz w:w="14572" w:h="20639" w:code="143"/>
      <w:pgMar w:top="851" w:right="1021" w:bottom="340" w:left="1021" w:header="568" w:footer="476" w:gutter="0"/>
      <w:cols w:sep="1" w:space="480"/>
      <w:titlePg/>
      <w:docGrid w:linePitch="329" w:charSpace="1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3FD" w:rsidRDefault="008F63FD">
      <w:r>
        <w:separator/>
      </w:r>
    </w:p>
  </w:endnote>
  <w:endnote w:type="continuationSeparator" w:id="0">
    <w:p w:rsidR="008F63FD" w:rsidRDefault="008F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儷宋">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embedRegular r:id="rId1" w:subsetted="1" w:fontKey="{770EA68E-4EC8-4B34-87F0-D7C430FDFF80}"/>
    <w:embedBold r:id="rId2" w:subsetted="1" w:fontKey="{F9942E9B-9C7C-4D98-A8A6-58D72D8B6FF3}"/>
  </w:font>
  <w:font w:name="Cambria">
    <w:panose1 w:val="02040503050406030204"/>
    <w:charset w:val="00"/>
    <w:family w:val="roman"/>
    <w:pitch w:val="variable"/>
    <w:sig w:usb0="E00006FF" w:usb1="420024FF" w:usb2="02000000" w:usb3="00000000" w:csb0="0000019F" w:csb1="00000000"/>
    <w:embedRegular r:id="rId3" w:fontKey="{A9EB73C1-5249-4E18-95B9-BA1221B281CF}"/>
    <w:embedBold r:id="rId4" w:fontKey="{99EB5AC2-28BF-46DC-A13B-E9FAE97D35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BE1B981-7113-42F4-BA01-824EC89F8D66}"/>
  </w:font>
  <w:font w:name="華康中黑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畢昇中明體">
    <w:altName w:val="新細明體"/>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勘亭流(P)">
    <w:altName w:val="微軟正黑體"/>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Pr="00FD2BB2" w:rsidRDefault="00FD5560" w:rsidP="00FD2BB2">
    <w:pPr>
      <w:pStyle w:val="a8"/>
    </w:pPr>
    <w:r>
      <w:rPr>
        <w:rFonts w:hint="eastAsia"/>
        <w:kern w:val="0"/>
      </w:rPr>
      <w:t>第</w:t>
    </w:r>
    <w:r w:rsidR="00E370C3" w:rsidRPr="006400DB">
      <w:rPr>
        <w:kern w:val="0"/>
      </w:rPr>
      <w:fldChar w:fldCharType="begin"/>
    </w:r>
    <w:r w:rsidRPr="006400DB">
      <w:rPr>
        <w:kern w:val="0"/>
      </w:rPr>
      <w:instrText xml:space="preserve"> PAGE   \* MERGEFORMAT </w:instrText>
    </w:r>
    <w:r w:rsidR="00E370C3" w:rsidRPr="006400DB">
      <w:rPr>
        <w:kern w:val="0"/>
      </w:rPr>
      <w:fldChar w:fldCharType="separate"/>
    </w:r>
    <w:r w:rsidR="008B4BD6" w:rsidRPr="008B4BD6">
      <w:rPr>
        <w:noProof/>
        <w:kern w:val="0"/>
        <w:lang w:val="zh-TW"/>
      </w:rPr>
      <w:t>2</w:t>
    </w:r>
    <w:r w:rsidR="00E370C3" w:rsidRPr="006400DB">
      <w:rPr>
        <w:kern w:val="0"/>
      </w:rPr>
      <w:fldChar w:fldCharType="end"/>
    </w:r>
    <w:r>
      <w:rPr>
        <w:rFonts w:hint="eastAsia"/>
        <w:kern w:val="0"/>
      </w:rPr>
      <w:t>頁，共</w:t>
    </w:r>
    <w:r>
      <w:rPr>
        <w:rFonts w:hint="eastAsia"/>
        <w:kern w:val="0"/>
      </w:rPr>
      <w:t>6</w:t>
    </w:r>
    <w:r>
      <w:rPr>
        <w:rFonts w:hint="eastAsia"/>
        <w:kern w:val="0"/>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Pr="00E3129E" w:rsidRDefault="00FD5560" w:rsidP="00E3129E">
    <w:pPr>
      <w:pStyle w:val="a8"/>
    </w:pPr>
    <w:r>
      <w:rPr>
        <w:rFonts w:hint="eastAsia"/>
        <w:kern w:val="0"/>
      </w:rPr>
      <w:t>第</w:t>
    </w:r>
    <w:r w:rsidR="00E370C3">
      <w:rPr>
        <w:kern w:val="0"/>
      </w:rPr>
      <w:fldChar w:fldCharType="begin"/>
    </w:r>
    <w:r>
      <w:rPr>
        <w:kern w:val="0"/>
      </w:rPr>
      <w:instrText xml:space="preserve"> PAGE </w:instrText>
    </w:r>
    <w:r w:rsidR="00E370C3">
      <w:rPr>
        <w:kern w:val="0"/>
      </w:rPr>
      <w:fldChar w:fldCharType="separate"/>
    </w:r>
    <w:r w:rsidR="008B4BD6">
      <w:rPr>
        <w:noProof/>
        <w:kern w:val="0"/>
      </w:rPr>
      <w:t>5</w:t>
    </w:r>
    <w:r w:rsidR="00E370C3">
      <w:rPr>
        <w:kern w:val="0"/>
      </w:rPr>
      <w:fldChar w:fldCharType="end"/>
    </w:r>
    <w:r>
      <w:rPr>
        <w:rFonts w:hint="eastAsia"/>
        <w:kern w:val="0"/>
      </w:rPr>
      <w:t>頁，共</w:t>
    </w:r>
    <w:r>
      <w:rPr>
        <w:rFonts w:hint="eastAsia"/>
        <w:kern w:val="0"/>
      </w:rPr>
      <w:t>6</w:t>
    </w:r>
    <w:r>
      <w:rPr>
        <w:rFonts w:hint="eastAsia"/>
        <w:kern w:val="0"/>
      </w:rPr>
      <w:t>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Default="00FD5560">
    <w:pPr>
      <w:pStyle w:val="a8"/>
    </w:pPr>
    <w:r>
      <w:rPr>
        <w:rFonts w:hint="eastAsia"/>
        <w:kern w:val="0"/>
      </w:rPr>
      <w:t>第</w:t>
    </w:r>
    <w:r>
      <w:rPr>
        <w:rFonts w:hint="eastAsia"/>
        <w:kern w:val="0"/>
      </w:rPr>
      <w:t>1</w:t>
    </w:r>
    <w:r>
      <w:rPr>
        <w:rFonts w:hint="eastAsia"/>
        <w:kern w:val="0"/>
      </w:rPr>
      <w:t>頁，共</w:t>
    </w:r>
    <w:r>
      <w:rPr>
        <w:rFonts w:hint="eastAsia"/>
        <w:kern w:val="0"/>
      </w:rPr>
      <w:t>6</w:t>
    </w:r>
    <w:r>
      <w:rPr>
        <w:rFonts w:hint="eastAsia"/>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3FD" w:rsidRDefault="008F63FD">
      <w:r>
        <w:separator/>
      </w:r>
    </w:p>
  </w:footnote>
  <w:footnote w:type="continuationSeparator" w:id="0">
    <w:p w:rsidR="008F63FD" w:rsidRDefault="008F6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Default="00A40355">
    <w:pPr>
      <w:pStyle w:val="a6"/>
      <w:tabs>
        <w:tab w:val="num" w:pos="425"/>
      </w:tabs>
      <w:ind w:left="425" w:hanging="425"/>
      <w:rPr>
        <w:szCs w:val="28"/>
      </w:rPr>
    </w:pPr>
    <w:r>
      <w:rPr>
        <w:noProof/>
        <w:szCs w:val="28"/>
      </w:rPr>
      <mc:AlternateContent>
        <mc:Choice Requires="wps">
          <w:drawing>
            <wp:anchor distT="0" distB="0" distL="114300" distR="114300" simplePos="0" relativeHeight="251660288" behindDoc="0" locked="0" layoutInCell="1" allowOverlap="1">
              <wp:simplePos x="0" y="0"/>
              <wp:positionH relativeFrom="column">
                <wp:posOffset>6957060</wp:posOffset>
              </wp:positionH>
              <wp:positionV relativeFrom="paragraph">
                <wp:posOffset>-93980</wp:posOffset>
              </wp:positionV>
              <wp:extent cx="873125" cy="429895"/>
              <wp:effectExtent l="0" t="0" r="3175" b="825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429895"/>
                      </a:xfrm>
                      <a:prstGeom prst="rect">
                        <a:avLst/>
                      </a:prstGeom>
                      <a:solidFill>
                        <a:srgbClr val="FFFFFF"/>
                      </a:solidFill>
                      <a:ln w="15875">
                        <a:solidFill>
                          <a:srgbClr val="000000"/>
                        </a:solidFill>
                        <a:miter lim="800000"/>
                        <a:headEnd/>
                        <a:tailEnd/>
                      </a:ln>
                    </wps:spPr>
                    <wps:txbx>
                      <w:txbxContent>
                        <w:p w:rsidR="00FD5560" w:rsidRPr="007A6890" w:rsidRDefault="00FD5560" w:rsidP="00122B51">
                          <w:pPr>
                            <w:rPr>
                              <w:b/>
                              <w:sz w:val="48"/>
                            </w:rPr>
                          </w:pPr>
                          <w:r>
                            <w:rPr>
                              <w:b/>
                              <w:sz w:val="48"/>
                            </w:rPr>
                            <w:t>P</w:t>
                          </w:r>
                          <w:r>
                            <w:rPr>
                              <w:rFonts w:hint="eastAsia"/>
                              <w:b/>
                              <w:sz w:val="48"/>
                            </w:rPr>
                            <w:t>6</w:t>
                          </w:r>
                          <w:r w:rsidRPr="007A6890">
                            <w:rPr>
                              <w:b/>
                              <w:sz w:val="48"/>
                            </w:rPr>
                            <w:t>-</w:t>
                          </w:r>
                          <w:r w:rsidR="00E370C3" w:rsidRPr="007A6890">
                            <w:rPr>
                              <w:b/>
                              <w:sz w:val="48"/>
                            </w:rPr>
                            <w:fldChar w:fldCharType="begin"/>
                          </w:r>
                          <w:r w:rsidRPr="007A6890">
                            <w:rPr>
                              <w:b/>
                              <w:sz w:val="48"/>
                            </w:rPr>
                            <w:instrText xml:space="preserve"> PAGE   \* MERGEFORMAT </w:instrText>
                          </w:r>
                          <w:r w:rsidR="00E370C3" w:rsidRPr="007A6890">
                            <w:rPr>
                              <w:b/>
                              <w:sz w:val="48"/>
                            </w:rPr>
                            <w:fldChar w:fldCharType="separate"/>
                          </w:r>
                          <w:r w:rsidR="008B4BD6" w:rsidRPr="008B4BD6">
                            <w:rPr>
                              <w:b/>
                              <w:noProof/>
                              <w:sz w:val="48"/>
                              <w:lang w:val="zh-TW"/>
                            </w:rPr>
                            <w:t>2</w:t>
                          </w:r>
                          <w:r w:rsidR="00E370C3" w:rsidRPr="007A6890">
                            <w:rPr>
                              <w:b/>
                              <w:sz w:val="4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547.8pt;margin-top:-7.4pt;width:68.75pt;height:3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" strokeweight="1.25pt">
              <v:textbox>
                <w:txbxContent>
                  <w:p w:rsidR="00FD5560" w:rsidRPr="007A6890" w:rsidRDefault="00FD5560" w:rsidP="00122B51">
                    <w:pPr>
                      <w:rPr>
                        <w:b/>
                        <w:sz w:val="48"/>
                      </w:rPr>
                    </w:pPr>
                    <w:r>
                      <w:rPr>
                        <w:b/>
                        <w:sz w:val="48"/>
                      </w:rPr>
                      <w:t>P</w:t>
                    </w:r>
                    <w:r>
                      <w:rPr>
                        <w:rFonts w:hint="eastAsia"/>
                        <w:b/>
                        <w:sz w:val="48"/>
                      </w:rPr>
                      <w:t>6</w:t>
                    </w:r>
                    <w:r w:rsidRPr="007A6890">
                      <w:rPr>
                        <w:b/>
                        <w:sz w:val="48"/>
                      </w:rPr>
                      <w:t>-</w:t>
                    </w:r>
                    <w:r w:rsidR="00E370C3" w:rsidRPr="007A6890">
                      <w:rPr>
                        <w:b/>
                        <w:sz w:val="48"/>
                      </w:rPr>
                      <w:fldChar w:fldCharType="begin"/>
                    </w:r>
                    <w:r w:rsidRPr="007A6890">
                      <w:rPr>
                        <w:b/>
                        <w:sz w:val="48"/>
                      </w:rPr>
                      <w:instrText xml:space="preserve"> PAGE   \* MERGEFORMAT </w:instrText>
                    </w:r>
                    <w:r w:rsidR="00E370C3" w:rsidRPr="007A6890">
                      <w:rPr>
                        <w:b/>
                        <w:sz w:val="48"/>
                      </w:rPr>
                      <w:fldChar w:fldCharType="separate"/>
                    </w:r>
                    <w:r w:rsidR="008B4BD6" w:rsidRPr="008B4BD6">
                      <w:rPr>
                        <w:b/>
                        <w:noProof/>
                        <w:sz w:val="48"/>
                        <w:lang w:val="zh-TW"/>
                      </w:rPr>
                      <w:t>2</w:t>
                    </w:r>
                    <w:r w:rsidR="00E370C3" w:rsidRPr="007A6890">
                      <w:rPr>
                        <w:b/>
                        <w:sz w:val="48"/>
                      </w:rPr>
                      <w:fldChar w:fldCharType="end"/>
                    </w:r>
                  </w:p>
                </w:txbxContent>
              </v:textbox>
            </v:shape>
          </w:pict>
        </mc:Fallback>
      </mc:AlternateContent>
    </w:r>
    <w:r w:rsidR="00FD5560">
      <w:rPr>
        <w:rFonts w:hint="eastAsia"/>
        <w:szCs w:val="28"/>
      </w:rPr>
      <w:t>土城國中</w:t>
    </w:r>
    <w:r w:rsidR="00FD5560">
      <w:rPr>
        <w:rFonts w:hint="eastAsia"/>
        <w:szCs w:val="28"/>
      </w:rPr>
      <w:t xml:space="preserve"> </w:t>
    </w:r>
    <w:r w:rsidR="00FD5560">
      <w:rPr>
        <w:rFonts w:hint="eastAsia"/>
        <w:szCs w:val="28"/>
      </w:rPr>
      <w:t>八年級社會科</w:t>
    </w:r>
    <w:r w:rsidR="00FD5560">
      <w:rPr>
        <w:szCs w:val="28"/>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Pr="007611A7" w:rsidRDefault="00A40355" w:rsidP="00365DE5">
    <w:pPr>
      <w:pStyle w:val="a6"/>
      <w:pBdr>
        <w:bottom w:val="single" w:sz="4" w:space="1" w:color="auto"/>
      </w:pBdr>
      <w:jc w:val="left"/>
    </w:pPr>
    <w:r>
      <w:rPr>
        <w:noProof/>
      </w:rPr>
      <mc:AlternateContent>
        <mc:Choice Requires="wps">
          <w:drawing>
            <wp:anchor distT="0" distB="0" distL="114300" distR="114300" simplePos="0" relativeHeight="251659264" behindDoc="0" locked="0" layoutInCell="1" allowOverlap="1">
              <wp:simplePos x="0" y="0"/>
              <wp:positionH relativeFrom="column">
                <wp:posOffset>7061835</wp:posOffset>
              </wp:positionH>
              <wp:positionV relativeFrom="paragraph">
                <wp:posOffset>-37465</wp:posOffset>
              </wp:positionV>
              <wp:extent cx="873125" cy="429895"/>
              <wp:effectExtent l="0" t="0" r="3175" b="825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429895"/>
                      </a:xfrm>
                      <a:prstGeom prst="rect">
                        <a:avLst/>
                      </a:prstGeom>
                      <a:solidFill>
                        <a:srgbClr val="FFFFFF"/>
                      </a:solidFill>
                      <a:ln w="15875">
                        <a:solidFill>
                          <a:srgbClr val="000000"/>
                        </a:solidFill>
                        <a:miter lim="800000"/>
                        <a:headEnd/>
                        <a:tailEnd/>
                      </a:ln>
                    </wps:spPr>
                    <wps:txbx>
                      <w:txbxContent>
                        <w:p w:rsidR="00FD5560" w:rsidRPr="007A6890" w:rsidRDefault="00FD5560" w:rsidP="0028239E">
                          <w:pPr>
                            <w:rPr>
                              <w:b/>
                              <w:sz w:val="48"/>
                            </w:rPr>
                          </w:pPr>
                          <w:r>
                            <w:rPr>
                              <w:b/>
                              <w:sz w:val="48"/>
                            </w:rPr>
                            <w:t>P</w:t>
                          </w:r>
                          <w:r>
                            <w:rPr>
                              <w:rFonts w:hint="eastAsia"/>
                              <w:b/>
                              <w:sz w:val="48"/>
                            </w:rPr>
                            <w:t>6</w:t>
                          </w:r>
                          <w:r w:rsidRPr="007A6890">
                            <w:rPr>
                              <w:b/>
                              <w:sz w:val="48"/>
                            </w:rPr>
                            <w:t>-</w:t>
                          </w:r>
                          <w:r w:rsidR="00E370C3" w:rsidRPr="007A6890">
                            <w:rPr>
                              <w:b/>
                              <w:sz w:val="48"/>
                            </w:rPr>
                            <w:fldChar w:fldCharType="begin"/>
                          </w:r>
                          <w:r w:rsidRPr="007A6890">
                            <w:rPr>
                              <w:b/>
                              <w:sz w:val="48"/>
                            </w:rPr>
                            <w:instrText xml:space="preserve"> PAGE   \* MERGEFORMAT </w:instrText>
                          </w:r>
                          <w:r w:rsidR="00E370C3" w:rsidRPr="007A6890">
                            <w:rPr>
                              <w:b/>
                              <w:sz w:val="48"/>
                            </w:rPr>
                            <w:fldChar w:fldCharType="separate"/>
                          </w:r>
                          <w:r w:rsidR="008B4BD6" w:rsidRPr="008B4BD6">
                            <w:rPr>
                              <w:b/>
                              <w:noProof/>
                              <w:sz w:val="48"/>
                              <w:lang w:val="zh-TW"/>
                            </w:rPr>
                            <w:t>5</w:t>
                          </w:r>
                          <w:r w:rsidR="00E370C3" w:rsidRPr="007A6890">
                            <w:rPr>
                              <w:b/>
                              <w:sz w:val="48"/>
                            </w:rPr>
                            <w:fldChar w:fldCharType="end"/>
                          </w:r>
                        </w:p>
                        <w:p w:rsidR="00FD5560" w:rsidRPr="007A6890" w:rsidRDefault="00FD5560" w:rsidP="002823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56.05pt;margin-top:-2.95pt;width:68.75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" strokeweight="1.25pt">
              <v:textbox>
                <w:txbxContent>
                  <w:p w:rsidR="00FD5560" w:rsidRPr="007A6890" w:rsidRDefault="00FD5560" w:rsidP="0028239E">
                    <w:pPr>
                      <w:rPr>
                        <w:b/>
                        <w:sz w:val="48"/>
                      </w:rPr>
                    </w:pPr>
                    <w:r>
                      <w:rPr>
                        <w:b/>
                        <w:sz w:val="48"/>
                      </w:rPr>
                      <w:t>P</w:t>
                    </w:r>
                    <w:r>
                      <w:rPr>
                        <w:rFonts w:hint="eastAsia"/>
                        <w:b/>
                        <w:sz w:val="48"/>
                      </w:rPr>
                      <w:t>6</w:t>
                    </w:r>
                    <w:r w:rsidRPr="007A6890">
                      <w:rPr>
                        <w:b/>
                        <w:sz w:val="48"/>
                      </w:rPr>
                      <w:t>-</w:t>
                    </w:r>
                    <w:r w:rsidR="00E370C3" w:rsidRPr="007A6890">
                      <w:rPr>
                        <w:b/>
                        <w:sz w:val="48"/>
                      </w:rPr>
                      <w:fldChar w:fldCharType="begin"/>
                    </w:r>
                    <w:r w:rsidRPr="007A6890">
                      <w:rPr>
                        <w:b/>
                        <w:sz w:val="48"/>
                      </w:rPr>
                      <w:instrText xml:space="preserve"> PAGE   \* MERGEFORMAT </w:instrText>
                    </w:r>
                    <w:r w:rsidR="00E370C3" w:rsidRPr="007A6890">
                      <w:rPr>
                        <w:b/>
                        <w:sz w:val="48"/>
                      </w:rPr>
                      <w:fldChar w:fldCharType="separate"/>
                    </w:r>
                    <w:r w:rsidR="008B4BD6" w:rsidRPr="008B4BD6">
                      <w:rPr>
                        <w:b/>
                        <w:noProof/>
                        <w:sz w:val="48"/>
                        <w:lang w:val="zh-TW"/>
                      </w:rPr>
                      <w:t>5</w:t>
                    </w:r>
                    <w:r w:rsidR="00E370C3" w:rsidRPr="007A6890">
                      <w:rPr>
                        <w:b/>
                        <w:sz w:val="48"/>
                      </w:rPr>
                      <w:fldChar w:fldCharType="end"/>
                    </w:r>
                  </w:p>
                  <w:p w:rsidR="00FD5560" w:rsidRPr="007A6890" w:rsidRDefault="00FD5560" w:rsidP="0028239E"/>
                </w:txbxContent>
              </v:textbox>
            </v:shape>
          </w:pict>
        </mc:Fallback>
      </mc:AlternateContent>
    </w:r>
    <w:r w:rsidR="00FD5560" w:rsidRPr="007611A7">
      <w:rPr>
        <w:rFonts w:hAnsi="新細明體"/>
        <w:kern w:val="0"/>
        <w:sz w:val="32"/>
        <w:szCs w:val="32"/>
      </w:rPr>
      <w:t>新北市立土城國民中學</w:t>
    </w:r>
    <w:r w:rsidR="00FD5560">
      <w:rPr>
        <w:rFonts w:hAnsi="新細明體" w:hint="eastAsia"/>
        <w:kern w:val="0"/>
        <w:sz w:val="32"/>
        <w:szCs w:val="32"/>
      </w:rPr>
      <w:t>111</w:t>
    </w:r>
    <w:r w:rsidR="00FD5560" w:rsidRPr="007611A7">
      <w:rPr>
        <w:rFonts w:hAnsi="新細明體"/>
        <w:kern w:val="0"/>
        <w:sz w:val="32"/>
        <w:szCs w:val="32"/>
      </w:rPr>
      <w:t>學年度第</w:t>
    </w:r>
    <w:r w:rsidR="00FD5560">
      <w:rPr>
        <w:rFonts w:hAnsi="新細明體" w:hint="eastAsia"/>
        <w:kern w:val="0"/>
        <w:sz w:val="32"/>
        <w:szCs w:val="32"/>
      </w:rPr>
      <w:t>1</w:t>
    </w:r>
    <w:r w:rsidR="00FD5560" w:rsidRPr="007611A7">
      <w:rPr>
        <w:rFonts w:hAnsi="新細明體"/>
        <w:kern w:val="0"/>
        <w:sz w:val="32"/>
        <w:szCs w:val="32"/>
      </w:rPr>
      <w:t>學期第</w:t>
    </w:r>
    <w:r w:rsidR="00FD5560">
      <w:rPr>
        <w:rFonts w:hint="eastAsia"/>
        <w:kern w:val="0"/>
        <w:sz w:val="32"/>
        <w:szCs w:val="32"/>
      </w:rPr>
      <w:t>3</w:t>
    </w:r>
    <w:r w:rsidR="00FD5560">
      <w:rPr>
        <w:rFonts w:hAnsi="新細明體"/>
        <w:kern w:val="0"/>
        <w:sz w:val="32"/>
        <w:szCs w:val="32"/>
      </w:rPr>
      <w:t>次段考</w:t>
    </w:r>
    <w:r w:rsidR="00FD5560">
      <w:rPr>
        <w:rFonts w:hAnsi="新細明體" w:hint="eastAsia"/>
        <w:kern w:val="0"/>
        <w:sz w:val="32"/>
        <w:szCs w:val="32"/>
      </w:rPr>
      <w:t>社會</w:t>
    </w:r>
    <w:r w:rsidR="00FD5560" w:rsidRPr="007611A7">
      <w:rPr>
        <w:rFonts w:hAnsi="新細明體"/>
        <w:kern w:val="0"/>
        <w:sz w:val="32"/>
        <w:szCs w:val="32"/>
      </w:rPr>
      <w:t>科</w:t>
    </w:r>
    <w:r w:rsidR="00FD5560">
      <w:rPr>
        <w:sz w:val="32"/>
        <w:szCs w:val="32"/>
      </w:rPr>
      <w:t>試題</w:t>
    </w:r>
    <w:r w:rsidR="00FD5560">
      <w:rPr>
        <w:rFonts w:hint="eastAsia"/>
        <w:sz w:val="32"/>
        <w:szCs w:val="32"/>
      </w:rPr>
      <w:t>八</w:t>
    </w:r>
    <w:r w:rsidR="00FD5560" w:rsidRPr="007611A7">
      <w:rPr>
        <w:sz w:val="32"/>
        <w:szCs w:val="32"/>
      </w:rPr>
      <w:t>年級試題</w:t>
    </w:r>
  </w:p>
  <w:p w:rsidR="00FD5560" w:rsidRDefault="00FD5560" w:rsidP="008D3867">
    <w:pPr>
      <w:pStyle w:val="a6"/>
      <w:pBdr>
        <w:bottom w:val="single" w:sz="4" w:space="1" w:color="auto"/>
      </w:pBdr>
      <w:wordWrap w:val="0"/>
      <w:jc w:val="right"/>
      <w:rPr>
        <w:rFonts w:ascii="新細明體" w:eastAsia="新細明體"/>
        <w:sz w:val="24"/>
        <w:szCs w:val="24"/>
      </w:rPr>
    </w:pPr>
    <w:r>
      <w:rPr>
        <w:rFonts w:ascii="新細明體" w:hAnsi="新細明體" w:hint="eastAsia"/>
        <w:sz w:val="24"/>
        <w:szCs w:val="24"/>
      </w:rPr>
      <w:t>八年</w:t>
    </w:r>
    <w:r>
      <w:rPr>
        <w:rFonts w:ascii="新細明體" w:hAnsi="新細明體" w:hint="eastAsia"/>
        <w:sz w:val="24"/>
        <w:szCs w:val="24"/>
      </w:rPr>
      <w:t xml:space="preserve">  </w:t>
    </w:r>
    <w:r>
      <w:rPr>
        <w:rFonts w:ascii="新細明體" w:hAnsi="新細明體" w:hint="eastAsia"/>
        <w:sz w:val="24"/>
        <w:szCs w:val="24"/>
      </w:rPr>
      <w:t>班</w:t>
    </w:r>
    <w:r>
      <w:rPr>
        <w:rFonts w:ascii="新細明體" w:hAnsi="新細明體" w:hint="eastAsia"/>
        <w:sz w:val="24"/>
        <w:szCs w:val="24"/>
      </w:rPr>
      <w:t xml:space="preserve">  </w:t>
    </w:r>
    <w:r>
      <w:rPr>
        <w:rFonts w:ascii="新細明體" w:hAnsi="新細明體" w:hint="eastAsia"/>
        <w:sz w:val="24"/>
        <w:szCs w:val="24"/>
      </w:rPr>
      <w:t>號姓名：</w:t>
    </w:r>
    <w:r>
      <w:rPr>
        <w:rFonts w:ascii="新細明體" w:hAnsi="新細明體" w:hint="eastAsia"/>
        <w:sz w:val="24"/>
        <w:szCs w:val="24"/>
      </w:rPr>
      <w:t xml:space="preserve">                          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60" w:rsidRPr="003E36DE" w:rsidRDefault="00A40355" w:rsidP="00D941A8">
    <w:pPr>
      <w:pStyle w:val="a6"/>
      <w:pBdr>
        <w:bottom w:val="single" w:sz="4" w:space="1" w:color="auto"/>
      </w:pBdr>
      <w:jc w:val="both"/>
      <w:rPr>
        <w:kern w:val="0"/>
        <w:sz w:val="32"/>
        <w:szCs w:val="32"/>
      </w:rPr>
    </w:pPr>
    <w:r>
      <w:rPr>
        <w:noProof/>
        <w:kern w:val="0"/>
        <w:sz w:val="32"/>
        <w:szCs w:val="32"/>
      </w:rPr>
      <mc:AlternateContent>
        <mc:Choice Requires="wps">
          <w:drawing>
            <wp:anchor distT="0" distB="0" distL="114300" distR="114300" simplePos="0" relativeHeight="251658240" behindDoc="0" locked="0" layoutInCell="1" allowOverlap="1">
              <wp:simplePos x="0" y="0"/>
              <wp:positionH relativeFrom="column">
                <wp:posOffset>7052310</wp:posOffset>
              </wp:positionH>
              <wp:positionV relativeFrom="paragraph">
                <wp:posOffset>-37465</wp:posOffset>
              </wp:positionV>
              <wp:extent cx="873125" cy="429895"/>
              <wp:effectExtent l="0" t="0" r="317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429895"/>
                      </a:xfrm>
                      <a:prstGeom prst="rect">
                        <a:avLst/>
                      </a:prstGeom>
                      <a:solidFill>
                        <a:srgbClr val="FFFFFF"/>
                      </a:solidFill>
                      <a:ln w="15875">
                        <a:solidFill>
                          <a:srgbClr val="000000"/>
                        </a:solidFill>
                        <a:miter lim="800000"/>
                        <a:headEnd/>
                        <a:tailEnd/>
                      </a:ln>
                    </wps:spPr>
                    <wps:txbx>
                      <w:txbxContent>
                        <w:p w:rsidR="00FD5560" w:rsidRPr="007A6890" w:rsidRDefault="00FD5560" w:rsidP="00D941A8">
                          <w:pPr>
                            <w:rPr>
                              <w:rFonts w:eastAsia="華康勘亭流(P)"/>
                              <w:b/>
                              <w:sz w:val="48"/>
                            </w:rPr>
                          </w:pPr>
                          <w:r>
                            <w:rPr>
                              <w:b/>
                              <w:sz w:val="48"/>
                            </w:rPr>
                            <w:t>P</w:t>
                          </w:r>
                          <w:r>
                            <w:rPr>
                              <w:rFonts w:hint="eastAsia"/>
                              <w:b/>
                              <w:sz w:val="48"/>
                            </w:rPr>
                            <w:t>6</w:t>
                          </w:r>
                          <w:r w:rsidRPr="007A6890">
                            <w:rPr>
                              <w:b/>
                              <w:sz w:val="4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555.3pt;margin-top:-2.95pt;width:68.75pt;height:3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uSLAIAAFc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" strokeweight="1.25pt">
              <v:textbox>
                <w:txbxContent>
                  <w:p w:rsidR="00FD5560" w:rsidRPr="007A6890" w:rsidRDefault="00FD5560" w:rsidP="00D941A8">
                    <w:pPr>
                      <w:rPr>
                        <w:rFonts w:eastAsia="華康勘亭流(P)"/>
                        <w:b/>
                        <w:sz w:val="48"/>
                      </w:rPr>
                    </w:pPr>
                    <w:r>
                      <w:rPr>
                        <w:b/>
                        <w:sz w:val="48"/>
                      </w:rPr>
                      <w:t>P</w:t>
                    </w:r>
                    <w:r>
                      <w:rPr>
                        <w:rFonts w:hint="eastAsia"/>
                        <w:b/>
                        <w:sz w:val="48"/>
                      </w:rPr>
                      <w:t>6</w:t>
                    </w:r>
                    <w:r w:rsidRPr="007A6890">
                      <w:rPr>
                        <w:b/>
                        <w:sz w:val="48"/>
                      </w:rPr>
                      <w:t>-1</w:t>
                    </w:r>
                  </w:p>
                </w:txbxContent>
              </v:textbox>
            </v:shape>
          </w:pict>
        </mc:Fallback>
      </mc:AlternateContent>
    </w:r>
    <w:r w:rsidR="00FD5560" w:rsidRPr="003E36DE">
      <w:rPr>
        <w:kern w:val="0"/>
        <w:sz w:val="32"/>
        <w:szCs w:val="32"/>
      </w:rPr>
      <w:t>新北市立土城國民中學</w:t>
    </w:r>
    <w:r w:rsidR="00FD5560">
      <w:rPr>
        <w:kern w:val="0"/>
        <w:sz w:val="32"/>
        <w:szCs w:val="32"/>
      </w:rPr>
      <w:t>1</w:t>
    </w:r>
    <w:r w:rsidR="00FD5560">
      <w:rPr>
        <w:rFonts w:hint="eastAsia"/>
        <w:kern w:val="0"/>
        <w:sz w:val="32"/>
        <w:szCs w:val="32"/>
      </w:rPr>
      <w:t>11</w:t>
    </w:r>
    <w:r w:rsidR="00FD5560" w:rsidRPr="003E36DE">
      <w:rPr>
        <w:kern w:val="0"/>
        <w:sz w:val="32"/>
        <w:szCs w:val="32"/>
      </w:rPr>
      <w:t>學年度第</w:t>
    </w:r>
    <w:r w:rsidR="00FD5560">
      <w:rPr>
        <w:rFonts w:hint="eastAsia"/>
        <w:kern w:val="0"/>
        <w:sz w:val="32"/>
        <w:szCs w:val="32"/>
      </w:rPr>
      <w:t>1</w:t>
    </w:r>
    <w:r w:rsidR="00FD5560" w:rsidRPr="003E36DE">
      <w:rPr>
        <w:kern w:val="0"/>
        <w:sz w:val="32"/>
        <w:szCs w:val="32"/>
      </w:rPr>
      <w:t>學期第</w:t>
    </w:r>
    <w:r w:rsidR="00FD5560">
      <w:rPr>
        <w:rFonts w:hint="eastAsia"/>
        <w:kern w:val="0"/>
        <w:sz w:val="32"/>
        <w:szCs w:val="32"/>
      </w:rPr>
      <w:t>3</w:t>
    </w:r>
    <w:r w:rsidR="00FD5560">
      <w:rPr>
        <w:kern w:val="0"/>
        <w:sz w:val="32"/>
        <w:szCs w:val="32"/>
      </w:rPr>
      <w:t>次段考社會</w:t>
    </w:r>
    <w:r w:rsidR="00FD5560" w:rsidRPr="003E36DE">
      <w:rPr>
        <w:kern w:val="0"/>
        <w:sz w:val="32"/>
        <w:szCs w:val="32"/>
      </w:rPr>
      <w:t>科</w:t>
    </w:r>
    <w:r w:rsidR="00FD5560">
      <w:rPr>
        <w:sz w:val="32"/>
        <w:szCs w:val="32"/>
      </w:rPr>
      <w:t>試題</w:t>
    </w:r>
    <w:r w:rsidR="00FD5560">
      <w:rPr>
        <w:rFonts w:hint="eastAsia"/>
        <w:sz w:val="32"/>
        <w:szCs w:val="32"/>
      </w:rPr>
      <w:t>八</w:t>
    </w:r>
    <w:r w:rsidR="00FD5560" w:rsidRPr="003E36DE">
      <w:rPr>
        <w:sz w:val="32"/>
        <w:szCs w:val="32"/>
      </w:rPr>
      <w:t>年級試題</w:t>
    </w:r>
  </w:p>
  <w:p w:rsidR="00FD5560" w:rsidRPr="003E36DE" w:rsidRDefault="00FD5560" w:rsidP="00976BDF">
    <w:pPr>
      <w:pStyle w:val="a6"/>
      <w:pBdr>
        <w:bottom w:val="single" w:sz="4" w:space="1" w:color="auto"/>
      </w:pBdr>
      <w:jc w:val="both"/>
      <w:rPr>
        <w:rFonts w:eastAsia="新細明體"/>
        <w:sz w:val="24"/>
        <w:szCs w:val="24"/>
      </w:rPr>
    </w:pPr>
    <w:r w:rsidRPr="003E36DE">
      <w:rPr>
        <w:rFonts w:hAnsi="標楷體"/>
        <w:sz w:val="24"/>
      </w:rPr>
      <w:t>本試卷共</w:t>
    </w:r>
    <w:r>
      <w:rPr>
        <w:rFonts w:hAnsi="標楷體" w:hint="eastAsia"/>
        <w:sz w:val="24"/>
      </w:rPr>
      <w:t>65</w:t>
    </w:r>
    <w:r w:rsidRPr="003E36DE">
      <w:rPr>
        <w:rFonts w:hAnsi="標楷體"/>
        <w:sz w:val="24"/>
      </w:rPr>
      <w:t>題</w:t>
    </w:r>
    <w:r w:rsidRPr="003E36DE">
      <w:rPr>
        <w:sz w:val="24"/>
      </w:rPr>
      <w:t>(</w:t>
    </w:r>
    <w:r w:rsidRPr="003E36DE">
      <w:rPr>
        <w:rFonts w:hAnsi="標楷體"/>
        <w:b/>
        <w:sz w:val="24"/>
      </w:rPr>
      <w:t>每題都只有一個正確或最佳的答案</w:t>
    </w:r>
    <w:r w:rsidRPr="003E36DE">
      <w:rPr>
        <w:sz w:val="24"/>
      </w:rPr>
      <w:t xml:space="preserve">) </w:t>
    </w:r>
    <w:r>
      <w:rPr>
        <w:rFonts w:hAnsi="標楷體" w:hint="eastAsia"/>
        <w:sz w:val="24"/>
      </w:rPr>
      <w:t>八</w:t>
    </w:r>
    <w:r w:rsidRPr="003E36DE">
      <w:rPr>
        <w:rFonts w:hAnsi="標楷體"/>
        <w:sz w:val="24"/>
      </w:rPr>
      <w:t>年</w:t>
    </w:r>
    <w:r w:rsidRPr="003E36DE">
      <w:rPr>
        <w:sz w:val="24"/>
      </w:rPr>
      <w:t xml:space="preserve">   </w:t>
    </w:r>
    <w:r w:rsidRPr="003E36DE">
      <w:rPr>
        <w:rFonts w:hAnsi="新細明體"/>
        <w:sz w:val="24"/>
        <w:szCs w:val="24"/>
      </w:rPr>
      <w:t>班</w:t>
    </w:r>
    <w:r w:rsidRPr="003E36DE">
      <w:rPr>
        <w:sz w:val="24"/>
        <w:szCs w:val="24"/>
      </w:rPr>
      <w:t xml:space="preserve">    </w:t>
    </w:r>
    <w:r w:rsidRPr="003E36DE">
      <w:rPr>
        <w:rFonts w:hAnsi="新細明體"/>
        <w:sz w:val="24"/>
        <w:szCs w:val="24"/>
      </w:rPr>
      <w:t>號姓名：</w:t>
    </w:r>
    <w:r>
      <w:rPr>
        <w:rFonts w:hAnsi="新細明體" w:hint="eastAsia"/>
        <w:sz w:val="24"/>
        <w:szCs w:val="24"/>
      </w:rPr>
      <w:t xml:space="preserve">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20E71D5"/>
    <w:multiLevelType w:val="hybridMultilevel"/>
    <w:tmpl w:val="29D068E8"/>
    <w:lvl w:ilvl="0" w:tplc="D1EA99D6">
      <w:start w:val="3"/>
      <w:numFmt w:val="ideographTraditional"/>
      <w:lvlText w:val="("/>
      <w:lvlJc w:val="left"/>
      <w:pPr>
        <w:ind w:left="405" w:hanging="405"/>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13D32"/>
    <w:multiLevelType w:val="hybridMultilevel"/>
    <w:tmpl w:val="CA92E2AE"/>
    <w:lvl w:ilvl="0" w:tplc="E49CB1D6">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 w15:restartNumberingAfterBreak="0">
    <w:nsid w:val="09483A80"/>
    <w:multiLevelType w:val="hybridMultilevel"/>
    <w:tmpl w:val="BC24693C"/>
    <w:lvl w:ilvl="0" w:tplc="5580602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 w15:restartNumberingAfterBreak="0">
    <w:nsid w:val="0BA90313"/>
    <w:multiLevelType w:val="hybridMultilevel"/>
    <w:tmpl w:val="CECAD032"/>
    <w:lvl w:ilvl="0" w:tplc="99222F1E">
      <w:start w:val="1"/>
      <w:numFmt w:val="decimal"/>
      <w:lvlRestart w:val="0"/>
      <w:lvlText w:val="%1."/>
      <w:lvlJc w:val="right"/>
      <w:pPr>
        <w:ind w:left="0" w:firstLine="340"/>
      </w:pPr>
      <w:rPr>
        <w:rFonts w:ascii="新細明體" w:eastAsia="新細明體" w:hAnsi="新細明體" w:hint="eastAsia"/>
        <w:b w:val="0"/>
        <w:i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716B32"/>
    <w:multiLevelType w:val="hybridMultilevel"/>
    <w:tmpl w:val="ECD67BF4"/>
    <w:lvl w:ilvl="0" w:tplc="D59AF81E">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DA57A7"/>
    <w:multiLevelType w:val="hybridMultilevel"/>
    <w:tmpl w:val="44168E88"/>
    <w:lvl w:ilvl="0" w:tplc="76D68B34">
      <w:start w:val="1"/>
      <w:numFmt w:val="decimal"/>
      <w:pStyle w:val="a"/>
      <w:lvlText w:val="%1."/>
      <w:lvlJc w:val="right"/>
      <w:pPr>
        <w:tabs>
          <w:tab w:val="num" w:pos="340"/>
        </w:tabs>
        <w:ind w:left="340" w:hanging="52"/>
      </w:pPr>
      <w:rPr>
        <w:rFonts w:ascii="華康儷宋" w:eastAsia="華康儷宋" w:hint="eastAsia"/>
        <w:b w:val="0"/>
        <w:i w:val="0"/>
        <w:color w:val="auto"/>
        <w:sz w:val="24"/>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4302890"/>
    <w:multiLevelType w:val="hybridMultilevel"/>
    <w:tmpl w:val="0B1A50A8"/>
    <w:lvl w:ilvl="0" w:tplc="597AFC3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8" w15:restartNumberingAfterBreak="0">
    <w:nsid w:val="15C02DE4"/>
    <w:multiLevelType w:val="hybridMultilevel"/>
    <w:tmpl w:val="C5C0DA8E"/>
    <w:lvl w:ilvl="0" w:tplc="A0542F48">
      <w:start w:val="1"/>
      <w:numFmt w:val="decimal"/>
      <w:lvlRestart w:val="0"/>
      <w:lvlText w:val="%1."/>
      <w:lvlJc w:val="right"/>
      <w:pPr>
        <w:ind w:left="0" w:firstLine="340"/>
      </w:pPr>
      <w:rPr>
        <w:rFonts w:ascii="新細明體" w:eastAsia="新細明體" w:hAnsi="新細明體" w:hint="eastAsia"/>
        <w:b w:val="0"/>
        <w:i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654BAB"/>
    <w:multiLevelType w:val="hybridMultilevel"/>
    <w:tmpl w:val="254078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CB4D9E"/>
    <w:multiLevelType w:val="hybridMultilevel"/>
    <w:tmpl w:val="CB4A66BE"/>
    <w:lvl w:ilvl="0" w:tplc="6F127BEA">
      <w:start w:val="30"/>
      <w:numFmt w:val="decimal"/>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A3A52A5"/>
    <w:multiLevelType w:val="hybridMultilevel"/>
    <w:tmpl w:val="3AD80288"/>
    <w:lvl w:ilvl="0" w:tplc="A31A8DEC">
      <w:start w:val="1"/>
      <w:numFmt w:val="decimalEnclosedCircle"/>
      <w:lvlText w:val="%1"/>
      <w:lvlJc w:val="left"/>
      <w:pPr>
        <w:ind w:left="360"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464B7B"/>
    <w:multiLevelType w:val="hybridMultilevel"/>
    <w:tmpl w:val="FEA45CCC"/>
    <w:lvl w:ilvl="0" w:tplc="AF56205E">
      <w:start w:val="2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891CF0"/>
    <w:multiLevelType w:val="hybridMultilevel"/>
    <w:tmpl w:val="54D03332"/>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F5A06FB"/>
    <w:multiLevelType w:val="hybridMultilevel"/>
    <w:tmpl w:val="B8B6D180"/>
    <w:lvl w:ilvl="0" w:tplc="00A2B89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5" w15:restartNumberingAfterBreak="0">
    <w:nsid w:val="20EB14CA"/>
    <w:multiLevelType w:val="hybridMultilevel"/>
    <w:tmpl w:val="FF1C8724"/>
    <w:lvl w:ilvl="0" w:tplc="1FA2E6DC">
      <w:start w:val="1"/>
      <w:numFmt w:val="decimal"/>
      <w:lvlRestart w:val="0"/>
      <w:lvlText w:val="%1."/>
      <w:lvlJc w:val="right"/>
      <w:pPr>
        <w:ind w:left="0" w:firstLine="34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0F75684"/>
    <w:multiLevelType w:val="hybridMultilevel"/>
    <w:tmpl w:val="CECE2A8A"/>
    <w:lvl w:ilvl="0" w:tplc="4A92269A">
      <w:start w:val="1"/>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5921320"/>
    <w:multiLevelType w:val="hybridMultilevel"/>
    <w:tmpl w:val="C1A0D1EC"/>
    <w:lvl w:ilvl="0" w:tplc="7E6C6AFC">
      <w:start w:val="1"/>
      <w:numFmt w:val="decimalEnclosedCircle"/>
      <w:lvlText w:val="%1"/>
      <w:lvlJc w:val="left"/>
      <w:pPr>
        <w:ind w:left="360"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402726"/>
    <w:multiLevelType w:val="hybridMultilevel"/>
    <w:tmpl w:val="D5FCC41E"/>
    <w:lvl w:ilvl="0" w:tplc="46C08CC4">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9" w15:restartNumberingAfterBreak="0">
    <w:nsid w:val="2805774E"/>
    <w:multiLevelType w:val="hybridMultilevel"/>
    <w:tmpl w:val="7B6C84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8685947"/>
    <w:multiLevelType w:val="hybridMultilevel"/>
    <w:tmpl w:val="A316F9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8D537CF"/>
    <w:multiLevelType w:val="hybridMultilevel"/>
    <w:tmpl w:val="F75E93CC"/>
    <w:lvl w:ilvl="0" w:tplc="92901F04">
      <w:start w:val="12"/>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5C0BFD"/>
    <w:multiLevelType w:val="singleLevel"/>
    <w:tmpl w:val="65C25B80"/>
    <w:lvl w:ilvl="0">
      <w:start w:val="1"/>
      <w:numFmt w:val="decimal"/>
      <w:lvlRestart w:val="0"/>
      <w:pStyle w:val="nonChoiceHeader"/>
      <w:suff w:val="space"/>
      <w:lvlText w:val="%1."/>
      <w:lvlJc w:val="right"/>
      <w:pPr>
        <w:ind w:left="1020" w:hanging="737"/>
      </w:pPr>
      <w:rPr>
        <w:rFonts w:ascii="新細明體" w:eastAsia="新細明體" w:hAnsi="新細明體" w:hint="eastAsia"/>
        <w:b/>
        <w:i w:val="0"/>
        <w:caps w:val="0"/>
        <w:strike w:val="0"/>
        <w:dstrike w:val="0"/>
        <w:vanish w:val="0"/>
        <w:color w:val="auto"/>
        <w:sz w:val="24"/>
        <w:u w:val="none"/>
        <w:effect w:val="none"/>
        <w:bdr w:val="none" w:sz="0" w:space="0" w:color="auto"/>
        <w:vertAlign w:val="baseline"/>
      </w:rPr>
    </w:lvl>
  </w:abstractNum>
  <w:abstractNum w:abstractNumId="23" w15:restartNumberingAfterBreak="0">
    <w:nsid w:val="35035F35"/>
    <w:multiLevelType w:val="hybridMultilevel"/>
    <w:tmpl w:val="6F42A608"/>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4" w15:restartNumberingAfterBreak="0">
    <w:nsid w:val="3C3F01E8"/>
    <w:multiLevelType w:val="hybridMultilevel"/>
    <w:tmpl w:val="98FA3766"/>
    <w:lvl w:ilvl="0" w:tplc="742C4990">
      <w:start w:val="1"/>
      <w:numFmt w:val="decimal"/>
      <w:lvlRestart w:val="0"/>
      <w:lvlText w:val="%1."/>
      <w:lvlJc w:val="right"/>
      <w:pPr>
        <w:ind w:left="0" w:firstLine="34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C747569"/>
    <w:multiLevelType w:val="hybridMultilevel"/>
    <w:tmpl w:val="DBFE4FEC"/>
    <w:lvl w:ilvl="0" w:tplc="7366817C">
      <w:start w:val="27"/>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D47187E"/>
    <w:multiLevelType w:val="hybridMultilevel"/>
    <w:tmpl w:val="39E680A8"/>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7" w15:restartNumberingAfterBreak="0">
    <w:nsid w:val="441F0EFE"/>
    <w:multiLevelType w:val="hybridMultilevel"/>
    <w:tmpl w:val="497A6090"/>
    <w:lvl w:ilvl="0" w:tplc="CD0A9992">
      <w:start w:val="1"/>
      <w:numFmt w:val="decimal"/>
      <w:lvlText w:val="%1."/>
      <w:lvlJc w:val="left"/>
      <w:pPr>
        <w:ind w:left="360" w:hanging="360"/>
      </w:pPr>
      <w:rPr>
        <w:rFonts w:ascii="Times New Roman" w:hAnsi="Times New Roman" w:cs="Times New Roman" w:hint="default"/>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997A46"/>
    <w:multiLevelType w:val="hybridMultilevel"/>
    <w:tmpl w:val="ED567BBE"/>
    <w:lvl w:ilvl="0" w:tplc="94AE6C36">
      <w:start w:val="1"/>
      <w:numFmt w:val="decimalEnclosedCircle"/>
      <w:lvlText w:val="%1"/>
      <w:lvlJc w:val="left"/>
      <w:pPr>
        <w:ind w:left="945" w:hanging="360"/>
      </w:pPr>
      <w:rPr>
        <w:rFonts w:ascii="新細明體" w:eastAsia="新細明體" w:hAnsi="新細明體" w:cs="新細明體" w:hint="default"/>
        <w:color w:val="000000"/>
        <w:sz w:val="28"/>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29" w15:restartNumberingAfterBreak="0">
    <w:nsid w:val="524A1E14"/>
    <w:multiLevelType w:val="multilevel"/>
    <w:tmpl w:val="B5949042"/>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0" w15:restartNumberingAfterBreak="0">
    <w:nsid w:val="52802E95"/>
    <w:multiLevelType w:val="hybridMultilevel"/>
    <w:tmpl w:val="9C0E678C"/>
    <w:lvl w:ilvl="0" w:tplc="530A1386">
      <w:start w:val="1"/>
      <w:numFmt w:val="taiwaneseCountingThousand"/>
      <w:lvlText w:val="%1、"/>
      <w:lvlJc w:val="left"/>
      <w:pPr>
        <w:ind w:left="480"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2FB1C8A"/>
    <w:multiLevelType w:val="hybridMultilevel"/>
    <w:tmpl w:val="C91A94DC"/>
    <w:lvl w:ilvl="0" w:tplc="1A2C560E">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2" w15:restartNumberingAfterBreak="0">
    <w:nsid w:val="53F81FB6"/>
    <w:multiLevelType w:val="hybridMultilevel"/>
    <w:tmpl w:val="0C9C1EA4"/>
    <w:lvl w:ilvl="0" w:tplc="3704159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3" w15:restartNumberingAfterBreak="0">
    <w:nsid w:val="55667CE0"/>
    <w:multiLevelType w:val="multilevel"/>
    <w:tmpl w:val="00000000"/>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4" w15:restartNumberingAfterBreak="0">
    <w:nsid w:val="5EE84173"/>
    <w:multiLevelType w:val="hybridMultilevel"/>
    <w:tmpl w:val="5324F60C"/>
    <w:lvl w:ilvl="0" w:tplc="E834A33A">
      <w:start w:val="1"/>
      <w:numFmt w:val="upperLetter"/>
      <w:lvlText w:val="(%1)"/>
      <w:lvlJc w:val="left"/>
      <w:pPr>
        <w:ind w:left="700" w:hanging="360"/>
      </w:pPr>
      <w:rPr>
        <w:rFonts w:ascii="標楷體" w:eastAsia="標楷體" w:hAnsi="標楷體"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5" w15:restartNumberingAfterBreak="0">
    <w:nsid w:val="5EEA6FDC"/>
    <w:multiLevelType w:val="hybridMultilevel"/>
    <w:tmpl w:val="4926BD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24360A5"/>
    <w:multiLevelType w:val="hybridMultilevel"/>
    <w:tmpl w:val="DA3230A4"/>
    <w:lvl w:ilvl="0" w:tplc="AC9C52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7" w15:restartNumberingAfterBreak="0">
    <w:nsid w:val="644B59E1"/>
    <w:multiLevelType w:val="hybridMultilevel"/>
    <w:tmpl w:val="59243292"/>
    <w:lvl w:ilvl="0" w:tplc="91D2C8F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684F6C44"/>
    <w:multiLevelType w:val="hybridMultilevel"/>
    <w:tmpl w:val="9970E6D6"/>
    <w:lvl w:ilvl="0" w:tplc="456CA0D6">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9" w15:restartNumberingAfterBreak="0">
    <w:nsid w:val="6AF80B90"/>
    <w:multiLevelType w:val="hybridMultilevel"/>
    <w:tmpl w:val="1D4C2F0E"/>
    <w:lvl w:ilvl="0" w:tplc="448057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B450F93"/>
    <w:multiLevelType w:val="hybridMultilevel"/>
    <w:tmpl w:val="8BDE30F0"/>
    <w:lvl w:ilvl="0" w:tplc="06FEC0CA">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1" w15:restartNumberingAfterBreak="0">
    <w:nsid w:val="70A07556"/>
    <w:multiLevelType w:val="hybridMultilevel"/>
    <w:tmpl w:val="7EFADA4C"/>
    <w:lvl w:ilvl="0" w:tplc="E6ECB03C">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2" w15:restartNumberingAfterBreak="0">
    <w:nsid w:val="74A64EB2"/>
    <w:multiLevelType w:val="hybridMultilevel"/>
    <w:tmpl w:val="19F66D9E"/>
    <w:lvl w:ilvl="0" w:tplc="46A0FA7C">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43" w15:restartNumberingAfterBreak="0">
    <w:nsid w:val="76B67EDB"/>
    <w:multiLevelType w:val="hybridMultilevel"/>
    <w:tmpl w:val="276A88B4"/>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B2C1377"/>
    <w:multiLevelType w:val="hybridMultilevel"/>
    <w:tmpl w:val="E1E2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F036516"/>
    <w:multiLevelType w:val="hybridMultilevel"/>
    <w:tmpl w:val="58F8B3FE"/>
    <w:lvl w:ilvl="0" w:tplc="46A0FA7C">
      <w:start w:val="1"/>
      <w:numFmt w:val="decimal"/>
      <w:lvlText w:val="%1."/>
      <w:lvlJc w:val="left"/>
      <w:pPr>
        <w:tabs>
          <w:tab w:val="num" w:pos="360"/>
        </w:tabs>
        <w:ind w:left="360" w:hanging="360"/>
      </w:pPr>
      <w:rPr>
        <w:color w:val="auto"/>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7F9D0F89"/>
    <w:multiLevelType w:val="hybridMultilevel"/>
    <w:tmpl w:val="C85AC18C"/>
    <w:lvl w:ilvl="0" w:tplc="FAAA0AE8">
      <w:start w:val="1"/>
      <w:numFmt w:val="upperLetter"/>
      <w:lvlText w:val="(%1)"/>
      <w:lvlJc w:val="left"/>
      <w:pPr>
        <w:ind w:left="700" w:hanging="36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num w:numId="1">
    <w:abstractNumId w:val="29"/>
  </w:num>
  <w:num w:numId="2">
    <w:abstractNumId w:val="6"/>
  </w:num>
  <w:num w:numId="3">
    <w:abstractNumId w:val="3"/>
  </w:num>
  <w:num w:numId="4">
    <w:abstractNumId w:val="42"/>
  </w:num>
  <w:num w:numId="5">
    <w:abstractNumId w:val="18"/>
  </w:num>
  <w:num w:numId="6">
    <w:abstractNumId w:val="46"/>
  </w:num>
  <w:num w:numId="7">
    <w:abstractNumId w:val="32"/>
  </w:num>
  <w:num w:numId="8">
    <w:abstractNumId w:val="31"/>
  </w:num>
  <w:num w:numId="9">
    <w:abstractNumId w:val="34"/>
  </w:num>
  <w:num w:numId="10">
    <w:abstractNumId w:val="38"/>
  </w:num>
  <w:num w:numId="11">
    <w:abstractNumId w:val="41"/>
  </w:num>
  <w:num w:numId="12">
    <w:abstractNumId w:val="14"/>
  </w:num>
  <w:num w:numId="13">
    <w:abstractNumId w:val="40"/>
  </w:num>
  <w:num w:numId="14">
    <w:abstractNumId w:val="23"/>
  </w:num>
  <w:num w:numId="15">
    <w:abstractNumId w:val="26"/>
  </w:num>
  <w:num w:numId="16">
    <w:abstractNumId w:val="36"/>
  </w:num>
  <w:num w:numId="17">
    <w:abstractNumId w:val="7"/>
  </w:num>
  <w:num w:numId="18">
    <w:abstractNumId w:val="2"/>
  </w:num>
  <w:num w:numId="19">
    <w:abstractNumId w:val="6"/>
  </w:num>
  <w:num w:numId="20">
    <w:abstractNumId w:val="6"/>
  </w:num>
  <w:num w:numId="21">
    <w:abstractNumId w:val="22"/>
  </w:num>
  <w:num w:numId="22">
    <w:abstractNumId w:val="28"/>
  </w:num>
  <w:num w:numId="23">
    <w:abstractNumId w:val="11"/>
  </w:num>
  <w:num w:numId="24">
    <w:abstractNumId w:val="17"/>
  </w:num>
  <w:num w:numId="25">
    <w:abstractNumId w:val="39"/>
  </w:num>
  <w:num w:numId="26">
    <w:abstractNumId w:val="27"/>
  </w:num>
  <w:num w:numId="27">
    <w:abstractNumId w:val="1"/>
  </w:num>
  <w:num w:numId="28">
    <w:abstractNumId w:val="16"/>
  </w:num>
  <w:num w:numId="29">
    <w:abstractNumId w:val="25"/>
  </w:num>
  <w:num w:numId="30">
    <w:abstractNumId w:val="12"/>
  </w:num>
  <w:num w:numId="31">
    <w:abstractNumId w:val="4"/>
  </w:num>
  <w:num w:numId="32">
    <w:abstractNumId w:val="45"/>
    <w:lvlOverride w:ilvl="0">
      <w:startOverride w:val="1"/>
    </w:lvlOverride>
    <w:lvlOverride w:ilvl="1"/>
    <w:lvlOverride w:ilvl="2"/>
    <w:lvlOverride w:ilvl="3"/>
    <w:lvlOverride w:ilvl="4"/>
    <w:lvlOverride w:ilvl="5"/>
    <w:lvlOverride w:ilvl="6"/>
    <w:lvlOverride w:ilvl="7"/>
    <w:lvlOverride w:ilvl="8"/>
  </w:num>
  <w:num w:numId="33">
    <w:abstractNumId w:val="5"/>
  </w:num>
  <w:num w:numId="34">
    <w:abstractNumId w:val="43"/>
  </w:num>
  <w:num w:numId="35">
    <w:abstractNumId w:val="13"/>
  </w:num>
  <w:num w:numId="36">
    <w:abstractNumId w:val="37"/>
  </w:num>
  <w:num w:numId="37">
    <w:abstractNumId w:val="9"/>
  </w:num>
  <w:num w:numId="38">
    <w:abstractNumId w:val="30"/>
  </w:num>
  <w:num w:numId="39">
    <w:abstractNumId w:val="15"/>
  </w:num>
  <w:num w:numId="40">
    <w:abstractNumId w:val="21"/>
  </w:num>
  <w:num w:numId="41">
    <w:abstractNumId w:val="10"/>
  </w:num>
  <w:num w:numId="42">
    <w:abstractNumId w:val="0"/>
  </w:num>
  <w:num w:numId="43">
    <w:abstractNumId w:val="8"/>
  </w:num>
  <w:num w:numId="44">
    <w:abstractNumId w:val="33"/>
  </w:num>
  <w:num w:numId="45">
    <w:abstractNumId w:val="19"/>
  </w:num>
  <w:num w:numId="46">
    <w:abstractNumId w:val="35"/>
  </w:num>
  <w:num w:numId="47">
    <w:abstractNumId w:val="44"/>
  </w:num>
  <w:num w:numId="48">
    <w:abstractNumId w:val="20"/>
  </w:num>
  <w:num w:numId="49">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gutterAtTop/>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480"/>
  <w:evenAndOddHeaders/>
  <w:drawingGridHorizontalSpacing w:val="123"/>
  <w:drawingGridVerticalSpacing w:val="163"/>
  <w:displayHorizontalDrawingGridEvery w:val="0"/>
  <w:displayVerticalDrawingGridEvery w:val="2"/>
  <w:characterSpacingControl w:val="compressPunctuation"/>
  <w:noLineBreaksAfter w:lang="zh-TW" w:val="()ABCD[{£¥‘“‵〈《「『【〔〝︵︷︹︻︽︿﹁﹃﹙﹛﹝（｛"/>
  <w:noLineBreaksBefore w:lang="zh-TW" w:va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EA"/>
    <w:rsid w:val="00001D3F"/>
    <w:rsid w:val="00001DD9"/>
    <w:rsid w:val="000026E9"/>
    <w:rsid w:val="00002B85"/>
    <w:rsid w:val="00004242"/>
    <w:rsid w:val="000058FD"/>
    <w:rsid w:val="00005A5C"/>
    <w:rsid w:val="00005F92"/>
    <w:rsid w:val="000061B3"/>
    <w:rsid w:val="000068CC"/>
    <w:rsid w:val="0000759F"/>
    <w:rsid w:val="000077B6"/>
    <w:rsid w:val="00007B95"/>
    <w:rsid w:val="00012CE4"/>
    <w:rsid w:val="0001314C"/>
    <w:rsid w:val="00013DCD"/>
    <w:rsid w:val="00014C36"/>
    <w:rsid w:val="00015F3D"/>
    <w:rsid w:val="00017CE7"/>
    <w:rsid w:val="00020B6A"/>
    <w:rsid w:val="000210AE"/>
    <w:rsid w:val="000258F8"/>
    <w:rsid w:val="000266DE"/>
    <w:rsid w:val="00026775"/>
    <w:rsid w:val="00026800"/>
    <w:rsid w:val="00031165"/>
    <w:rsid w:val="0003265D"/>
    <w:rsid w:val="0003290B"/>
    <w:rsid w:val="00032C0F"/>
    <w:rsid w:val="00034E72"/>
    <w:rsid w:val="00035030"/>
    <w:rsid w:val="00036821"/>
    <w:rsid w:val="00037FDD"/>
    <w:rsid w:val="0004164D"/>
    <w:rsid w:val="00042C50"/>
    <w:rsid w:val="00042ED7"/>
    <w:rsid w:val="00043123"/>
    <w:rsid w:val="00044290"/>
    <w:rsid w:val="000449CD"/>
    <w:rsid w:val="00044E49"/>
    <w:rsid w:val="000479D3"/>
    <w:rsid w:val="00050610"/>
    <w:rsid w:val="00051256"/>
    <w:rsid w:val="000532E9"/>
    <w:rsid w:val="000533D0"/>
    <w:rsid w:val="00055505"/>
    <w:rsid w:val="0005582E"/>
    <w:rsid w:val="000561C2"/>
    <w:rsid w:val="00057401"/>
    <w:rsid w:val="00057ACB"/>
    <w:rsid w:val="000604FA"/>
    <w:rsid w:val="000642FC"/>
    <w:rsid w:val="00064B4E"/>
    <w:rsid w:val="00064F99"/>
    <w:rsid w:val="00066849"/>
    <w:rsid w:val="00066851"/>
    <w:rsid w:val="00066B80"/>
    <w:rsid w:val="00067E69"/>
    <w:rsid w:val="000725A8"/>
    <w:rsid w:val="00073BF3"/>
    <w:rsid w:val="0007475F"/>
    <w:rsid w:val="000755D5"/>
    <w:rsid w:val="00075917"/>
    <w:rsid w:val="00075E49"/>
    <w:rsid w:val="00080179"/>
    <w:rsid w:val="00081024"/>
    <w:rsid w:val="00081E39"/>
    <w:rsid w:val="00083655"/>
    <w:rsid w:val="00083B11"/>
    <w:rsid w:val="000846D0"/>
    <w:rsid w:val="00085324"/>
    <w:rsid w:val="000917CB"/>
    <w:rsid w:val="000917EA"/>
    <w:rsid w:val="00095B45"/>
    <w:rsid w:val="00095E97"/>
    <w:rsid w:val="000966E5"/>
    <w:rsid w:val="00096A2E"/>
    <w:rsid w:val="000A211F"/>
    <w:rsid w:val="000A2BBC"/>
    <w:rsid w:val="000A4D7B"/>
    <w:rsid w:val="000A4F2C"/>
    <w:rsid w:val="000A5305"/>
    <w:rsid w:val="000A535E"/>
    <w:rsid w:val="000A594C"/>
    <w:rsid w:val="000A74D4"/>
    <w:rsid w:val="000B0C03"/>
    <w:rsid w:val="000B2755"/>
    <w:rsid w:val="000B3078"/>
    <w:rsid w:val="000B4ED5"/>
    <w:rsid w:val="000B4F99"/>
    <w:rsid w:val="000B689C"/>
    <w:rsid w:val="000B706C"/>
    <w:rsid w:val="000C0BFC"/>
    <w:rsid w:val="000C0D8A"/>
    <w:rsid w:val="000C5873"/>
    <w:rsid w:val="000C5C20"/>
    <w:rsid w:val="000C5EA7"/>
    <w:rsid w:val="000C61A9"/>
    <w:rsid w:val="000C691D"/>
    <w:rsid w:val="000D061E"/>
    <w:rsid w:val="000D0CA1"/>
    <w:rsid w:val="000D2F32"/>
    <w:rsid w:val="000D59CB"/>
    <w:rsid w:val="000D64FC"/>
    <w:rsid w:val="000D7B48"/>
    <w:rsid w:val="000D7FC5"/>
    <w:rsid w:val="000E0EF9"/>
    <w:rsid w:val="000E1785"/>
    <w:rsid w:val="000E23E6"/>
    <w:rsid w:val="000E39BF"/>
    <w:rsid w:val="000E5D0F"/>
    <w:rsid w:val="000E7B1C"/>
    <w:rsid w:val="000F1F6F"/>
    <w:rsid w:val="000F2E71"/>
    <w:rsid w:val="000F2FD1"/>
    <w:rsid w:val="000F2FEC"/>
    <w:rsid w:val="000F57E1"/>
    <w:rsid w:val="000F5FDD"/>
    <w:rsid w:val="000F601B"/>
    <w:rsid w:val="000F6836"/>
    <w:rsid w:val="000F7B21"/>
    <w:rsid w:val="001044FC"/>
    <w:rsid w:val="0010458A"/>
    <w:rsid w:val="0010538A"/>
    <w:rsid w:val="00105CCC"/>
    <w:rsid w:val="00106DD8"/>
    <w:rsid w:val="00106F29"/>
    <w:rsid w:val="00107992"/>
    <w:rsid w:val="00110EE8"/>
    <w:rsid w:val="00115069"/>
    <w:rsid w:val="0011589B"/>
    <w:rsid w:val="00120491"/>
    <w:rsid w:val="00121F91"/>
    <w:rsid w:val="00122B2F"/>
    <w:rsid w:val="00122B51"/>
    <w:rsid w:val="00123A23"/>
    <w:rsid w:val="00125D8D"/>
    <w:rsid w:val="00130A0C"/>
    <w:rsid w:val="00132259"/>
    <w:rsid w:val="0013379A"/>
    <w:rsid w:val="00134F1E"/>
    <w:rsid w:val="00135B02"/>
    <w:rsid w:val="001369DC"/>
    <w:rsid w:val="001412B6"/>
    <w:rsid w:val="001430FC"/>
    <w:rsid w:val="00143A60"/>
    <w:rsid w:val="00144DEB"/>
    <w:rsid w:val="00150000"/>
    <w:rsid w:val="001513F2"/>
    <w:rsid w:val="001578B1"/>
    <w:rsid w:val="001602ED"/>
    <w:rsid w:val="001606CD"/>
    <w:rsid w:val="0016275A"/>
    <w:rsid w:val="001630E6"/>
    <w:rsid w:val="00165758"/>
    <w:rsid w:val="00166850"/>
    <w:rsid w:val="00166DDD"/>
    <w:rsid w:val="00166F02"/>
    <w:rsid w:val="00167578"/>
    <w:rsid w:val="00167625"/>
    <w:rsid w:val="00172C06"/>
    <w:rsid w:val="00172C3D"/>
    <w:rsid w:val="00173AB7"/>
    <w:rsid w:val="00173DF6"/>
    <w:rsid w:val="001761DE"/>
    <w:rsid w:val="001765BA"/>
    <w:rsid w:val="00176EBC"/>
    <w:rsid w:val="00185339"/>
    <w:rsid w:val="0018563D"/>
    <w:rsid w:val="00187B8F"/>
    <w:rsid w:val="00194C79"/>
    <w:rsid w:val="0019670E"/>
    <w:rsid w:val="001969C9"/>
    <w:rsid w:val="00197A44"/>
    <w:rsid w:val="001A1B94"/>
    <w:rsid w:val="001A434D"/>
    <w:rsid w:val="001A4DF7"/>
    <w:rsid w:val="001A5FDA"/>
    <w:rsid w:val="001A7C4D"/>
    <w:rsid w:val="001B1533"/>
    <w:rsid w:val="001B184D"/>
    <w:rsid w:val="001B2512"/>
    <w:rsid w:val="001B3BBD"/>
    <w:rsid w:val="001B4389"/>
    <w:rsid w:val="001B5AB0"/>
    <w:rsid w:val="001B5C1C"/>
    <w:rsid w:val="001B702C"/>
    <w:rsid w:val="001B71CE"/>
    <w:rsid w:val="001B7497"/>
    <w:rsid w:val="001C2486"/>
    <w:rsid w:val="001C29CC"/>
    <w:rsid w:val="001C4E9A"/>
    <w:rsid w:val="001C504C"/>
    <w:rsid w:val="001C5CC0"/>
    <w:rsid w:val="001D1A6E"/>
    <w:rsid w:val="001D2DCA"/>
    <w:rsid w:val="001D3043"/>
    <w:rsid w:val="001D381A"/>
    <w:rsid w:val="001D4561"/>
    <w:rsid w:val="001D4BFD"/>
    <w:rsid w:val="001E1E11"/>
    <w:rsid w:val="001E2732"/>
    <w:rsid w:val="001E3AA3"/>
    <w:rsid w:val="001E44AF"/>
    <w:rsid w:val="001E45DB"/>
    <w:rsid w:val="001E583A"/>
    <w:rsid w:val="001E5C69"/>
    <w:rsid w:val="001E60B6"/>
    <w:rsid w:val="001E68EC"/>
    <w:rsid w:val="001E6DCB"/>
    <w:rsid w:val="001F31F9"/>
    <w:rsid w:val="001F3F81"/>
    <w:rsid w:val="001F451E"/>
    <w:rsid w:val="001F4F0F"/>
    <w:rsid w:val="001F5B48"/>
    <w:rsid w:val="001F667A"/>
    <w:rsid w:val="001F68D1"/>
    <w:rsid w:val="001F7B36"/>
    <w:rsid w:val="0020055A"/>
    <w:rsid w:val="00200AD4"/>
    <w:rsid w:val="00200C0C"/>
    <w:rsid w:val="002012BF"/>
    <w:rsid w:val="00201988"/>
    <w:rsid w:val="00203B24"/>
    <w:rsid w:val="002114E0"/>
    <w:rsid w:val="002125DA"/>
    <w:rsid w:val="00212785"/>
    <w:rsid w:val="00212C9C"/>
    <w:rsid w:val="0021409B"/>
    <w:rsid w:val="0021456A"/>
    <w:rsid w:val="00214693"/>
    <w:rsid w:val="0021701D"/>
    <w:rsid w:val="00217037"/>
    <w:rsid w:val="002176B1"/>
    <w:rsid w:val="00220A94"/>
    <w:rsid w:val="00221A0A"/>
    <w:rsid w:val="00221CB4"/>
    <w:rsid w:val="00223466"/>
    <w:rsid w:val="002249B4"/>
    <w:rsid w:val="00225126"/>
    <w:rsid w:val="00225570"/>
    <w:rsid w:val="00226F31"/>
    <w:rsid w:val="0022706A"/>
    <w:rsid w:val="002308E1"/>
    <w:rsid w:val="00231AE3"/>
    <w:rsid w:val="002356C5"/>
    <w:rsid w:val="00240A78"/>
    <w:rsid w:val="00241247"/>
    <w:rsid w:val="002414F1"/>
    <w:rsid w:val="002435E3"/>
    <w:rsid w:val="00243F82"/>
    <w:rsid w:val="002455D4"/>
    <w:rsid w:val="00246EB0"/>
    <w:rsid w:val="00250497"/>
    <w:rsid w:val="00250745"/>
    <w:rsid w:val="00251B05"/>
    <w:rsid w:val="00252C5A"/>
    <w:rsid w:val="00252C80"/>
    <w:rsid w:val="002534EE"/>
    <w:rsid w:val="00253626"/>
    <w:rsid w:val="002553C0"/>
    <w:rsid w:val="002560F7"/>
    <w:rsid w:val="00256735"/>
    <w:rsid w:val="00261B3C"/>
    <w:rsid w:val="0026201F"/>
    <w:rsid w:val="00262B98"/>
    <w:rsid w:val="0026396B"/>
    <w:rsid w:val="00263BF2"/>
    <w:rsid w:val="00264010"/>
    <w:rsid w:val="0026418B"/>
    <w:rsid w:val="002677D4"/>
    <w:rsid w:val="00270096"/>
    <w:rsid w:val="00272000"/>
    <w:rsid w:val="00272BDC"/>
    <w:rsid w:val="00274082"/>
    <w:rsid w:val="00275DEA"/>
    <w:rsid w:val="0027768C"/>
    <w:rsid w:val="00277D72"/>
    <w:rsid w:val="00282390"/>
    <w:rsid w:val="0028239E"/>
    <w:rsid w:val="00282708"/>
    <w:rsid w:val="00282A06"/>
    <w:rsid w:val="00283767"/>
    <w:rsid w:val="00283E4D"/>
    <w:rsid w:val="0028527D"/>
    <w:rsid w:val="002862A2"/>
    <w:rsid w:val="00286306"/>
    <w:rsid w:val="002864CA"/>
    <w:rsid w:val="00286A1C"/>
    <w:rsid w:val="00290C1B"/>
    <w:rsid w:val="00290D16"/>
    <w:rsid w:val="002919DA"/>
    <w:rsid w:val="0029244A"/>
    <w:rsid w:val="00292581"/>
    <w:rsid w:val="00294B5B"/>
    <w:rsid w:val="00295328"/>
    <w:rsid w:val="002978E9"/>
    <w:rsid w:val="00297C49"/>
    <w:rsid w:val="002A1051"/>
    <w:rsid w:val="002A19B4"/>
    <w:rsid w:val="002A2C14"/>
    <w:rsid w:val="002A33D7"/>
    <w:rsid w:val="002A5060"/>
    <w:rsid w:val="002A5857"/>
    <w:rsid w:val="002A7DD5"/>
    <w:rsid w:val="002B3426"/>
    <w:rsid w:val="002B3C7A"/>
    <w:rsid w:val="002B3EFF"/>
    <w:rsid w:val="002B5555"/>
    <w:rsid w:val="002B5940"/>
    <w:rsid w:val="002B5FF3"/>
    <w:rsid w:val="002C197B"/>
    <w:rsid w:val="002C2945"/>
    <w:rsid w:val="002C33A6"/>
    <w:rsid w:val="002C5D49"/>
    <w:rsid w:val="002C6F6F"/>
    <w:rsid w:val="002D02D0"/>
    <w:rsid w:val="002D037A"/>
    <w:rsid w:val="002D2E38"/>
    <w:rsid w:val="002D47EC"/>
    <w:rsid w:val="002E0A4F"/>
    <w:rsid w:val="002E4C3E"/>
    <w:rsid w:val="002E5B13"/>
    <w:rsid w:val="002E6FD9"/>
    <w:rsid w:val="002F0DCF"/>
    <w:rsid w:val="002F186C"/>
    <w:rsid w:val="002F1E2F"/>
    <w:rsid w:val="002F375F"/>
    <w:rsid w:val="002F3776"/>
    <w:rsid w:val="002F528E"/>
    <w:rsid w:val="002F626D"/>
    <w:rsid w:val="002F6F5E"/>
    <w:rsid w:val="00303491"/>
    <w:rsid w:val="0030456A"/>
    <w:rsid w:val="00305340"/>
    <w:rsid w:val="00306B02"/>
    <w:rsid w:val="00306D03"/>
    <w:rsid w:val="003107F8"/>
    <w:rsid w:val="00311185"/>
    <w:rsid w:val="003124A7"/>
    <w:rsid w:val="0031335E"/>
    <w:rsid w:val="00313390"/>
    <w:rsid w:val="00313396"/>
    <w:rsid w:val="00313E83"/>
    <w:rsid w:val="00315037"/>
    <w:rsid w:val="003166FE"/>
    <w:rsid w:val="00317F4E"/>
    <w:rsid w:val="00320BE1"/>
    <w:rsid w:val="00320C4A"/>
    <w:rsid w:val="00321EDE"/>
    <w:rsid w:val="00322F0D"/>
    <w:rsid w:val="00323F64"/>
    <w:rsid w:val="0032778D"/>
    <w:rsid w:val="00331526"/>
    <w:rsid w:val="00331B32"/>
    <w:rsid w:val="00331D2E"/>
    <w:rsid w:val="00333232"/>
    <w:rsid w:val="003358C8"/>
    <w:rsid w:val="00337368"/>
    <w:rsid w:val="00337B4C"/>
    <w:rsid w:val="00342FC3"/>
    <w:rsid w:val="0034361D"/>
    <w:rsid w:val="00344125"/>
    <w:rsid w:val="003444E1"/>
    <w:rsid w:val="00350145"/>
    <w:rsid w:val="00351F60"/>
    <w:rsid w:val="00355023"/>
    <w:rsid w:val="0035727A"/>
    <w:rsid w:val="00357906"/>
    <w:rsid w:val="00361422"/>
    <w:rsid w:val="003619B6"/>
    <w:rsid w:val="0036350E"/>
    <w:rsid w:val="003648D4"/>
    <w:rsid w:val="00365DE5"/>
    <w:rsid w:val="00366500"/>
    <w:rsid w:val="00366FA5"/>
    <w:rsid w:val="00370C26"/>
    <w:rsid w:val="003722CD"/>
    <w:rsid w:val="0037252F"/>
    <w:rsid w:val="00374FC3"/>
    <w:rsid w:val="003760F0"/>
    <w:rsid w:val="003766A6"/>
    <w:rsid w:val="00381725"/>
    <w:rsid w:val="00381E80"/>
    <w:rsid w:val="00384125"/>
    <w:rsid w:val="00385386"/>
    <w:rsid w:val="00385F16"/>
    <w:rsid w:val="003871D5"/>
    <w:rsid w:val="00391C47"/>
    <w:rsid w:val="00392707"/>
    <w:rsid w:val="00392B03"/>
    <w:rsid w:val="0039729F"/>
    <w:rsid w:val="003A0387"/>
    <w:rsid w:val="003A24FF"/>
    <w:rsid w:val="003A274F"/>
    <w:rsid w:val="003A3B4F"/>
    <w:rsid w:val="003A46A8"/>
    <w:rsid w:val="003A493F"/>
    <w:rsid w:val="003A531A"/>
    <w:rsid w:val="003A5F02"/>
    <w:rsid w:val="003A6188"/>
    <w:rsid w:val="003A7CF9"/>
    <w:rsid w:val="003A7DB4"/>
    <w:rsid w:val="003B07B9"/>
    <w:rsid w:val="003B0914"/>
    <w:rsid w:val="003B21B1"/>
    <w:rsid w:val="003B244E"/>
    <w:rsid w:val="003B3A2D"/>
    <w:rsid w:val="003C127D"/>
    <w:rsid w:val="003C1625"/>
    <w:rsid w:val="003C2807"/>
    <w:rsid w:val="003C39B4"/>
    <w:rsid w:val="003C57FC"/>
    <w:rsid w:val="003C6BD7"/>
    <w:rsid w:val="003C7183"/>
    <w:rsid w:val="003C7627"/>
    <w:rsid w:val="003D08E5"/>
    <w:rsid w:val="003D2261"/>
    <w:rsid w:val="003D2AB5"/>
    <w:rsid w:val="003D30CF"/>
    <w:rsid w:val="003D33EA"/>
    <w:rsid w:val="003D3AAC"/>
    <w:rsid w:val="003D65CE"/>
    <w:rsid w:val="003E06C2"/>
    <w:rsid w:val="003E1C7F"/>
    <w:rsid w:val="003E36DE"/>
    <w:rsid w:val="003E4BB1"/>
    <w:rsid w:val="003E525B"/>
    <w:rsid w:val="003E6C3A"/>
    <w:rsid w:val="003E70AE"/>
    <w:rsid w:val="003F180E"/>
    <w:rsid w:val="003F19EB"/>
    <w:rsid w:val="003F1DC8"/>
    <w:rsid w:val="003F2308"/>
    <w:rsid w:val="003F2BFB"/>
    <w:rsid w:val="003F336D"/>
    <w:rsid w:val="003F635B"/>
    <w:rsid w:val="0040386C"/>
    <w:rsid w:val="00406782"/>
    <w:rsid w:val="0040757B"/>
    <w:rsid w:val="00410F48"/>
    <w:rsid w:val="004120C4"/>
    <w:rsid w:val="0041224E"/>
    <w:rsid w:val="004124EB"/>
    <w:rsid w:val="00414B6C"/>
    <w:rsid w:val="00416813"/>
    <w:rsid w:val="0041790B"/>
    <w:rsid w:val="00420966"/>
    <w:rsid w:val="004212A7"/>
    <w:rsid w:val="0042132B"/>
    <w:rsid w:val="004216DD"/>
    <w:rsid w:val="004234E9"/>
    <w:rsid w:val="00424DC4"/>
    <w:rsid w:val="0042525D"/>
    <w:rsid w:val="0042684E"/>
    <w:rsid w:val="00426B54"/>
    <w:rsid w:val="00426CB5"/>
    <w:rsid w:val="00430FB4"/>
    <w:rsid w:val="004333B7"/>
    <w:rsid w:val="00433C6F"/>
    <w:rsid w:val="00436072"/>
    <w:rsid w:val="00436752"/>
    <w:rsid w:val="0043796C"/>
    <w:rsid w:val="00441EC1"/>
    <w:rsid w:val="00445DF6"/>
    <w:rsid w:val="00447BA4"/>
    <w:rsid w:val="00447D8C"/>
    <w:rsid w:val="004525E0"/>
    <w:rsid w:val="004535A4"/>
    <w:rsid w:val="004549AC"/>
    <w:rsid w:val="004557F5"/>
    <w:rsid w:val="00455B00"/>
    <w:rsid w:val="00456026"/>
    <w:rsid w:val="004608A5"/>
    <w:rsid w:val="004608BE"/>
    <w:rsid w:val="00461CB2"/>
    <w:rsid w:val="00461E8F"/>
    <w:rsid w:val="00463A34"/>
    <w:rsid w:val="00466FDF"/>
    <w:rsid w:val="00470243"/>
    <w:rsid w:val="00471066"/>
    <w:rsid w:val="004731B4"/>
    <w:rsid w:val="004734CA"/>
    <w:rsid w:val="00475617"/>
    <w:rsid w:val="00475BE1"/>
    <w:rsid w:val="004773B4"/>
    <w:rsid w:val="00477B87"/>
    <w:rsid w:val="00480290"/>
    <w:rsid w:val="0048088A"/>
    <w:rsid w:val="004808F7"/>
    <w:rsid w:val="00485AA2"/>
    <w:rsid w:val="0048703A"/>
    <w:rsid w:val="00487161"/>
    <w:rsid w:val="00490AD5"/>
    <w:rsid w:val="00496C6A"/>
    <w:rsid w:val="00496CD2"/>
    <w:rsid w:val="004A05FF"/>
    <w:rsid w:val="004A187D"/>
    <w:rsid w:val="004A1E7C"/>
    <w:rsid w:val="004A21F5"/>
    <w:rsid w:val="004A2534"/>
    <w:rsid w:val="004A26FE"/>
    <w:rsid w:val="004A33B0"/>
    <w:rsid w:val="004A3DC1"/>
    <w:rsid w:val="004A3E05"/>
    <w:rsid w:val="004A44C3"/>
    <w:rsid w:val="004A61B9"/>
    <w:rsid w:val="004A6322"/>
    <w:rsid w:val="004A63D2"/>
    <w:rsid w:val="004B08D7"/>
    <w:rsid w:val="004B17DA"/>
    <w:rsid w:val="004B3185"/>
    <w:rsid w:val="004B465B"/>
    <w:rsid w:val="004B4838"/>
    <w:rsid w:val="004B536E"/>
    <w:rsid w:val="004B6015"/>
    <w:rsid w:val="004B6E9F"/>
    <w:rsid w:val="004B7766"/>
    <w:rsid w:val="004C1453"/>
    <w:rsid w:val="004C2D8F"/>
    <w:rsid w:val="004C3839"/>
    <w:rsid w:val="004C5005"/>
    <w:rsid w:val="004C538B"/>
    <w:rsid w:val="004C547D"/>
    <w:rsid w:val="004C60B4"/>
    <w:rsid w:val="004C6E48"/>
    <w:rsid w:val="004C6E95"/>
    <w:rsid w:val="004C7CBE"/>
    <w:rsid w:val="004D21BC"/>
    <w:rsid w:val="004D2297"/>
    <w:rsid w:val="004D3350"/>
    <w:rsid w:val="004D3FFE"/>
    <w:rsid w:val="004D4107"/>
    <w:rsid w:val="004D43E4"/>
    <w:rsid w:val="004D4B73"/>
    <w:rsid w:val="004D51B8"/>
    <w:rsid w:val="004D707C"/>
    <w:rsid w:val="004D7706"/>
    <w:rsid w:val="004D7E22"/>
    <w:rsid w:val="004E0D1C"/>
    <w:rsid w:val="004E0D72"/>
    <w:rsid w:val="004E0FA3"/>
    <w:rsid w:val="004E17D7"/>
    <w:rsid w:val="004E1B98"/>
    <w:rsid w:val="004E34B4"/>
    <w:rsid w:val="004E4A48"/>
    <w:rsid w:val="004E4EFB"/>
    <w:rsid w:val="004E504E"/>
    <w:rsid w:val="004E6AE7"/>
    <w:rsid w:val="004E7752"/>
    <w:rsid w:val="004F1C56"/>
    <w:rsid w:val="004F5C82"/>
    <w:rsid w:val="004F77A5"/>
    <w:rsid w:val="00500FE6"/>
    <w:rsid w:val="00501C7A"/>
    <w:rsid w:val="005020A4"/>
    <w:rsid w:val="005020BE"/>
    <w:rsid w:val="00502579"/>
    <w:rsid w:val="00502FFE"/>
    <w:rsid w:val="00503133"/>
    <w:rsid w:val="005045F1"/>
    <w:rsid w:val="00505E4E"/>
    <w:rsid w:val="005071AC"/>
    <w:rsid w:val="005100BA"/>
    <w:rsid w:val="005104FB"/>
    <w:rsid w:val="00510D8E"/>
    <w:rsid w:val="0051226E"/>
    <w:rsid w:val="00513385"/>
    <w:rsid w:val="00513AE6"/>
    <w:rsid w:val="00513D6D"/>
    <w:rsid w:val="0051487E"/>
    <w:rsid w:val="005150C4"/>
    <w:rsid w:val="00517640"/>
    <w:rsid w:val="00520683"/>
    <w:rsid w:val="005208E5"/>
    <w:rsid w:val="00520A12"/>
    <w:rsid w:val="00521A67"/>
    <w:rsid w:val="0052309C"/>
    <w:rsid w:val="005238E6"/>
    <w:rsid w:val="00525944"/>
    <w:rsid w:val="0052596A"/>
    <w:rsid w:val="005268AF"/>
    <w:rsid w:val="00526EB5"/>
    <w:rsid w:val="00526EC9"/>
    <w:rsid w:val="00527AD8"/>
    <w:rsid w:val="00531E31"/>
    <w:rsid w:val="00532136"/>
    <w:rsid w:val="00533012"/>
    <w:rsid w:val="00533075"/>
    <w:rsid w:val="0053353B"/>
    <w:rsid w:val="00533E69"/>
    <w:rsid w:val="00533E8E"/>
    <w:rsid w:val="00533EFD"/>
    <w:rsid w:val="00540495"/>
    <w:rsid w:val="005413C6"/>
    <w:rsid w:val="005431C4"/>
    <w:rsid w:val="00543721"/>
    <w:rsid w:val="0054379C"/>
    <w:rsid w:val="00543891"/>
    <w:rsid w:val="0054534B"/>
    <w:rsid w:val="00545F39"/>
    <w:rsid w:val="005462F0"/>
    <w:rsid w:val="00546F9B"/>
    <w:rsid w:val="0055029B"/>
    <w:rsid w:val="0055094E"/>
    <w:rsid w:val="00550C69"/>
    <w:rsid w:val="0055165B"/>
    <w:rsid w:val="00553342"/>
    <w:rsid w:val="005542A4"/>
    <w:rsid w:val="00555E4C"/>
    <w:rsid w:val="00557A71"/>
    <w:rsid w:val="00560260"/>
    <w:rsid w:val="00565F19"/>
    <w:rsid w:val="00566400"/>
    <w:rsid w:val="00566A96"/>
    <w:rsid w:val="005673E5"/>
    <w:rsid w:val="005674ED"/>
    <w:rsid w:val="0057383C"/>
    <w:rsid w:val="00574620"/>
    <w:rsid w:val="00574CA6"/>
    <w:rsid w:val="00576295"/>
    <w:rsid w:val="00576E61"/>
    <w:rsid w:val="00581EC5"/>
    <w:rsid w:val="0058356D"/>
    <w:rsid w:val="00587D81"/>
    <w:rsid w:val="00590BA2"/>
    <w:rsid w:val="00591565"/>
    <w:rsid w:val="00592CAF"/>
    <w:rsid w:val="00593795"/>
    <w:rsid w:val="00593863"/>
    <w:rsid w:val="00593B0B"/>
    <w:rsid w:val="005974F4"/>
    <w:rsid w:val="005A3625"/>
    <w:rsid w:val="005A3918"/>
    <w:rsid w:val="005A4818"/>
    <w:rsid w:val="005A6BF1"/>
    <w:rsid w:val="005A783A"/>
    <w:rsid w:val="005A78BF"/>
    <w:rsid w:val="005A7C69"/>
    <w:rsid w:val="005B1A7E"/>
    <w:rsid w:val="005B385A"/>
    <w:rsid w:val="005B469B"/>
    <w:rsid w:val="005B5841"/>
    <w:rsid w:val="005C0C78"/>
    <w:rsid w:val="005C119C"/>
    <w:rsid w:val="005C3532"/>
    <w:rsid w:val="005C5CC5"/>
    <w:rsid w:val="005C6361"/>
    <w:rsid w:val="005C63F8"/>
    <w:rsid w:val="005C6AB8"/>
    <w:rsid w:val="005C6B89"/>
    <w:rsid w:val="005C7F45"/>
    <w:rsid w:val="005D0369"/>
    <w:rsid w:val="005D07E5"/>
    <w:rsid w:val="005D163C"/>
    <w:rsid w:val="005D1DF8"/>
    <w:rsid w:val="005D2E23"/>
    <w:rsid w:val="005D345E"/>
    <w:rsid w:val="005D41E1"/>
    <w:rsid w:val="005D591A"/>
    <w:rsid w:val="005D6F70"/>
    <w:rsid w:val="005E074A"/>
    <w:rsid w:val="005E1099"/>
    <w:rsid w:val="005E1911"/>
    <w:rsid w:val="005E4901"/>
    <w:rsid w:val="005E6DD0"/>
    <w:rsid w:val="005F02C6"/>
    <w:rsid w:val="005F04A7"/>
    <w:rsid w:val="005F0780"/>
    <w:rsid w:val="005F19A4"/>
    <w:rsid w:val="005F1AA1"/>
    <w:rsid w:val="005F1F19"/>
    <w:rsid w:val="005F2CD4"/>
    <w:rsid w:val="005F69D3"/>
    <w:rsid w:val="005F739E"/>
    <w:rsid w:val="00600FF6"/>
    <w:rsid w:val="00603670"/>
    <w:rsid w:val="006042A1"/>
    <w:rsid w:val="00607739"/>
    <w:rsid w:val="006100A2"/>
    <w:rsid w:val="006101D4"/>
    <w:rsid w:val="00610AA1"/>
    <w:rsid w:val="00612B35"/>
    <w:rsid w:val="00615650"/>
    <w:rsid w:val="006158F5"/>
    <w:rsid w:val="00620180"/>
    <w:rsid w:val="00620E8C"/>
    <w:rsid w:val="006217D7"/>
    <w:rsid w:val="0062182B"/>
    <w:rsid w:val="00621E83"/>
    <w:rsid w:val="00622118"/>
    <w:rsid w:val="006265AB"/>
    <w:rsid w:val="00627768"/>
    <w:rsid w:val="006305E4"/>
    <w:rsid w:val="0063385F"/>
    <w:rsid w:val="00633AED"/>
    <w:rsid w:val="00633C8B"/>
    <w:rsid w:val="00635031"/>
    <w:rsid w:val="00635825"/>
    <w:rsid w:val="00635C80"/>
    <w:rsid w:val="00636A6E"/>
    <w:rsid w:val="00636D5A"/>
    <w:rsid w:val="00637EEC"/>
    <w:rsid w:val="006400DB"/>
    <w:rsid w:val="0064228D"/>
    <w:rsid w:val="00642D84"/>
    <w:rsid w:val="00643420"/>
    <w:rsid w:val="00644616"/>
    <w:rsid w:val="00645452"/>
    <w:rsid w:val="00645C0A"/>
    <w:rsid w:val="0065481E"/>
    <w:rsid w:val="00656014"/>
    <w:rsid w:val="00657A05"/>
    <w:rsid w:val="00657F8F"/>
    <w:rsid w:val="0066280A"/>
    <w:rsid w:val="006631D7"/>
    <w:rsid w:val="006640BC"/>
    <w:rsid w:val="006644CE"/>
    <w:rsid w:val="006647F4"/>
    <w:rsid w:val="00664FA1"/>
    <w:rsid w:val="00666E11"/>
    <w:rsid w:val="0066703A"/>
    <w:rsid w:val="00667543"/>
    <w:rsid w:val="0066775B"/>
    <w:rsid w:val="0067033B"/>
    <w:rsid w:val="00671EC1"/>
    <w:rsid w:val="00672FBB"/>
    <w:rsid w:val="0067302D"/>
    <w:rsid w:val="006730E8"/>
    <w:rsid w:val="006742D3"/>
    <w:rsid w:val="00675876"/>
    <w:rsid w:val="00677399"/>
    <w:rsid w:val="006773C5"/>
    <w:rsid w:val="00677B5B"/>
    <w:rsid w:val="00680632"/>
    <w:rsid w:val="00681319"/>
    <w:rsid w:val="00681877"/>
    <w:rsid w:val="00683DA3"/>
    <w:rsid w:val="00685714"/>
    <w:rsid w:val="006872E6"/>
    <w:rsid w:val="00690444"/>
    <w:rsid w:val="00690FF6"/>
    <w:rsid w:val="00692032"/>
    <w:rsid w:val="0069205B"/>
    <w:rsid w:val="006922BC"/>
    <w:rsid w:val="00692CA3"/>
    <w:rsid w:val="006936CA"/>
    <w:rsid w:val="00694802"/>
    <w:rsid w:val="0069559C"/>
    <w:rsid w:val="0069732E"/>
    <w:rsid w:val="00697C0F"/>
    <w:rsid w:val="006A1DED"/>
    <w:rsid w:val="006A2EA6"/>
    <w:rsid w:val="006A3C3C"/>
    <w:rsid w:val="006A3ED8"/>
    <w:rsid w:val="006A54BB"/>
    <w:rsid w:val="006A6148"/>
    <w:rsid w:val="006A7149"/>
    <w:rsid w:val="006A7E6B"/>
    <w:rsid w:val="006B2913"/>
    <w:rsid w:val="006B5BA6"/>
    <w:rsid w:val="006B607B"/>
    <w:rsid w:val="006B7828"/>
    <w:rsid w:val="006B7CB0"/>
    <w:rsid w:val="006B7D48"/>
    <w:rsid w:val="006C0D19"/>
    <w:rsid w:val="006C18B2"/>
    <w:rsid w:val="006C54C9"/>
    <w:rsid w:val="006C65FC"/>
    <w:rsid w:val="006D0042"/>
    <w:rsid w:val="006D092F"/>
    <w:rsid w:val="006D1078"/>
    <w:rsid w:val="006D1795"/>
    <w:rsid w:val="006D3146"/>
    <w:rsid w:val="006D55A6"/>
    <w:rsid w:val="006D60CB"/>
    <w:rsid w:val="006D7003"/>
    <w:rsid w:val="006E12CC"/>
    <w:rsid w:val="006E1894"/>
    <w:rsid w:val="006E1A6F"/>
    <w:rsid w:val="006E1E22"/>
    <w:rsid w:val="006E2BC1"/>
    <w:rsid w:val="006E3A57"/>
    <w:rsid w:val="006E438C"/>
    <w:rsid w:val="006E5BAF"/>
    <w:rsid w:val="006E72F7"/>
    <w:rsid w:val="006E734C"/>
    <w:rsid w:val="006E7D73"/>
    <w:rsid w:val="006F0125"/>
    <w:rsid w:val="006F0CFF"/>
    <w:rsid w:val="006F1851"/>
    <w:rsid w:val="006F389B"/>
    <w:rsid w:val="006F46BE"/>
    <w:rsid w:val="006F5776"/>
    <w:rsid w:val="006F667F"/>
    <w:rsid w:val="006F69F0"/>
    <w:rsid w:val="006F6B43"/>
    <w:rsid w:val="006F714A"/>
    <w:rsid w:val="006F7623"/>
    <w:rsid w:val="006F7FDE"/>
    <w:rsid w:val="007004DC"/>
    <w:rsid w:val="00700C7C"/>
    <w:rsid w:val="00701C6C"/>
    <w:rsid w:val="007027E1"/>
    <w:rsid w:val="00703204"/>
    <w:rsid w:val="00703566"/>
    <w:rsid w:val="00704E95"/>
    <w:rsid w:val="0070674F"/>
    <w:rsid w:val="007079B0"/>
    <w:rsid w:val="00712B53"/>
    <w:rsid w:val="00712CCD"/>
    <w:rsid w:val="007130A0"/>
    <w:rsid w:val="00713EBA"/>
    <w:rsid w:val="00713F36"/>
    <w:rsid w:val="00717623"/>
    <w:rsid w:val="00720D04"/>
    <w:rsid w:val="00721F42"/>
    <w:rsid w:val="00722106"/>
    <w:rsid w:val="0072243F"/>
    <w:rsid w:val="00724A13"/>
    <w:rsid w:val="00731D93"/>
    <w:rsid w:val="00732AEE"/>
    <w:rsid w:val="00734812"/>
    <w:rsid w:val="00734AB6"/>
    <w:rsid w:val="00734AF4"/>
    <w:rsid w:val="00734F0E"/>
    <w:rsid w:val="00736C5C"/>
    <w:rsid w:val="00737317"/>
    <w:rsid w:val="0074233F"/>
    <w:rsid w:val="00746CEC"/>
    <w:rsid w:val="00746EE2"/>
    <w:rsid w:val="00747FDF"/>
    <w:rsid w:val="007503B1"/>
    <w:rsid w:val="00750ECF"/>
    <w:rsid w:val="00751156"/>
    <w:rsid w:val="007535AE"/>
    <w:rsid w:val="00754983"/>
    <w:rsid w:val="007549CB"/>
    <w:rsid w:val="00755799"/>
    <w:rsid w:val="007565A4"/>
    <w:rsid w:val="007611A7"/>
    <w:rsid w:val="007619A9"/>
    <w:rsid w:val="00762212"/>
    <w:rsid w:val="00763391"/>
    <w:rsid w:val="00773E9E"/>
    <w:rsid w:val="00774632"/>
    <w:rsid w:val="007750FA"/>
    <w:rsid w:val="007772BA"/>
    <w:rsid w:val="00777DE4"/>
    <w:rsid w:val="0078133F"/>
    <w:rsid w:val="0078165F"/>
    <w:rsid w:val="00781B93"/>
    <w:rsid w:val="00781DCD"/>
    <w:rsid w:val="00781EBB"/>
    <w:rsid w:val="007828FF"/>
    <w:rsid w:val="00782F07"/>
    <w:rsid w:val="00784293"/>
    <w:rsid w:val="00784A24"/>
    <w:rsid w:val="00791304"/>
    <w:rsid w:val="00791330"/>
    <w:rsid w:val="00791E36"/>
    <w:rsid w:val="00791EE5"/>
    <w:rsid w:val="007936F8"/>
    <w:rsid w:val="00793A1B"/>
    <w:rsid w:val="0079429E"/>
    <w:rsid w:val="00795E01"/>
    <w:rsid w:val="00795FA4"/>
    <w:rsid w:val="00796C1D"/>
    <w:rsid w:val="007A0042"/>
    <w:rsid w:val="007A2D5F"/>
    <w:rsid w:val="007A6890"/>
    <w:rsid w:val="007A6A22"/>
    <w:rsid w:val="007A7618"/>
    <w:rsid w:val="007A7CB6"/>
    <w:rsid w:val="007B013B"/>
    <w:rsid w:val="007B057C"/>
    <w:rsid w:val="007B2C8E"/>
    <w:rsid w:val="007B2D3B"/>
    <w:rsid w:val="007B2EF9"/>
    <w:rsid w:val="007B3E7D"/>
    <w:rsid w:val="007B443E"/>
    <w:rsid w:val="007B6BFF"/>
    <w:rsid w:val="007B7CD3"/>
    <w:rsid w:val="007C0B49"/>
    <w:rsid w:val="007C0C82"/>
    <w:rsid w:val="007C1411"/>
    <w:rsid w:val="007C1984"/>
    <w:rsid w:val="007C241E"/>
    <w:rsid w:val="007C2F08"/>
    <w:rsid w:val="007C35D3"/>
    <w:rsid w:val="007C488D"/>
    <w:rsid w:val="007C4CE2"/>
    <w:rsid w:val="007C57CB"/>
    <w:rsid w:val="007C6397"/>
    <w:rsid w:val="007C7220"/>
    <w:rsid w:val="007C7C90"/>
    <w:rsid w:val="007C7CDF"/>
    <w:rsid w:val="007D0975"/>
    <w:rsid w:val="007D1256"/>
    <w:rsid w:val="007D250C"/>
    <w:rsid w:val="007D2AE6"/>
    <w:rsid w:val="007D4492"/>
    <w:rsid w:val="007D60C5"/>
    <w:rsid w:val="007E2880"/>
    <w:rsid w:val="007E50F8"/>
    <w:rsid w:val="007E6EF1"/>
    <w:rsid w:val="007F0C96"/>
    <w:rsid w:val="007F15DD"/>
    <w:rsid w:val="007F1F2A"/>
    <w:rsid w:val="007F2C2B"/>
    <w:rsid w:val="007F2CC3"/>
    <w:rsid w:val="007F6D8E"/>
    <w:rsid w:val="008002D2"/>
    <w:rsid w:val="00800EC6"/>
    <w:rsid w:val="00801177"/>
    <w:rsid w:val="00801934"/>
    <w:rsid w:val="00803CD0"/>
    <w:rsid w:val="008041FB"/>
    <w:rsid w:val="00806E2A"/>
    <w:rsid w:val="0081218C"/>
    <w:rsid w:val="00812D64"/>
    <w:rsid w:val="00815399"/>
    <w:rsid w:val="00816132"/>
    <w:rsid w:val="00816513"/>
    <w:rsid w:val="00816AFB"/>
    <w:rsid w:val="00817E44"/>
    <w:rsid w:val="00820FC4"/>
    <w:rsid w:val="00821363"/>
    <w:rsid w:val="008256CC"/>
    <w:rsid w:val="008258AD"/>
    <w:rsid w:val="00826344"/>
    <w:rsid w:val="0083010C"/>
    <w:rsid w:val="008304A0"/>
    <w:rsid w:val="008307D2"/>
    <w:rsid w:val="00830BDE"/>
    <w:rsid w:val="00830C40"/>
    <w:rsid w:val="00832F76"/>
    <w:rsid w:val="00834E6E"/>
    <w:rsid w:val="0083549D"/>
    <w:rsid w:val="00835DCF"/>
    <w:rsid w:val="00836108"/>
    <w:rsid w:val="00837708"/>
    <w:rsid w:val="00840751"/>
    <w:rsid w:val="00841928"/>
    <w:rsid w:val="0084218C"/>
    <w:rsid w:val="00842A0F"/>
    <w:rsid w:val="00842B68"/>
    <w:rsid w:val="00843801"/>
    <w:rsid w:val="00844B5A"/>
    <w:rsid w:val="00845CC1"/>
    <w:rsid w:val="008475C6"/>
    <w:rsid w:val="00851674"/>
    <w:rsid w:val="00852D0C"/>
    <w:rsid w:val="008530E4"/>
    <w:rsid w:val="00854249"/>
    <w:rsid w:val="0085693E"/>
    <w:rsid w:val="00856C1E"/>
    <w:rsid w:val="00860B5C"/>
    <w:rsid w:val="008622CB"/>
    <w:rsid w:val="00862A3F"/>
    <w:rsid w:val="008635FD"/>
    <w:rsid w:val="00864CA2"/>
    <w:rsid w:val="00864CBF"/>
    <w:rsid w:val="00870113"/>
    <w:rsid w:val="008702CB"/>
    <w:rsid w:val="00870AF3"/>
    <w:rsid w:val="008739E8"/>
    <w:rsid w:val="00873CC9"/>
    <w:rsid w:val="00873D81"/>
    <w:rsid w:val="0087526E"/>
    <w:rsid w:val="00877241"/>
    <w:rsid w:val="0087767E"/>
    <w:rsid w:val="008808AC"/>
    <w:rsid w:val="00880FB6"/>
    <w:rsid w:val="00882DA5"/>
    <w:rsid w:val="00883AA8"/>
    <w:rsid w:val="0088460A"/>
    <w:rsid w:val="00884D38"/>
    <w:rsid w:val="008878C5"/>
    <w:rsid w:val="00887AA5"/>
    <w:rsid w:val="00890047"/>
    <w:rsid w:val="008906F6"/>
    <w:rsid w:val="00892BD3"/>
    <w:rsid w:val="0089404B"/>
    <w:rsid w:val="00895290"/>
    <w:rsid w:val="008970EE"/>
    <w:rsid w:val="0089749C"/>
    <w:rsid w:val="00897B4B"/>
    <w:rsid w:val="00897D49"/>
    <w:rsid w:val="00897DDC"/>
    <w:rsid w:val="008A0C99"/>
    <w:rsid w:val="008A1BB7"/>
    <w:rsid w:val="008A2182"/>
    <w:rsid w:val="008A34ED"/>
    <w:rsid w:val="008A5F8D"/>
    <w:rsid w:val="008A7877"/>
    <w:rsid w:val="008B1583"/>
    <w:rsid w:val="008B3CCF"/>
    <w:rsid w:val="008B4909"/>
    <w:rsid w:val="008B4BD6"/>
    <w:rsid w:val="008B5410"/>
    <w:rsid w:val="008B7285"/>
    <w:rsid w:val="008C2B69"/>
    <w:rsid w:val="008C3293"/>
    <w:rsid w:val="008C3570"/>
    <w:rsid w:val="008C4476"/>
    <w:rsid w:val="008C6EAC"/>
    <w:rsid w:val="008C7CD5"/>
    <w:rsid w:val="008D0890"/>
    <w:rsid w:val="008D1BCA"/>
    <w:rsid w:val="008D1CD8"/>
    <w:rsid w:val="008D2605"/>
    <w:rsid w:val="008D2FCF"/>
    <w:rsid w:val="008D3867"/>
    <w:rsid w:val="008D4579"/>
    <w:rsid w:val="008D4616"/>
    <w:rsid w:val="008D7AF6"/>
    <w:rsid w:val="008E0B1F"/>
    <w:rsid w:val="008E0D3E"/>
    <w:rsid w:val="008E241B"/>
    <w:rsid w:val="008E248D"/>
    <w:rsid w:val="008E4569"/>
    <w:rsid w:val="008E7FBB"/>
    <w:rsid w:val="008F0FAC"/>
    <w:rsid w:val="008F13A3"/>
    <w:rsid w:val="008F19FA"/>
    <w:rsid w:val="008F1A31"/>
    <w:rsid w:val="008F1D9E"/>
    <w:rsid w:val="008F4FA5"/>
    <w:rsid w:val="008F63FD"/>
    <w:rsid w:val="008F7286"/>
    <w:rsid w:val="008F790F"/>
    <w:rsid w:val="00900B53"/>
    <w:rsid w:val="009022D2"/>
    <w:rsid w:val="0090243B"/>
    <w:rsid w:val="0090290D"/>
    <w:rsid w:val="00903215"/>
    <w:rsid w:val="00903E76"/>
    <w:rsid w:val="00904A76"/>
    <w:rsid w:val="00904C3E"/>
    <w:rsid w:val="009054B6"/>
    <w:rsid w:val="00907B0C"/>
    <w:rsid w:val="00907D0B"/>
    <w:rsid w:val="00911BDB"/>
    <w:rsid w:val="00916693"/>
    <w:rsid w:val="00920BEE"/>
    <w:rsid w:val="0092274E"/>
    <w:rsid w:val="00922C7B"/>
    <w:rsid w:val="00923061"/>
    <w:rsid w:val="009233E7"/>
    <w:rsid w:val="0092611A"/>
    <w:rsid w:val="00926E7B"/>
    <w:rsid w:val="009300F4"/>
    <w:rsid w:val="00930F17"/>
    <w:rsid w:val="009317D4"/>
    <w:rsid w:val="00932D15"/>
    <w:rsid w:val="00935B1E"/>
    <w:rsid w:val="00935D19"/>
    <w:rsid w:val="00940040"/>
    <w:rsid w:val="00940489"/>
    <w:rsid w:val="00944D56"/>
    <w:rsid w:val="0094504D"/>
    <w:rsid w:val="009464EC"/>
    <w:rsid w:val="00947414"/>
    <w:rsid w:val="00952F8F"/>
    <w:rsid w:val="00953377"/>
    <w:rsid w:val="0095393C"/>
    <w:rsid w:val="00955021"/>
    <w:rsid w:val="00955590"/>
    <w:rsid w:val="00955CA2"/>
    <w:rsid w:val="00956864"/>
    <w:rsid w:val="009576E1"/>
    <w:rsid w:val="00957783"/>
    <w:rsid w:val="00957C0B"/>
    <w:rsid w:val="00957C2F"/>
    <w:rsid w:val="009608AC"/>
    <w:rsid w:val="00961021"/>
    <w:rsid w:val="009642B9"/>
    <w:rsid w:val="00964310"/>
    <w:rsid w:val="00965FB0"/>
    <w:rsid w:val="00966BC3"/>
    <w:rsid w:val="00966E68"/>
    <w:rsid w:val="00970EE0"/>
    <w:rsid w:val="00971A54"/>
    <w:rsid w:val="00972C67"/>
    <w:rsid w:val="009736D7"/>
    <w:rsid w:val="009737AA"/>
    <w:rsid w:val="00973BF9"/>
    <w:rsid w:val="00976BDF"/>
    <w:rsid w:val="0097704F"/>
    <w:rsid w:val="0098269E"/>
    <w:rsid w:val="009861E0"/>
    <w:rsid w:val="00986391"/>
    <w:rsid w:val="00986CAD"/>
    <w:rsid w:val="009875EE"/>
    <w:rsid w:val="00990FB2"/>
    <w:rsid w:val="00991102"/>
    <w:rsid w:val="00994594"/>
    <w:rsid w:val="00994870"/>
    <w:rsid w:val="00995C24"/>
    <w:rsid w:val="00995D93"/>
    <w:rsid w:val="0099723C"/>
    <w:rsid w:val="009A101E"/>
    <w:rsid w:val="009A1BC9"/>
    <w:rsid w:val="009A1C14"/>
    <w:rsid w:val="009A282A"/>
    <w:rsid w:val="009A29C3"/>
    <w:rsid w:val="009A32F3"/>
    <w:rsid w:val="009A443E"/>
    <w:rsid w:val="009A4B59"/>
    <w:rsid w:val="009A6C01"/>
    <w:rsid w:val="009A76A2"/>
    <w:rsid w:val="009B279A"/>
    <w:rsid w:val="009B3FFF"/>
    <w:rsid w:val="009B7243"/>
    <w:rsid w:val="009B74A1"/>
    <w:rsid w:val="009B79D1"/>
    <w:rsid w:val="009C3976"/>
    <w:rsid w:val="009D012F"/>
    <w:rsid w:val="009D3994"/>
    <w:rsid w:val="009D3CD2"/>
    <w:rsid w:val="009D3D39"/>
    <w:rsid w:val="009D3E6D"/>
    <w:rsid w:val="009D3F64"/>
    <w:rsid w:val="009D4563"/>
    <w:rsid w:val="009D5C01"/>
    <w:rsid w:val="009E097F"/>
    <w:rsid w:val="009E1852"/>
    <w:rsid w:val="009E2728"/>
    <w:rsid w:val="009E3199"/>
    <w:rsid w:val="009E5ED9"/>
    <w:rsid w:val="009E674D"/>
    <w:rsid w:val="009E7AA8"/>
    <w:rsid w:val="009E7E23"/>
    <w:rsid w:val="009F09B7"/>
    <w:rsid w:val="009F133D"/>
    <w:rsid w:val="009F3DB7"/>
    <w:rsid w:val="009F4481"/>
    <w:rsid w:val="009F72C3"/>
    <w:rsid w:val="00A00971"/>
    <w:rsid w:val="00A01562"/>
    <w:rsid w:val="00A017F9"/>
    <w:rsid w:val="00A040F4"/>
    <w:rsid w:val="00A04CC1"/>
    <w:rsid w:val="00A05E7B"/>
    <w:rsid w:val="00A062F7"/>
    <w:rsid w:val="00A06721"/>
    <w:rsid w:val="00A07A6A"/>
    <w:rsid w:val="00A10400"/>
    <w:rsid w:val="00A10BDC"/>
    <w:rsid w:val="00A10D27"/>
    <w:rsid w:val="00A10F9F"/>
    <w:rsid w:val="00A12309"/>
    <w:rsid w:val="00A1245E"/>
    <w:rsid w:val="00A125C0"/>
    <w:rsid w:val="00A12D06"/>
    <w:rsid w:val="00A13D35"/>
    <w:rsid w:val="00A1556C"/>
    <w:rsid w:val="00A15FBB"/>
    <w:rsid w:val="00A170CB"/>
    <w:rsid w:val="00A17AEC"/>
    <w:rsid w:val="00A22BBE"/>
    <w:rsid w:val="00A2315B"/>
    <w:rsid w:val="00A239F5"/>
    <w:rsid w:val="00A24C23"/>
    <w:rsid w:val="00A27C82"/>
    <w:rsid w:val="00A31103"/>
    <w:rsid w:val="00A31386"/>
    <w:rsid w:val="00A31460"/>
    <w:rsid w:val="00A32B11"/>
    <w:rsid w:val="00A330E6"/>
    <w:rsid w:val="00A33135"/>
    <w:rsid w:val="00A35779"/>
    <w:rsid w:val="00A370C1"/>
    <w:rsid w:val="00A3729A"/>
    <w:rsid w:val="00A40355"/>
    <w:rsid w:val="00A405BB"/>
    <w:rsid w:val="00A41AC7"/>
    <w:rsid w:val="00A42FFC"/>
    <w:rsid w:val="00A439FE"/>
    <w:rsid w:val="00A43CE3"/>
    <w:rsid w:val="00A43EFC"/>
    <w:rsid w:val="00A448B2"/>
    <w:rsid w:val="00A45E0E"/>
    <w:rsid w:val="00A47C5B"/>
    <w:rsid w:val="00A518FE"/>
    <w:rsid w:val="00A51A00"/>
    <w:rsid w:val="00A534F6"/>
    <w:rsid w:val="00A60E62"/>
    <w:rsid w:val="00A613F3"/>
    <w:rsid w:val="00A61B8D"/>
    <w:rsid w:val="00A62AE6"/>
    <w:rsid w:val="00A62E73"/>
    <w:rsid w:val="00A63001"/>
    <w:rsid w:val="00A64363"/>
    <w:rsid w:val="00A64ED6"/>
    <w:rsid w:val="00A65C22"/>
    <w:rsid w:val="00A67BBF"/>
    <w:rsid w:val="00A70569"/>
    <w:rsid w:val="00A72C04"/>
    <w:rsid w:val="00A735B5"/>
    <w:rsid w:val="00A73B45"/>
    <w:rsid w:val="00A73C0E"/>
    <w:rsid w:val="00A74AEF"/>
    <w:rsid w:val="00A76C87"/>
    <w:rsid w:val="00A779D4"/>
    <w:rsid w:val="00A8165D"/>
    <w:rsid w:val="00A81E8D"/>
    <w:rsid w:val="00A81F65"/>
    <w:rsid w:val="00A82416"/>
    <w:rsid w:val="00A8312A"/>
    <w:rsid w:val="00A844FC"/>
    <w:rsid w:val="00A913A5"/>
    <w:rsid w:val="00A91448"/>
    <w:rsid w:val="00A93243"/>
    <w:rsid w:val="00A93E70"/>
    <w:rsid w:val="00A95772"/>
    <w:rsid w:val="00A96AB6"/>
    <w:rsid w:val="00A97232"/>
    <w:rsid w:val="00AA02FA"/>
    <w:rsid w:val="00AA07E0"/>
    <w:rsid w:val="00AA1227"/>
    <w:rsid w:val="00AA23F1"/>
    <w:rsid w:val="00AA46DF"/>
    <w:rsid w:val="00AA54A1"/>
    <w:rsid w:val="00AA73A9"/>
    <w:rsid w:val="00AB3BBD"/>
    <w:rsid w:val="00AB4033"/>
    <w:rsid w:val="00AB5047"/>
    <w:rsid w:val="00AB7D5B"/>
    <w:rsid w:val="00AC00A5"/>
    <w:rsid w:val="00AC040D"/>
    <w:rsid w:val="00AC48EA"/>
    <w:rsid w:val="00AC6D17"/>
    <w:rsid w:val="00AD1759"/>
    <w:rsid w:val="00AD24F7"/>
    <w:rsid w:val="00AD413C"/>
    <w:rsid w:val="00AD41D5"/>
    <w:rsid w:val="00AD4318"/>
    <w:rsid w:val="00AD4867"/>
    <w:rsid w:val="00AD498B"/>
    <w:rsid w:val="00AD73AD"/>
    <w:rsid w:val="00AE0CB9"/>
    <w:rsid w:val="00AE16A8"/>
    <w:rsid w:val="00AE1902"/>
    <w:rsid w:val="00AE2F1E"/>
    <w:rsid w:val="00AE423A"/>
    <w:rsid w:val="00AE5140"/>
    <w:rsid w:val="00AE6DC5"/>
    <w:rsid w:val="00AF1037"/>
    <w:rsid w:val="00AF4BBA"/>
    <w:rsid w:val="00AF574D"/>
    <w:rsid w:val="00B02569"/>
    <w:rsid w:val="00B032E3"/>
    <w:rsid w:val="00B046C7"/>
    <w:rsid w:val="00B04ACC"/>
    <w:rsid w:val="00B059D7"/>
    <w:rsid w:val="00B05FA0"/>
    <w:rsid w:val="00B06C22"/>
    <w:rsid w:val="00B105CB"/>
    <w:rsid w:val="00B25096"/>
    <w:rsid w:val="00B267EA"/>
    <w:rsid w:val="00B26A5D"/>
    <w:rsid w:val="00B26EA8"/>
    <w:rsid w:val="00B26F6D"/>
    <w:rsid w:val="00B30DE7"/>
    <w:rsid w:val="00B311BA"/>
    <w:rsid w:val="00B31704"/>
    <w:rsid w:val="00B3196B"/>
    <w:rsid w:val="00B34293"/>
    <w:rsid w:val="00B34BBB"/>
    <w:rsid w:val="00B35D76"/>
    <w:rsid w:val="00B35FB3"/>
    <w:rsid w:val="00B366B2"/>
    <w:rsid w:val="00B3711F"/>
    <w:rsid w:val="00B4046D"/>
    <w:rsid w:val="00B40854"/>
    <w:rsid w:val="00B40C83"/>
    <w:rsid w:val="00B42C58"/>
    <w:rsid w:val="00B42F0B"/>
    <w:rsid w:val="00B43790"/>
    <w:rsid w:val="00B4466F"/>
    <w:rsid w:val="00B452F9"/>
    <w:rsid w:val="00B47446"/>
    <w:rsid w:val="00B47598"/>
    <w:rsid w:val="00B47FD4"/>
    <w:rsid w:val="00B52667"/>
    <w:rsid w:val="00B5337E"/>
    <w:rsid w:val="00B54300"/>
    <w:rsid w:val="00B547DB"/>
    <w:rsid w:val="00B54A07"/>
    <w:rsid w:val="00B54BF5"/>
    <w:rsid w:val="00B54E4E"/>
    <w:rsid w:val="00B5562A"/>
    <w:rsid w:val="00B56967"/>
    <w:rsid w:val="00B572E8"/>
    <w:rsid w:val="00B57FDF"/>
    <w:rsid w:val="00B60025"/>
    <w:rsid w:val="00B60F3D"/>
    <w:rsid w:val="00B62CCB"/>
    <w:rsid w:val="00B64D62"/>
    <w:rsid w:val="00B64F28"/>
    <w:rsid w:val="00B65A20"/>
    <w:rsid w:val="00B66F64"/>
    <w:rsid w:val="00B7111D"/>
    <w:rsid w:val="00B73648"/>
    <w:rsid w:val="00B73B91"/>
    <w:rsid w:val="00B74116"/>
    <w:rsid w:val="00B751D8"/>
    <w:rsid w:val="00B76009"/>
    <w:rsid w:val="00B77CCD"/>
    <w:rsid w:val="00B80617"/>
    <w:rsid w:val="00B80DF0"/>
    <w:rsid w:val="00B8234A"/>
    <w:rsid w:val="00B82EC5"/>
    <w:rsid w:val="00B84DEE"/>
    <w:rsid w:val="00B85E34"/>
    <w:rsid w:val="00B87F79"/>
    <w:rsid w:val="00B932FE"/>
    <w:rsid w:val="00B93AC8"/>
    <w:rsid w:val="00B93E0C"/>
    <w:rsid w:val="00B95038"/>
    <w:rsid w:val="00B96117"/>
    <w:rsid w:val="00BA011E"/>
    <w:rsid w:val="00BA06B1"/>
    <w:rsid w:val="00BA07F5"/>
    <w:rsid w:val="00BA3A75"/>
    <w:rsid w:val="00BA3C72"/>
    <w:rsid w:val="00BA6391"/>
    <w:rsid w:val="00BB0133"/>
    <w:rsid w:val="00BB117C"/>
    <w:rsid w:val="00BB162A"/>
    <w:rsid w:val="00BB2B7B"/>
    <w:rsid w:val="00BB4127"/>
    <w:rsid w:val="00BB5F85"/>
    <w:rsid w:val="00BB65A2"/>
    <w:rsid w:val="00BB6794"/>
    <w:rsid w:val="00BB732F"/>
    <w:rsid w:val="00BC144D"/>
    <w:rsid w:val="00BC1920"/>
    <w:rsid w:val="00BC1E20"/>
    <w:rsid w:val="00BC2BD5"/>
    <w:rsid w:val="00BC320D"/>
    <w:rsid w:val="00BC5C13"/>
    <w:rsid w:val="00BC71B4"/>
    <w:rsid w:val="00BC73C3"/>
    <w:rsid w:val="00BC7A62"/>
    <w:rsid w:val="00BD0194"/>
    <w:rsid w:val="00BD07C0"/>
    <w:rsid w:val="00BD31D0"/>
    <w:rsid w:val="00BD668B"/>
    <w:rsid w:val="00BD6A47"/>
    <w:rsid w:val="00BD6B23"/>
    <w:rsid w:val="00BD6E8F"/>
    <w:rsid w:val="00BD6F71"/>
    <w:rsid w:val="00BE1598"/>
    <w:rsid w:val="00BE1C5D"/>
    <w:rsid w:val="00BE3023"/>
    <w:rsid w:val="00BE3A47"/>
    <w:rsid w:val="00BE6342"/>
    <w:rsid w:val="00BE6B5E"/>
    <w:rsid w:val="00BF1C88"/>
    <w:rsid w:val="00BF204B"/>
    <w:rsid w:val="00BF2A6A"/>
    <w:rsid w:val="00BF54FE"/>
    <w:rsid w:val="00BF5868"/>
    <w:rsid w:val="00C001BB"/>
    <w:rsid w:val="00C015E3"/>
    <w:rsid w:val="00C01828"/>
    <w:rsid w:val="00C02ADC"/>
    <w:rsid w:val="00C0346B"/>
    <w:rsid w:val="00C04A04"/>
    <w:rsid w:val="00C05AA9"/>
    <w:rsid w:val="00C06B28"/>
    <w:rsid w:val="00C1324D"/>
    <w:rsid w:val="00C141CD"/>
    <w:rsid w:val="00C14399"/>
    <w:rsid w:val="00C15475"/>
    <w:rsid w:val="00C157C9"/>
    <w:rsid w:val="00C1617B"/>
    <w:rsid w:val="00C169D6"/>
    <w:rsid w:val="00C17BF5"/>
    <w:rsid w:val="00C208FD"/>
    <w:rsid w:val="00C2133D"/>
    <w:rsid w:val="00C22548"/>
    <w:rsid w:val="00C26106"/>
    <w:rsid w:val="00C26516"/>
    <w:rsid w:val="00C300D2"/>
    <w:rsid w:val="00C30292"/>
    <w:rsid w:val="00C30A29"/>
    <w:rsid w:val="00C30A30"/>
    <w:rsid w:val="00C32961"/>
    <w:rsid w:val="00C32C07"/>
    <w:rsid w:val="00C4235F"/>
    <w:rsid w:val="00C424D1"/>
    <w:rsid w:val="00C4252B"/>
    <w:rsid w:val="00C42B0E"/>
    <w:rsid w:val="00C43C76"/>
    <w:rsid w:val="00C44319"/>
    <w:rsid w:val="00C449BE"/>
    <w:rsid w:val="00C45F48"/>
    <w:rsid w:val="00C5004A"/>
    <w:rsid w:val="00C521D6"/>
    <w:rsid w:val="00C54071"/>
    <w:rsid w:val="00C55C4E"/>
    <w:rsid w:val="00C55E58"/>
    <w:rsid w:val="00C570E7"/>
    <w:rsid w:val="00C60DFC"/>
    <w:rsid w:val="00C614CE"/>
    <w:rsid w:val="00C61B98"/>
    <w:rsid w:val="00C6244A"/>
    <w:rsid w:val="00C65295"/>
    <w:rsid w:val="00C65505"/>
    <w:rsid w:val="00C7115E"/>
    <w:rsid w:val="00C724C6"/>
    <w:rsid w:val="00C72FD8"/>
    <w:rsid w:val="00C730E9"/>
    <w:rsid w:val="00C73F8D"/>
    <w:rsid w:val="00C743BF"/>
    <w:rsid w:val="00C75775"/>
    <w:rsid w:val="00C77F43"/>
    <w:rsid w:val="00C82CFF"/>
    <w:rsid w:val="00C855A9"/>
    <w:rsid w:val="00C8735F"/>
    <w:rsid w:val="00C87809"/>
    <w:rsid w:val="00C90DE1"/>
    <w:rsid w:val="00C91381"/>
    <w:rsid w:val="00C91F87"/>
    <w:rsid w:val="00C92123"/>
    <w:rsid w:val="00C9612C"/>
    <w:rsid w:val="00C968A8"/>
    <w:rsid w:val="00CA0334"/>
    <w:rsid w:val="00CA1AC2"/>
    <w:rsid w:val="00CA1D12"/>
    <w:rsid w:val="00CA348A"/>
    <w:rsid w:val="00CA3629"/>
    <w:rsid w:val="00CA4CF5"/>
    <w:rsid w:val="00CA6666"/>
    <w:rsid w:val="00CA785C"/>
    <w:rsid w:val="00CA790E"/>
    <w:rsid w:val="00CB19F6"/>
    <w:rsid w:val="00CB2792"/>
    <w:rsid w:val="00CB3A83"/>
    <w:rsid w:val="00CB41D0"/>
    <w:rsid w:val="00CB583F"/>
    <w:rsid w:val="00CB69B8"/>
    <w:rsid w:val="00CB6B95"/>
    <w:rsid w:val="00CC171B"/>
    <w:rsid w:val="00CC18C9"/>
    <w:rsid w:val="00CC21E6"/>
    <w:rsid w:val="00CC2A6F"/>
    <w:rsid w:val="00CC71CD"/>
    <w:rsid w:val="00CC7713"/>
    <w:rsid w:val="00CD17BA"/>
    <w:rsid w:val="00CD5836"/>
    <w:rsid w:val="00CD747E"/>
    <w:rsid w:val="00CD7AB4"/>
    <w:rsid w:val="00CE1861"/>
    <w:rsid w:val="00CE2A5F"/>
    <w:rsid w:val="00CE4ACB"/>
    <w:rsid w:val="00CE50C1"/>
    <w:rsid w:val="00CE696B"/>
    <w:rsid w:val="00CF1603"/>
    <w:rsid w:val="00CF399C"/>
    <w:rsid w:val="00CF538D"/>
    <w:rsid w:val="00CF5DF4"/>
    <w:rsid w:val="00D011FF"/>
    <w:rsid w:val="00D0397E"/>
    <w:rsid w:val="00D04B96"/>
    <w:rsid w:val="00D05E50"/>
    <w:rsid w:val="00D072EA"/>
    <w:rsid w:val="00D07666"/>
    <w:rsid w:val="00D0789E"/>
    <w:rsid w:val="00D12703"/>
    <w:rsid w:val="00D12E4C"/>
    <w:rsid w:val="00D1397F"/>
    <w:rsid w:val="00D153AB"/>
    <w:rsid w:val="00D24F54"/>
    <w:rsid w:val="00D251D1"/>
    <w:rsid w:val="00D27346"/>
    <w:rsid w:val="00D27AAF"/>
    <w:rsid w:val="00D3163C"/>
    <w:rsid w:val="00D3244D"/>
    <w:rsid w:val="00D32497"/>
    <w:rsid w:val="00D33FC5"/>
    <w:rsid w:val="00D35D80"/>
    <w:rsid w:val="00D37469"/>
    <w:rsid w:val="00D41030"/>
    <w:rsid w:val="00D43D6A"/>
    <w:rsid w:val="00D4423E"/>
    <w:rsid w:val="00D45602"/>
    <w:rsid w:val="00D45CE2"/>
    <w:rsid w:val="00D46B3C"/>
    <w:rsid w:val="00D50A14"/>
    <w:rsid w:val="00D50C6B"/>
    <w:rsid w:val="00D52DE4"/>
    <w:rsid w:val="00D530EB"/>
    <w:rsid w:val="00D54285"/>
    <w:rsid w:val="00D576B6"/>
    <w:rsid w:val="00D601A6"/>
    <w:rsid w:val="00D6063D"/>
    <w:rsid w:val="00D6184A"/>
    <w:rsid w:val="00D620B9"/>
    <w:rsid w:val="00D6280F"/>
    <w:rsid w:val="00D6571A"/>
    <w:rsid w:val="00D66929"/>
    <w:rsid w:val="00D675BE"/>
    <w:rsid w:val="00D67F21"/>
    <w:rsid w:val="00D70950"/>
    <w:rsid w:val="00D70BB8"/>
    <w:rsid w:val="00D7113D"/>
    <w:rsid w:val="00D71658"/>
    <w:rsid w:val="00D72E4D"/>
    <w:rsid w:val="00D735E4"/>
    <w:rsid w:val="00D73F2F"/>
    <w:rsid w:val="00D74C50"/>
    <w:rsid w:val="00D759D6"/>
    <w:rsid w:val="00D7631F"/>
    <w:rsid w:val="00D77381"/>
    <w:rsid w:val="00D77716"/>
    <w:rsid w:val="00D8012C"/>
    <w:rsid w:val="00D80F16"/>
    <w:rsid w:val="00D823E3"/>
    <w:rsid w:val="00D82AE6"/>
    <w:rsid w:val="00D831E3"/>
    <w:rsid w:val="00D85E40"/>
    <w:rsid w:val="00D8789C"/>
    <w:rsid w:val="00D90824"/>
    <w:rsid w:val="00D914E0"/>
    <w:rsid w:val="00D92DCE"/>
    <w:rsid w:val="00D93D5F"/>
    <w:rsid w:val="00D93EED"/>
    <w:rsid w:val="00D941A8"/>
    <w:rsid w:val="00D94559"/>
    <w:rsid w:val="00D94F8C"/>
    <w:rsid w:val="00D96CE7"/>
    <w:rsid w:val="00D97499"/>
    <w:rsid w:val="00DA0D0E"/>
    <w:rsid w:val="00DA1D30"/>
    <w:rsid w:val="00DA213B"/>
    <w:rsid w:val="00DA2D34"/>
    <w:rsid w:val="00DA55EA"/>
    <w:rsid w:val="00DA5645"/>
    <w:rsid w:val="00DB168C"/>
    <w:rsid w:val="00DB1D4A"/>
    <w:rsid w:val="00DB1E00"/>
    <w:rsid w:val="00DB2E5E"/>
    <w:rsid w:val="00DB35A7"/>
    <w:rsid w:val="00DB3C80"/>
    <w:rsid w:val="00DB40B1"/>
    <w:rsid w:val="00DB5501"/>
    <w:rsid w:val="00DB6EF1"/>
    <w:rsid w:val="00DB7502"/>
    <w:rsid w:val="00DB7AE6"/>
    <w:rsid w:val="00DC0E91"/>
    <w:rsid w:val="00DC253C"/>
    <w:rsid w:val="00DC6FC8"/>
    <w:rsid w:val="00DD0ECD"/>
    <w:rsid w:val="00DD1908"/>
    <w:rsid w:val="00DD4338"/>
    <w:rsid w:val="00DD4BFB"/>
    <w:rsid w:val="00DD4C54"/>
    <w:rsid w:val="00DD7D6D"/>
    <w:rsid w:val="00DE004D"/>
    <w:rsid w:val="00DE1F31"/>
    <w:rsid w:val="00DE20D8"/>
    <w:rsid w:val="00DE22B5"/>
    <w:rsid w:val="00DE2B33"/>
    <w:rsid w:val="00DE3270"/>
    <w:rsid w:val="00DE4023"/>
    <w:rsid w:val="00DE4C05"/>
    <w:rsid w:val="00DE5AFF"/>
    <w:rsid w:val="00DF138A"/>
    <w:rsid w:val="00DF2883"/>
    <w:rsid w:val="00DF3E5E"/>
    <w:rsid w:val="00DF4734"/>
    <w:rsid w:val="00DF73BA"/>
    <w:rsid w:val="00DF7CBD"/>
    <w:rsid w:val="00E01469"/>
    <w:rsid w:val="00E01E1E"/>
    <w:rsid w:val="00E01FA2"/>
    <w:rsid w:val="00E02F06"/>
    <w:rsid w:val="00E04150"/>
    <w:rsid w:val="00E04597"/>
    <w:rsid w:val="00E04735"/>
    <w:rsid w:val="00E04FC0"/>
    <w:rsid w:val="00E05B40"/>
    <w:rsid w:val="00E060D6"/>
    <w:rsid w:val="00E06C39"/>
    <w:rsid w:val="00E07725"/>
    <w:rsid w:val="00E07854"/>
    <w:rsid w:val="00E106DF"/>
    <w:rsid w:val="00E129DB"/>
    <w:rsid w:val="00E13778"/>
    <w:rsid w:val="00E153BC"/>
    <w:rsid w:val="00E15A39"/>
    <w:rsid w:val="00E166E7"/>
    <w:rsid w:val="00E20CCD"/>
    <w:rsid w:val="00E20D7F"/>
    <w:rsid w:val="00E234C0"/>
    <w:rsid w:val="00E236E5"/>
    <w:rsid w:val="00E24CBC"/>
    <w:rsid w:val="00E24DF0"/>
    <w:rsid w:val="00E24F07"/>
    <w:rsid w:val="00E26641"/>
    <w:rsid w:val="00E26ED3"/>
    <w:rsid w:val="00E27980"/>
    <w:rsid w:val="00E30FA3"/>
    <w:rsid w:val="00E3129E"/>
    <w:rsid w:val="00E32AF7"/>
    <w:rsid w:val="00E337FD"/>
    <w:rsid w:val="00E33F39"/>
    <w:rsid w:val="00E3558A"/>
    <w:rsid w:val="00E36903"/>
    <w:rsid w:val="00E36EE0"/>
    <w:rsid w:val="00E370C3"/>
    <w:rsid w:val="00E40DA4"/>
    <w:rsid w:val="00E41188"/>
    <w:rsid w:val="00E43061"/>
    <w:rsid w:val="00E43EC9"/>
    <w:rsid w:val="00E4446E"/>
    <w:rsid w:val="00E45516"/>
    <w:rsid w:val="00E4693D"/>
    <w:rsid w:val="00E46F4B"/>
    <w:rsid w:val="00E4745B"/>
    <w:rsid w:val="00E47A79"/>
    <w:rsid w:val="00E512BF"/>
    <w:rsid w:val="00E52808"/>
    <w:rsid w:val="00E53D37"/>
    <w:rsid w:val="00E56312"/>
    <w:rsid w:val="00E56330"/>
    <w:rsid w:val="00E57E5F"/>
    <w:rsid w:val="00E63883"/>
    <w:rsid w:val="00E64899"/>
    <w:rsid w:val="00E65BE0"/>
    <w:rsid w:val="00E70CA6"/>
    <w:rsid w:val="00E7272C"/>
    <w:rsid w:val="00E72956"/>
    <w:rsid w:val="00E74059"/>
    <w:rsid w:val="00E7508C"/>
    <w:rsid w:val="00E76381"/>
    <w:rsid w:val="00E765FC"/>
    <w:rsid w:val="00E76C98"/>
    <w:rsid w:val="00E76D8A"/>
    <w:rsid w:val="00E81591"/>
    <w:rsid w:val="00E82673"/>
    <w:rsid w:val="00E85332"/>
    <w:rsid w:val="00E86BEC"/>
    <w:rsid w:val="00E90AC3"/>
    <w:rsid w:val="00E92107"/>
    <w:rsid w:val="00E93E07"/>
    <w:rsid w:val="00E945B4"/>
    <w:rsid w:val="00E963A7"/>
    <w:rsid w:val="00E96DDC"/>
    <w:rsid w:val="00E97011"/>
    <w:rsid w:val="00EA15BD"/>
    <w:rsid w:val="00EA2125"/>
    <w:rsid w:val="00EA35E9"/>
    <w:rsid w:val="00EA3755"/>
    <w:rsid w:val="00EA3E62"/>
    <w:rsid w:val="00EA4674"/>
    <w:rsid w:val="00EA4919"/>
    <w:rsid w:val="00EA5C81"/>
    <w:rsid w:val="00EA6DCC"/>
    <w:rsid w:val="00EB05D5"/>
    <w:rsid w:val="00EB1732"/>
    <w:rsid w:val="00EB1FF7"/>
    <w:rsid w:val="00EB425C"/>
    <w:rsid w:val="00EB4BDC"/>
    <w:rsid w:val="00EB63C4"/>
    <w:rsid w:val="00EC33E8"/>
    <w:rsid w:val="00EC428D"/>
    <w:rsid w:val="00EC4737"/>
    <w:rsid w:val="00EC7C29"/>
    <w:rsid w:val="00EC7F34"/>
    <w:rsid w:val="00ED0E2A"/>
    <w:rsid w:val="00ED17C1"/>
    <w:rsid w:val="00ED3126"/>
    <w:rsid w:val="00ED37A8"/>
    <w:rsid w:val="00ED4E57"/>
    <w:rsid w:val="00ED50C5"/>
    <w:rsid w:val="00ED742F"/>
    <w:rsid w:val="00EE2A16"/>
    <w:rsid w:val="00EE3AF1"/>
    <w:rsid w:val="00EE453F"/>
    <w:rsid w:val="00EE59EC"/>
    <w:rsid w:val="00EE63EC"/>
    <w:rsid w:val="00EF1821"/>
    <w:rsid w:val="00EF2ADC"/>
    <w:rsid w:val="00EF3E48"/>
    <w:rsid w:val="00EF4176"/>
    <w:rsid w:val="00EF4F4E"/>
    <w:rsid w:val="00EF4FF6"/>
    <w:rsid w:val="00EF53F9"/>
    <w:rsid w:val="00F001BF"/>
    <w:rsid w:val="00F013BA"/>
    <w:rsid w:val="00F015E4"/>
    <w:rsid w:val="00F06047"/>
    <w:rsid w:val="00F06D12"/>
    <w:rsid w:val="00F105BF"/>
    <w:rsid w:val="00F1214C"/>
    <w:rsid w:val="00F122A9"/>
    <w:rsid w:val="00F126EE"/>
    <w:rsid w:val="00F14D2D"/>
    <w:rsid w:val="00F162A9"/>
    <w:rsid w:val="00F16DCA"/>
    <w:rsid w:val="00F2221F"/>
    <w:rsid w:val="00F22886"/>
    <w:rsid w:val="00F23172"/>
    <w:rsid w:val="00F24147"/>
    <w:rsid w:val="00F24759"/>
    <w:rsid w:val="00F27A27"/>
    <w:rsid w:val="00F30C08"/>
    <w:rsid w:val="00F31272"/>
    <w:rsid w:val="00F31688"/>
    <w:rsid w:val="00F31B96"/>
    <w:rsid w:val="00F32D2E"/>
    <w:rsid w:val="00F336B2"/>
    <w:rsid w:val="00F34F07"/>
    <w:rsid w:val="00F36AB1"/>
    <w:rsid w:val="00F371F7"/>
    <w:rsid w:val="00F3752A"/>
    <w:rsid w:val="00F408E1"/>
    <w:rsid w:val="00F42ECB"/>
    <w:rsid w:val="00F435FC"/>
    <w:rsid w:val="00F53293"/>
    <w:rsid w:val="00F53B76"/>
    <w:rsid w:val="00F53F8E"/>
    <w:rsid w:val="00F5402D"/>
    <w:rsid w:val="00F55A63"/>
    <w:rsid w:val="00F567F3"/>
    <w:rsid w:val="00F57DC1"/>
    <w:rsid w:val="00F60586"/>
    <w:rsid w:val="00F618E6"/>
    <w:rsid w:val="00F63548"/>
    <w:rsid w:val="00F66C3B"/>
    <w:rsid w:val="00F673A5"/>
    <w:rsid w:val="00F6773D"/>
    <w:rsid w:val="00F711B5"/>
    <w:rsid w:val="00F734A1"/>
    <w:rsid w:val="00F73A0B"/>
    <w:rsid w:val="00F74143"/>
    <w:rsid w:val="00F75036"/>
    <w:rsid w:val="00F75D29"/>
    <w:rsid w:val="00F777E3"/>
    <w:rsid w:val="00F83CAD"/>
    <w:rsid w:val="00F84084"/>
    <w:rsid w:val="00F84A83"/>
    <w:rsid w:val="00F85B15"/>
    <w:rsid w:val="00F86FA5"/>
    <w:rsid w:val="00F90347"/>
    <w:rsid w:val="00F917B8"/>
    <w:rsid w:val="00F91C80"/>
    <w:rsid w:val="00F92B80"/>
    <w:rsid w:val="00F937CE"/>
    <w:rsid w:val="00F97B19"/>
    <w:rsid w:val="00FA0681"/>
    <w:rsid w:val="00FA0B46"/>
    <w:rsid w:val="00FA351B"/>
    <w:rsid w:val="00FA3669"/>
    <w:rsid w:val="00FB1E55"/>
    <w:rsid w:val="00FB3517"/>
    <w:rsid w:val="00FB3F71"/>
    <w:rsid w:val="00FB6814"/>
    <w:rsid w:val="00FB7741"/>
    <w:rsid w:val="00FC0F59"/>
    <w:rsid w:val="00FC125F"/>
    <w:rsid w:val="00FC2B2F"/>
    <w:rsid w:val="00FC2B5A"/>
    <w:rsid w:val="00FC3E2C"/>
    <w:rsid w:val="00FC4E34"/>
    <w:rsid w:val="00FC6312"/>
    <w:rsid w:val="00FC68F5"/>
    <w:rsid w:val="00FD2926"/>
    <w:rsid w:val="00FD2A3A"/>
    <w:rsid w:val="00FD2BB2"/>
    <w:rsid w:val="00FD2C5E"/>
    <w:rsid w:val="00FD33AC"/>
    <w:rsid w:val="00FD35C1"/>
    <w:rsid w:val="00FD37DE"/>
    <w:rsid w:val="00FD3A9A"/>
    <w:rsid w:val="00FD4252"/>
    <w:rsid w:val="00FD455F"/>
    <w:rsid w:val="00FD5560"/>
    <w:rsid w:val="00FD6788"/>
    <w:rsid w:val="00FE17AA"/>
    <w:rsid w:val="00FE343C"/>
    <w:rsid w:val="00FE4268"/>
    <w:rsid w:val="00FE44A6"/>
    <w:rsid w:val="00FE4B92"/>
    <w:rsid w:val="00FE6899"/>
    <w:rsid w:val="00FE74A0"/>
    <w:rsid w:val="00FF1F14"/>
    <w:rsid w:val="00FF2689"/>
    <w:rsid w:val="00FF37DB"/>
    <w:rsid w:val="00FF5318"/>
    <w:rsid w:val="00FF62F7"/>
    <w:rsid w:val="00FF702B"/>
    <w:rsid w:val="00FF7A4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AA1DB1C5-4768-4330-8D99-85C399F6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D498B"/>
    <w:pPr>
      <w:widowControl w:val="0"/>
    </w:pPr>
    <w:rPr>
      <w:rFonts w:eastAsia="標楷體"/>
      <w:kern w:val="2"/>
      <w:sz w:val="24"/>
      <w:szCs w:val="24"/>
    </w:rPr>
  </w:style>
  <w:style w:type="paragraph" w:styleId="1">
    <w:name w:val="heading 1"/>
    <w:basedOn w:val="a0"/>
    <w:next w:val="a0"/>
    <w:link w:val="10"/>
    <w:uiPriority w:val="9"/>
    <w:qFormat/>
    <w:locked/>
    <w:rsid w:val="001765BA"/>
    <w:pPr>
      <w:keepNext/>
      <w:spacing w:before="180" w:after="180" w:line="720" w:lineRule="auto"/>
      <w:outlineLvl w:val="0"/>
    </w:pPr>
    <w:rPr>
      <w:rFonts w:ascii="Cambria" w:eastAsia="新細明體" w:hAnsi="Cambria"/>
      <w:b/>
      <w:bCs/>
      <w:kern w:val="52"/>
      <w:sz w:val="52"/>
      <w:szCs w:val="52"/>
    </w:rPr>
  </w:style>
  <w:style w:type="paragraph" w:styleId="2">
    <w:name w:val="heading 2"/>
    <w:basedOn w:val="a0"/>
    <w:next w:val="a0"/>
    <w:link w:val="20"/>
    <w:qFormat/>
    <w:locked/>
    <w:rsid w:val="00F55A63"/>
    <w:pPr>
      <w:keepNext/>
      <w:numPr>
        <w:ilvl w:val="1"/>
        <w:numId w:val="1"/>
      </w:numPr>
      <w:spacing w:line="720" w:lineRule="auto"/>
      <w:outlineLvl w:val="1"/>
    </w:pPr>
    <w:rPr>
      <w:rFonts w:ascii="Arial" w:eastAsia="新細明體" w:hAnsi="Arial"/>
      <w:b/>
      <w:bCs/>
      <w:sz w:val="48"/>
      <w:szCs w:val="48"/>
    </w:rPr>
  </w:style>
  <w:style w:type="paragraph" w:styleId="3">
    <w:name w:val="heading 3"/>
    <w:basedOn w:val="a0"/>
    <w:next w:val="a0"/>
    <w:link w:val="30"/>
    <w:qFormat/>
    <w:locked/>
    <w:rsid w:val="00F55A63"/>
    <w:pPr>
      <w:keepNext/>
      <w:numPr>
        <w:ilvl w:val="2"/>
        <w:numId w:val="1"/>
      </w:numPr>
      <w:spacing w:line="720" w:lineRule="auto"/>
      <w:outlineLvl w:val="2"/>
    </w:pPr>
    <w:rPr>
      <w:rFonts w:ascii="Arial" w:eastAsia="新細明體" w:hAnsi="Arial"/>
      <w:b/>
      <w:bCs/>
      <w:sz w:val="36"/>
      <w:szCs w:val="36"/>
    </w:rPr>
  </w:style>
  <w:style w:type="paragraph" w:styleId="4">
    <w:name w:val="heading 4"/>
    <w:basedOn w:val="a0"/>
    <w:next w:val="a0"/>
    <w:link w:val="40"/>
    <w:qFormat/>
    <w:locked/>
    <w:rsid w:val="00F55A63"/>
    <w:pPr>
      <w:keepNext/>
      <w:numPr>
        <w:ilvl w:val="3"/>
        <w:numId w:val="1"/>
      </w:numPr>
      <w:spacing w:line="720" w:lineRule="auto"/>
      <w:outlineLvl w:val="3"/>
    </w:pPr>
    <w:rPr>
      <w:rFonts w:ascii="Arial" w:eastAsia="新細明體" w:hAnsi="Arial"/>
      <w:sz w:val="36"/>
      <w:szCs w:val="36"/>
    </w:rPr>
  </w:style>
  <w:style w:type="paragraph" w:styleId="5">
    <w:name w:val="heading 5"/>
    <w:basedOn w:val="a0"/>
    <w:next w:val="a0"/>
    <w:link w:val="50"/>
    <w:qFormat/>
    <w:locked/>
    <w:rsid w:val="00F55A63"/>
    <w:pPr>
      <w:keepNext/>
      <w:numPr>
        <w:ilvl w:val="4"/>
        <w:numId w:val="1"/>
      </w:numPr>
      <w:spacing w:line="720" w:lineRule="auto"/>
      <w:ind w:leftChars="200" w:left="200"/>
      <w:outlineLvl w:val="4"/>
    </w:pPr>
    <w:rPr>
      <w:rFonts w:ascii="Arial" w:eastAsia="新細明體" w:hAnsi="Arial"/>
      <w:b/>
      <w:bCs/>
      <w:sz w:val="36"/>
      <w:szCs w:val="36"/>
    </w:rPr>
  </w:style>
  <w:style w:type="paragraph" w:styleId="6">
    <w:name w:val="heading 6"/>
    <w:basedOn w:val="a0"/>
    <w:next w:val="a0"/>
    <w:link w:val="60"/>
    <w:qFormat/>
    <w:locked/>
    <w:rsid w:val="00F55A63"/>
    <w:pPr>
      <w:keepNext/>
      <w:numPr>
        <w:ilvl w:val="5"/>
        <w:numId w:val="1"/>
      </w:numPr>
      <w:spacing w:line="720" w:lineRule="auto"/>
      <w:ind w:leftChars="200" w:left="200"/>
      <w:outlineLvl w:val="5"/>
    </w:pPr>
    <w:rPr>
      <w:rFonts w:ascii="Arial" w:eastAsia="新細明體" w:hAnsi="Arial"/>
      <w:sz w:val="36"/>
      <w:szCs w:val="36"/>
    </w:rPr>
  </w:style>
  <w:style w:type="paragraph" w:styleId="7">
    <w:name w:val="heading 7"/>
    <w:basedOn w:val="a0"/>
    <w:next w:val="a0"/>
    <w:link w:val="70"/>
    <w:qFormat/>
    <w:locked/>
    <w:rsid w:val="00F55A63"/>
    <w:pPr>
      <w:keepNext/>
      <w:numPr>
        <w:ilvl w:val="6"/>
        <w:numId w:val="1"/>
      </w:numPr>
      <w:spacing w:line="720" w:lineRule="auto"/>
      <w:ind w:leftChars="400" w:left="400"/>
      <w:outlineLvl w:val="6"/>
    </w:pPr>
    <w:rPr>
      <w:rFonts w:ascii="Arial" w:eastAsia="新細明體" w:hAnsi="Arial"/>
      <w:b/>
      <w:bCs/>
      <w:sz w:val="36"/>
      <w:szCs w:val="36"/>
    </w:rPr>
  </w:style>
  <w:style w:type="paragraph" w:styleId="8">
    <w:name w:val="heading 8"/>
    <w:basedOn w:val="a0"/>
    <w:next w:val="a0"/>
    <w:link w:val="80"/>
    <w:qFormat/>
    <w:locked/>
    <w:rsid w:val="00F55A63"/>
    <w:pPr>
      <w:keepNext/>
      <w:numPr>
        <w:ilvl w:val="7"/>
        <w:numId w:val="1"/>
      </w:numPr>
      <w:spacing w:line="720" w:lineRule="auto"/>
      <w:ind w:leftChars="400" w:left="400"/>
      <w:outlineLvl w:val="7"/>
    </w:pPr>
    <w:rPr>
      <w:rFonts w:ascii="Arial" w:eastAsia="新細明體" w:hAnsi="Arial"/>
      <w:sz w:val="36"/>
      <w:szCs w:val="36"/>
    </w:rPr>
  </w:style>
  <w:style w:type="paragraph" w:styleId="9">
    <w:name w:val="heading 9"/>
    <w:basedOn w:val="a0"/>
    <w:next w:val="a0"/>
    <w:link w:val="90"/>
    <w:qFormat/>
    <w:locked/>
    <w:rsid w:val="00F55A63"/>
    <w:pPr>
      <w:keepNext/>
      <w:numPr>
        <w:ilvl w:val="8"/>
        <w:numId w:val="1"/>
      </w:numPr>
      <w:spacing w:line="720" w:lineRule="auto"/>
      <w:ind w:leftChars="400" w:left="400"/>
      <w:outlineLvl w:val="8"/>
    </w:pPr>
    <w:rPr>
      <w:rFonts w:ascii="Arial" w:eastAsia="新細明體"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題組說明"/>
    <w:basedOn w:val="a0"/>
    <w:rsid w:val="00E52808"/>
    <w:pPr>
      <w:pBdr>
        <w:top w:val="single" w:sz="4" w:space="1" w:color="auto"/>
        <w:left w:val="single" w:sz="4" w:space="4" w:color="auto"/>
        <w:bottom w:val="single" w:sz="4" w:space="1" w:color="auto"/>
        <w:right w:val="single" w:sz="4" w:space="4" w:color="auto"/>
      </w:pBdr>
      <w:spacing w:beforeLines="100" w:afterLines="100"/>
      <w:ind w:leftChars="100" w:left="100" w:rightChars="100" w:right="100"/>
    </w:pPr>
  </w:style>
  <w:style w:type="character" w:styleId="a5">
    <w:name w:val="page number"/>
    <w:basedOn w:val="a1"/>
    <w:rsid w:val="00FD2926"/>
    <w:rPr>
      <w:rFonts w:cs="Times New Roman"/>
    </w:rPr>
  </w:style>
  <w:style w:type="paragraph" w:customStyle="1" w:styleId="05">
    <w:name w:val="樣式 ＣＨＯＯＳＥ + 套用後:  0.5 列"/>
    <w:basedOn w:val="a"/>
    <w:qFormat/>
    <w:rsid w:val="00FB1E55"/>
  </w:style>
  <w:style w:type="paragraph" w:styleId="a6">
    <w:name w:val="header"/>
    <w:basedOn w:val="a0"/>
    <w:link w:val="a7"/>
    <w:rsid w:val="00680632"/>
    <w:pPr>
      <w:tabs>
        <w:tab w:val="center" w:pos="4153"/>
        <w:tab w:val="right" w:pos="8306"/>
      </w:tabs>
      <w:snapToGrid w:val="0"/>
      <w:jc w:val="center"/>
    </w:pPr>
    <w:rPr>
      <w:sz w:val="28"/>
      <w:szCs w:val="20"/>
    </w:rPr>
  </w:style>
  <w:style w:type="paragraph" w:styleId="a8">
    <w:name w:val="footer"/>
    <w:basedOn w:val="a0"/>
    <w:rsid w:val="00FE17AA"/>
    <w:pPr>
      <w:tabs>
        <w:tab w:val="center" w:pos="4153"/>
        <w:tab w:val="right" w:pos="8306"/>
      </w:tabs>
      <w:snapToGrid w:val="0"/>
      <w:jc w:val="center"/>
    </w:pPr>
    <w:rPr>
      <w:szCs w:val="20"/>
    </w:rPr>
  </w:style>
  <w:style w:type="paragraph" w:customStyle="1" w:styleId="END">
    <w:name w:val="END"/>
    <w:basedOn w:val="a0"/>
    <w:rsid w:val="001430FC"/>
    <w:pPr>
      <w:snapToGrid w:val="0"/>
      <w:spacing w:beforeLines="50"/>
      <w:ind w:right="240"/>
      <w:jc w:val="right"/>
    </w:pPr>
    <w:rPr>
      <w:rFonts w:ascii="標楷體" w:hAnsi="標楷體"/>
      <w:bdr w:val="single" w:sz="4" w:space="0" w:color="auto"/>
    </w:rPr>
  </w:style>
  <w:style w:type="character" w:customStyle="1" w:styleId="a7">
    <w:name w:val="頁首 字元"/>
    <w:basedOn w:val="a1"/>
    <w:link w:val="a6"/>
    <w:locked/>
    <w:rsid w:val="00263BF2"/>
    <w:rPr>
      <w:rFonts w:eastAsia="標楷體" w:cs="Times New Roman"/>
      <w:kern w:val="2"/>
      <w:sz w:val="28"/>
    </w:rPr>
  </w:style>
  <w:style w:type="paragraph" w:styleId="a9">
    <w:name w:val="Balloon Text"/>
    <w:basedOn w:val="a0"/>
    <w:link w:val="aa"/>
    <w:rsid w:val="00D50C6B"/>
    <w:rPr>
      <w:rFonts w:ascii="Cambria" w:eastAsia="新細明體" w:hAnsi="Cambria"/>
      <w:sz w:val="18"/>
      <w:szCs w:val="18"/>
    </w:rPr>
  </w:style>
  <w:style w:type="character" w:customStyle="1" w:styleId="aa">
    <w:name w:val="註解方塊文字 字元"/>
    <w:basedOn w:val="a1"/>
    <w:link w:val="a9"/>
    <w:locked/>
    <w:rsid w:val="00D50C6B"/>
    <w:rPr>
      <w:rFonts w:ascii="Cambria" w:eastAsia="新細明體" w:hAnsi="Cambria" w:cs="Times New Roman"/>
      <w:kern w:val="2"/>
      <w:sz w:val="18"/>
      <w:szCs w:val="18"/>
    </w:rPr>
  </w:style>
  <w:style w:type="paragraph" w:styleId="Web">
    <w:name w:val="Normal (Web)"/>
    <w:basedOn w:val="a0"/>
    <w:rsid w:val="00EC4737"/>
    <w:pPr>
      <w:widowControl/>
      <w:spacing w:before="100" w:beforeAutospacing="1" w:after="100" w:afterAutospacing="1"/>
    </w:pPr>
    <w:rPr>
      <w:rFonts w:ascii="新細明體" w:eastAsia="新細明體" w:hAnsi="新細明體" w:cs="新細明體"/>
      <w:color w:val="663300"/>
      <w:kern w:val="0"/>
    </w:rPr>
  </w:style>
  <w:style w:type="paragraph" w:customStyle="1" w:styleId="11">
    <w:name w:val="清單段落1"/>
    <w:basedOn w:val="a0"/>
    <w:rsid w:val="00D251D1"/>
    <w:pPr>
      <w:ind w:leftChars="200" w:left="480"/>
    </w:pPr>
  </w:style>
  <w:style w:type="character" w:customStyle="1" w:styleId="10">
    <w:name w:val="標題 1 字元"/>
    <w:basedOn w:val="a1"/>
    <w:link w:val="1"/>
    <w:uiPriority w:val="9"/>
    <w:rsid w:val="001765BA"/>
    <w:rPr>
      <w:rFonts w:ascii="Cambria" w:eastAsia="新細明體" w:hAnsi="Cambria" w:cs="Times New Roman"/>
      <w:b/>
      <w:bCs/>
      <w:kern w:val="52"/>
      <w:sz w:val="52"/>
      <w:szCs w:val="52"/>
    </w:rPr>
  </w:style>
  <w:style w:type="paragraph" w:customStyle="1" w:styleId="ab">
    <w:name w:val="國中題目"/>
    <w:basedOn w:val="a0"/>
    <w:link w:val="ac"/>
    <w:rsid w:val="00BB65A2"/>
    <w:pPr>
      <w:adjustRightInd w:val="0"/>
      <w:snapToGrid w:val="0"/>
    </w:pPr>
    <w:rPr>
      <w:rFonts w:eastAsia="新細明體"/>
      <w:kern w:val="0"/>
    </w:rPr>
  </w:style>
  <w:style w:type="paragraph" w:customStyle="1" w:styleId="Default">
    <w:name w:val="Default"/>
    <w:rsid w:val="00986CAD"/>
    <w:pPr>
      <w:widowControl w:val="0"/>
      <w:autoSpaceDE w:val="0"/>
      <w:autoSpaceDN w:val="0"/>
      <w:adjustRightInd w:val="0"/>
    </w:pPr>
    <w:rPr>
      <w:rFonts w:ascii="標楷體" w:eastAsia="標楷體" w:cs="標楷體"/>
      <w:color w:val="000000"/>
      <w:sz w:val="24"/>
      <w:szCs w:val="24"/>
    </w:rPr>
  </w:style>
  <w:style w:type="character" w:customStyle="1" w:styleId="20">
    <w:name w:val="標題 2 字元"/>
    <w:basedOn w:val="a1"/>
    <w:link w:val="2"/>
    <w:rsid w:val="00F55A63"/>
    <w:rPr>
      <w:rFonts w:ascii="Arial" w:hAnsi="Arial"/>
      <w:b/>
      <w:bCs/>
      <w:kern w:val="2"/>
      <w:sz w:val="48"/>
      <w:szCs w:val="48"/>
    </w:rPr>
  </w:style>
  <w:style w:type="character" w:customStyle="1" w:styleId="30">
    <w:name w:val="標題 3 字元"/>
    <w:basedOn w:val="a1"/>
    <w:link w:val="3"/>
    <w:rsid w:val="00F55A63"/>
    <w:rPr>
      <w:rFonts w:ascii="Arial" w:hAnsi="Arial"/>
      <w:b/>
      <w:bCs/>
      <w:kern w:val="2"/>
      <w:sz w:val="36"/>
      <w:szCs w:val="36"/>
    </w:rPr>
  </w:style>
  <w:style w:type="character" w:customStyle="1" w:styleId="40">
    <w:name w:val="標題 4 字元"/>
    <w:basedOn w:val="a1"/>
    <w:link w:val="4"/>
    <w:rsid w:val="00F55A63"/>
    <w:rPr>
      <w:rFonts w:ascii="Arial" w:hAnsi="Arial"/>
      <w:kern w:val="2"/>
      <w:sz w:val="36"/>
      <w:szCs w:val="36"/>
    </w:rPr>
  </w:style>
  <w:style w:type="character" w:customStyle="1" w:styleId="50">
    <w:name w:val="標題 5 字元"/>
    <w:basedOn w:val="a1"/>
    <w:link w:val="5"/>
    <w:rsid w:val="00F55A63"/>
    <w:rPr>
      <w:rFonts w:ascii="Arial" w:hAnsi="Arial"/>
      <w:b/>
      <w:bCs/>
      <w:kern w:val="2"/>
      <w:sz w:val="36"/>
      <w:szCs w:val="36"/>
    </w:rPr>
  </w:style>
  <w:style w:type="character" w:customStyle="1" w:styleId="60">
    <w:name w:val="標題 6 字元"/>
    <w:basedOn w:val="a1"/>
    <w:link w:val="6"/>
    <w:rsid w:val="00F55A63"/>
    <w:rPr>
      <w:rFonts w:ascii="Arial" w:hAnsi="Arial"/>
      <w:kern w:val="2"/>
      <w:sz w:val="36"/>
      <w:szCs w:val="36"/>
    </w:rPr>
  </w:style>
  <w:style w:type="character" w:customStyle="1" w:styleId="70">
    <w:name w:val="標題 7 字元"/>
    <w:basedOn w:val="a1"/>
    <w:link w:val="7"/>
    <w:rsid w:val="00F55A63"/>
    <w:rPr>
      <w:rFonts w:ascii="Arial" w:hAnsi="Arial"/>
      <w:b/>
      <w:bCs/>
      <w:kern w:val="2"/>
      <w:sz w:val="36"/>
      <w:szCs w:val="36"/>
    </w:rPr>
  </w:style>
  <w:style w:type="character" w:customStyle="1" w:styleId="80">
    <w:name w:val="標題 8 字元"/>
    <w:basedOn w:val="a1"/>
    <w:link w:val="8"/>
    <w:rsid w:val="00F55A63"/>
    <w:rPr>
      <w:rFonts w:ascii="Arial" w:hAnsi="Arial"/>
      <w:kern w:val="2"/>
      <w:sz w:val="36"/>
      <w:szCs w:val="36"/>
    </w:rPr>
  </w:style>
  <w:style w:type="character" w:customStyle="1" w:styleId="90">
    <w:name w:val="標題 9 字元"/>
    <w:basedOn w:val="a1"/>
    <w:link w:val="9"/>
    <w:rsid w:val="00F55A63"/>
    <w:rPr>
      <w:rFonts w:ascii="Arial" w:hAnsi="Arial"/>
      <w:kern w:val="2"/>
      <w:sz w:val="36"/>
      <w:szCs w:val="36"/>
    </w:rPr>
  </w:style>
  <w:style w:type="paragraph" w:styleId="ad">
    <w:name w:val="List Paragraph"/>
    <w:basedOn w:val="a0"/>
    <w:uiPriority w:val="34"/>
    <w:qFormat/>
    <w:rsid w:val="00B7111D"/>
    <w:pPr>
      <w:ind w:leftChars="200" w:left="480"/>
    </w:pPr>
  </w:style>
  <w:style w:type="paragraph" w:customStyle="1" w:styleId="a">
    <w:name w:val="地理段考"/>
    <w:basedOn w:val="ae"/>
    <w:rsid w:val="00067E69"/>
    <w:pPr>
      <w:numPr>
        <w:numId w:val="2"/>
      </w:numPr>
    </w:pPr>
    <w:rPr>
      <w:rFonts w:ascii="標楷體"/>
    </w:rPr>
  </w:style>
  <w:style w:type="paragraph" w:styleId="ae">
    <w:name w:val="Body Text"/>
    <w:basedOn w:val="a0"/>
    <w:link w:val="af"/>
    <w:rsid w:val="00690FF6"/>
    <w:pPr>
      <w:spacing w:after="120"/>
    </w:pPr>
  </w:style>
  <w:style w:type="character" w:customStyle="1" w:styleId="af">
    <w:name w:val="本文 字元"/>
    <w:basedOn w:val="a1"/>
    <w:link w:val="ae"/>
    <w:rsid w:val="00690FF6"/>
    <w:rPr>
      <w:rFonts w:eastAsia="標楷體"/>
      <w:kern w:val="2"/>
      <w:sz w:val="24"/>
      <w:szCs w:val="24"/>
    </w:rPr>
  </w:style>
  <w:style w:type="character" w:customStyle="1" w:styleId="apple-style-span">
    <w:name w:val="apple-style-span"/>
    <w:basedOn w:val="a1"/>
    <w:rsid w:val="00B77CCD"/>
  </w:style>
  <w:style w:type="paragraph" w:styleId="af0">
    <w:name w:val="No Spacing"/>
    <w:uiPriority w:val="1"/>
    <w:qFormat/>
    <w:rsid w:val="00C17BF5"/>
    <w:pPr>
      <w:widowControl w:val="0"/>
    </w:pPr>
    <w:rPr>
      <w:rFonts w:ascii="Calibri" w:hAnsi="Calibri"/>
      <w:kern w:val="2"/>
      <w:sz w:val="24"/>
      <w:szCs w:val="22"/>
    </w:rPr>
  </w:style>
  <w:style w:type="table" w:styleId="af1">
    <w:name w:val="Table Grid"/>
    <w:basedOn w:val="a2"/>
    <w:uiPriority w:val="59"/>
    <w:rsid w:val="0003682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段考"/>
    <w:basedOn w:val="ae"/>
    <w:rsid w:val="00036821"/>
    <w:pPr>
      <w:tabs>
        <w:tab w:val="num" w:pos="52"/>
      </w:tabs>
      <w:ind w:left="52" w:hanging="52"/>
    </w:pPr>
  </w:style>
  <w:style w:type="paragraph" w:styleId="12">
    <w:name w:val="index 1"/>
    <w:basedOn w:val="a0"/>
    <w:next w:val="a0"/>
    <w:autoRedefine/>
    <w:rsid w:val="00BC2BD5"/>
  </w:style>
  <w:style w:type="paragraph" w:styleId="af3">
    <w:name w:val="index heading"/>
    <w:basedOn w:val="a0"/>
    <w:next w:val="12"/>
    <w:rsid w:val="00BC2BD5"/>
    <w:rPr>
      <w:rFonts w:asciiTheme="majorHAnsi" w:eastAsiaTheme="majorEastAsia" w:hAnsiTheme="majorHAnsi" w:cstheme="majorBidi"/>
      <w:b/>
      <w:bCs/>
    </w:rPr>
  </w:style>
  <w:style w:type="paragraph" w:customStyle="1" w:styleId="af4">
    <w:name w:val="考卷方塊"/>
    <w:basedOn w:val="af3"/>
    <w:qFormat/>
    <w:rsid w:val="00952F8F"/>
    <w:rPr>
      <w:rFonts w:eastAsia="華康中黑體"/>
      <w:sz w:val="28"/>
    </w:rPr>
  </w:style>
  <w:style w:type="paragraph" w:styleId="HTML">
    <w:name w:val="HTML Preformatted"/>
    <w:basedOn w:val="a0"/>
    <w:link w:val="HTML0"/>
    <w:uiPriority w:val="99"/>
    <w:unhideWhenUsed/>
    <w:rsid w:val="008900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uiPriority w:val="99"/>
    <w:rsid w:val="00890047"/>
    <w:rPr>
      <w:rFonts w:ascii="細明體" w:eastAsia="細明體" w:hAnsi="細明體" w:cs="細明體"/>
      <w:sz w:val="24"/>
      <w:szCs w:val="24"/>
    </w:rPr>
  </w:style>
  <w:style w:type="character" w:styleId="af5">
    <w:name w:val="Hyperlink"/>
    <w:basedOn w:val="a1"/>
    <w:uiPriority w:val="99"/>
    <w:unhideWhenUsed/>
    <w:rsid w:val="00842B68"/>
    <w:rPr>
      <w:color w:val="0000FF"/>
      <w:u w:val="single"/>
    </w:rPr>
  </w:style>
  <w:style w:type="paragraph" w:customStyle="1" w:styleId="first">
    <w:name w:val="first"/>
    <w:basedOn w:val="a0"/>
    <w:rsid w:val="004333B7"/>
    <w:pPr>
      <w:widowControl/>
      <w:spacing w:before="100" w:beforeAutospacing="1" w:after="100" w:afterAutospacing="1"/>
    </w:pPr>
    <w:rPr>
      <w:rFonts w:ascii="新細明體" w:eastAsia="新細明體" w:hAnsi="新細明體" w:cs="新細明體"/>
      <w:kern w:val="0"/>
    </w:rPr>
  </w:style>
  <w:style w:type="character" w:customStyle="1" w:styleId="ac">
    <w:name w:val="國中題目 字元"/>
    <w:link w:val="ab"/>
    <w:rsid w:val="005413C6"/>
    <w:rPr>
      <w:sz w:val="24"/>
      <w:szCs w:val="24"/>
    </w:rPr>
  </w:style>
  <w:style w:type="paragraph" w:customStyle="1" w:styleId="nonChoiceHeader">
    <w:name w:val="nonChoiceHeader"/>
    <w:basedOn w:val="a0"/>
    <w:autoRedefine/>
    <w:rsid w:val="00EA4919"/>
    <w:pPr>
      <w:numPr>
        <w:numId w:val="21"/>
      </w:numPr>
      <w:snapToGrid w:val="0"/>
      <w:spacing w:line="240" w:lineRule="atLeast"/>
    </w:pPr>
    <w:rPr>
      <w:rFonts w:cs="Arial"/>
      <w:bCs/>
      <w:noProof/>
      <w:kern w:val="0"/>
      <w:szCs w:val="22"/>
      <w:lang w:eastAsia="ru-RU"/>
    </w:rPr>
  </w:style>
  <w:style w:type="character" w:styleId="af6">
    <w:name w:val="annotation reference"/>
    <w:basedOn w:val="a1"/>
    <w:rsid w:val="004E0D72"/>
    <w:rPr>
      <w:sz w:val="18"/>
      <w:szCs w:val="18"/>
    </w:rPr>
  </w:style>
  <w:style w:type="paragraph" w:styleId="af7">
    <w:name w:val="annotation text"/>
    <w:basedOn w:val="a0"/>
    <w:link w:val="af8"/>
    <w:rsid w:val="004E0D72"/>
  </w:style>
  <w:style w:type="character" w:customStyle="1" w:styleId="af8">
    <w:name w:val="註解文字 字元"/>
    <w:basedOn w:val="a1"/>
    <w:link w:val="af7"/>
    <w:rsid w:val="004E0D72"/>
    <w:rPr>
      <w:rFonts w:eastAsia="標楷體"/>
      <w:kern w:val="2"/>
      <w:sz w:val="24"/>
      <w:szCs w:val="24"/>
    </w:rPr>
  </w:style>
  <w:style w:type="paragraph" w:styleId="af9">
    <w:name w:val="annotation subject"/>
    <w:basedOn w:val="af7"/>
    <w:next w:val="af7"/>
    <w:link w:val="afa"/>
    <w:uiPriority w:val="99"/>
    <w:rsid w:val="004E0D72"/>
    <w:rPr>
      <w:b/>
      <w:bCs/>
    </w:rPr>
  </w:style>
  <w:style w:type="character" w:customStyle="1" w:styleId="afa">
    <w:name w:val="註解主旨 字元"/>
    <w:basedOn w:val="af8"/>
    <w:link w:val="af9"/>
    <w:uiPriority w:val="99"/>
    <w:rsid w:val="004E0D72"/>
    <w:rPr>
      <w:rFonts w:eastAsia="標楷體"/>
      <w:b/>
      <w:bCs/>
      <w:kern w:val="2"/>
      <w:sz w:val="24"/>
      <w:szCs w:val="24"/>
    </w:rPr>
  </w:style>
  <w:style w:type="paragraph" w:styleId="afb">
    <w:name w:val="Plain Text"/>
    <w:link w:val="afc"/>
    <w:rsid w:val="00900B53"/>
    <w:pPr>
      <w:spacing w:line="440" w:lineRule="exact"/>
      <w:ind w:left="400" w:hangingChars="400" w:hanging="400"/>
      <w:jc w:val="both"/>
    </w:pPr>
    <w:rPr>
      <w:rFonts w:eastAsia="畢昇中明體" w:cs="Courier New"/>
      <w:sz w:val="26"/>
    </w:rPr>
  </w:style>
  <w:style w:type="character" w:customStyle="1" w:styleId="afc">
    <w:name w:val="純文字 字元"/>
    <w:basedOn w:val="a1"/>
    <w:link w:val="afb"/>
    <w:rsid w:val="00900B53"/>
    <w:rPr>
      <w:rFonts w:eastAsia="畢昇中明體" w:cs="Courier New"/>
      <w:sz w:val="26"/>
    </w:rPr>
  </w:style>
  <w:style w:type="table" w:customStyle="1" w:styleId="21">
    <w:name w:val="表格格線2"/>
    <w:basedOn w:val="a2"/>
    <w:next w:val="af1"/>
    <w:uiPriority w:val="59"/>
    <w:rsid w:val="007B2D3B"/>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1"/>
    <w:uiPriority w:val="59"/>
    <w:rsid w:val="007B2D3B"/>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1"/>
    <w:uiPriority w:val="59"/>
    <w:rsid w:val="007B2D3B"/>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f1"/>
    <w:uiPriority w:val="59"/>
    <w:rsid w:val="007B2D3B"/>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next w:val="af1"/>
    <w:uiPriority w:val="59"/>
    <w:rsid w:val="000C61A9"/>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2"/>
    <w:next w:val="af1"/>
    <w:uiPriority w:val="59"/>
    <w:rsid w:val="005071AC"/>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2)題目內文"/>
    <w:basedOn w:val="a0"/>
    <w:rsid w:val="006C65FC"/>
    <w:pPr>
      <w:tabs>
        <w:tab w:val="left" w:pos="2702"/>
        <w:tab w:val="left" w:pos="4858"/>
        <w:tab w:val="left" w:pos="7167"/>
      </w:tabs>
      <w:spacing w:beforeLines="50" w:afterLines="50" w:line="276" w:lineRule="auto"/>
      <w:ind w:leftChars="50" w:left="510" w:rightChars="50" w:right="120" w:hangingChars="150" w:hanging="390"/>
      <w:jc w:val="both"/>
    </w:pPr>
    <w:rPr>
      <w:sz w:val="26"/>
    </w:rPr>
  </w:style>
  <w:style w:type="table" w:customStyle="1" w:styleId="13">
    <w:name w:val="表格格線1"/>
    <w:basedOn w:val="a2"/>
    <w:next w:val="af1"/>
    <w:uiPriority w:val="59"/>
    <w:rsid w:val="000642F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2"/>
    <w:next w:val="af1"/>
    <w:uiPriority w:val="59"/>
    <w:rsid w:val="007936F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2"/>
    <w:next w:val="af1"/>
    <w:uiPriority w:val="59"/>
    <w:rsid w:val="00502FF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2"/>
    <w:next w:val="af1"/>
    <w:uiPriority w:val="59"/>
    <w:rsid w:val="00502FF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內文1"/>
    <w:rsid w:val="0000759F"/>
    <w:rPr>
      <w:rFonts w:eastAsiaTheme="minorEastAsia"/>
    </w:rPr>
  </w:style>
  <w:style w:type="character" w:styleId="afd">
    <w:name w:val="Strong"/>
    <w:basedOn w:val="a1"/>
    <w:uiPriority w:val="22"/>
    <w:qFormat/>
    <w:locked/>
    <w:rsid w:val="00700C7C"/>
    <w:rPr>
      <w:b/>
      <w:bCs/>
    </w:rPr>
  </w:style>
  <w:style w:type="character" w:customStyle="1" w:styleId="char">
    <w:name w:val="char國中題目"/>
    <w:rsid w:val="00F84A83"/>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customStyle="1" w:styleId="02-">
    <w:name w:val="02-選擇題"/>
    <w:basedOn w:val="a0"/>
    <w:rsid w:val="00961021"/>
    <w:pPr>
      <w:tabs>
        <w:tab w:val="right" w:pos="910"/>
        <w:tab w:val="left" w:pos="2254"/>
        <w:tab w:val="left" w:pos="3626"/>
        <w:tab w:val="left" w:pos="5012"/>
      </w:tabs>
      <w:adjustRightInd w:val="0"/>
      <w:snapToGrid w:val="0"/>
      <w:spacing w:line="280" w:lineRule="exact"/>
      <w:ind w:left="959" w:hangingChars="533" w:hanging="959"/>
      <w:jc w:val="both"/>
    </w:pPr>
    <w:rPr>
      <w:snapToGrid w:val="0"/>
      <w:color w:val="000000"/>
      <w:kern w:val="0"/>
      <w:sz w:val="18"/>
      <w:szCs w:val="16"/>
    </w:rPr>
  </w:style>
  <w:style w:type="character" w:customStyle="1" w:styleId="shorttext">
    <w:name w:val="short_text"/>
    <w:basedOn w:val="a1"/>
    <w:rsid w:val="00C26106"/>
  </w:style>
  <w:style w:type="paragraph" w:customStyle="1" w:styleId="bbc-w2hm1d">
    <w:name w:val="bbc-w2hm1d"/>
    <w:basedOn w:val="a0"/>
    <w:rsid w:val="00B5562A"/>
    <w:pPr>
      <w:widowControl/>
      <w:spacing w:before="100" w:beforeAutospacing="1" w:after="100" w:afterAutospacing="1"/>
    </w:pPr>
    <w:rPr>
      <w:rFonts w:ascii="新細明體" w:eastAsia="新細明體" w:hAnsi="新細明體" w:cs="新細明體"/>
      <w:kern w:val="0"/>
    </w:rPr>
  </w:style>
  <w:style w:type="paragraph" w:customStyle="1" w:styleId="Normal090d4ee4-867f-488b-ac22-d2ca7ee14ad2">
    <w:name w:val="Normal_090d4ee4-867f-488b-ac22-d2ca7ee14ad2"/>
    <w:rsid w:val="000B0C03"/>
    <w:pPr>
      <w:widowControl w:val="0"/>
    </w:pPr>
    <w:rPr>
      <w:kern w:val="2"/>
      <w:sz w:val="24"/>
      <w:szCs w:val="22"/>
    </w:rPr>
  </w:style>
  <w:style w:type="paragraph" w:customStyle="1" w:styleId="Normalad001874-506c-4931-b83f-ea0c8e1f0783">
    <w:name w:val="Normal_ad001874-506c-4931-b83f-ea0c8e1f0783"/>
    <w:rsid w:val="001B5C1C"/>
    <w:pPr>
      <w:widowControl w:val="0"/>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53229643">
      <w:bodyDiv w:val="1"/>
      <w:marLeft w:val="0"/>
      <w:marRight w:val="0"/>
      <w:marTop w:val="0"/>
      <w:marBottom w:val="0"/>
      <w:divBdr>
        <w:top w:val="none" w:sz="0" w:space="0" w:color="auto"/>
        <w:left w:val="none" w:sz="0" w:space="0" w:color="auto"/>
        <w:bottom w:val="none" w:sz="0" w:space="0" w:color="auto"/>
        <w:right w:val="none" w:sz="0" w:space="0" w:color="auto"/>
      </w:divBdr>
      <w:divsChild>
        <w:div w:id="1453131403">
          <w:marLeft w:val="0"/>
          <w:marRight w:val="0"/>
          <w:marTop w:val="0"/>
          <w:marBottom w:val="0"/>
          <w:divBdr>
            <w:top w:val="none" w:sz="0" w:space="0" w:color="auto"/>
            <w:left w:val="none" w:sz="0" w:space="0" w:color="auto"/>
            <w:bottom w:val="none" w:sz="0" w:space="0" w:color="auto"/>
            <w:right w:val="none" w:sz="0" w:space="0" w:color="auto"/>
          </w:divBdr>
          <w:divsChild>
            <w:div w:id="352154684">
              <w:marLeft w:val="0"/>
              <w:marRight w:val="0"/>
              <w:marTop w:val="0"/>
              <w:marBottom w:val="0"/>
              <w:divBdr>
                <w:top w:val="none" w:sz="0" w:space="0" w:color="auto"/>
                <w:left w:val="none" w:sz="0" w:space="0" w:color="auto"/>
                <w:bottom w:val="none" w:sz="0" w:space="0" w:color="auto"/>
                <w:right w:val="none" w:sz="0" w:space="0" w:color="auto"/>
              </w:divBdr>
              <w:divsChild>
                <w:div w:id="1662733948">
                  <w:marLeft w:val="0"/>
                  <w:marRight w:val="0"/>
                  <w:marTop w:val="0"/>
                  <w:marBottom w:val="0"/>
                  <w:divBdr>
                    <w:top w:val="none" w:sz="0" w:space="0" w:color="auto"/>
                    <w:left w:val="none" w:sz="0" w:space="0" w:color="auto"/>
                    <w:bottom w:val="none" w:sz="0" w:space="0" w:color="auto"/>
                    <w:right w:val="none" w:sz="0" w:space="0" w:color="auto"/>
                  </w:divBdr>
                  <w:divsChild>
                    <w:div w:id="1978678465">
                      <w:marLeft w:val="0"/>
                      <w:marRight w:val="0"/>
                      <w:marTop w:val="0"/>
                      <w:marBottom w:val="0"/>
                      <w:divBdr>
                        <w:top w:val="none" w:sz="0" w:space="0" w:color="auto"/>
                        <w:left w:val="none" w:sz="0" w:space="0" w:color="auto"/>
                        <w:bottom w:val="none" w:sz="0" w:space="0" w:color="auto"/>
                        <w:right w:val="none" w:sz="0" w:space="0" w:color="auto"/>
                      </w:divBdr>
                      <w:divsChild>
                        <w:div w:id="243876858">
                          <w:marLeft w:val="0"/>
                          <w:marRight w:val="0"/>
                          <w:marTop w:val="0"/>
                          <w:marBottom w:val="0"/>
                          <w:divBdr>
                            <w:top w:val="none" w:sz="0" w:space="0" w:color="auto"/>
                            <w:left w:val="none" w:sz="0" w:space="0" w:color="auto"/>
                            <w:bottom w:val="none" w:sz="0" w:space="0" w:color="auto"/>
                            <w:right w:val="none" w:sz="0" w:space="0" w:color="auto"/>
                          </w:divBdr>
                          <w:divsChild>
                            <w:div w:id="1184513619">
                              <w:marLeft w:val="0"/>
                              <w:marRight w:val="0"/>
                              <w:marTop w:val="0"/>
                              <w:marBottom w:val="0"/>
                              <w:divBdr>
                                <w:top w:val="none" w:sz="0" w:space="0" w:color="auto"/>
                                <w:left w:val="none" w:sz="0" w:space="0" w:color="auto"/>
                                <w:bottom w:val="none" w:sz="0" w:space="0" w:color="auto"/>
                                <w:right w:val="none" w:sz="0" w:space="0" w:color="auto"/>
                              </w:divBdr>
                              <w:divsChild>
                                <w:div w:id="1215236092">
                                  <w:marLeft w:val="0"/>
                                  <w:marRight w:val="0"/>
                                  <w:marTop w:val="0"/>
                                  <w:marBottom w:val="0"/>
                                  <w:divBdr>
                                    <w:top w:val="none" w:sz="0" w:space="0" w:color="auto"/>
                                    <w:left w:val="none" w:sz="0" w:space="0" w:color="auto"/>
                                    <w:bottom w:val="none" w:sz="0" w:space="0" w:color="auto"/>
                                    <w:right w:val="none" w:sz="0" w:space="0" w:color="auto"/>
                                  </w:divBdr>
                                  <w:divsChild>
                                    <w:div w:id="18040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18388">
      <w:bodyDiv w:val="1"/>
      <w:marLeft w:val="0"/>
      <w:marRight w:val="0"/>
      <w:marTop w:val="0"/>
      <w:marBottom w:val="0"/>
      <w:divBdr>
        <w:top w:val="none" w:sz="0" w:space="0" w:color="auto"/>
        <w:left w:val="none" w:sz="0" w:space="0" w:color="auto"/>
        <w:bottom w:val="none" w:sz="0" w:space="0" w:color="auto"/>
        <w:right w:val="none" w:sz="0" w:space="0" w:color="auto"/>
      </w:divBdr>
      <w:divsChild>
        <w:div w:id="992179113">
          <w:marLeft w:val="0"/>
          <w:marRight w:val="0"/>
          <w:marTop w:val="0"/>
          <w:marBottom w:val="0"/>
          <w:divBdr>
            <w:top w:val="none" w:sz="0" w:space="0" w:color="auto"/>
            <w:left w:val="none" w:sz="0" w:space="0" w:color="auto"/>
            <w:bottom w:val="none" w:sz="0" w:space="0" w:color="auto"/>
            <w:right w:val="none" w:sz="0" w:space="0" w:color="auto"/>
          </w:divBdr>
        </w:div>
        <w:div w:id="1149060404">
          <w:marLeft w:val="0"/>
          <w:marRight w:val="0"/>
          <w:marTop w:val="0"/>
          <w:marBottom w:val="0"/>
          <w:divBdr>
            <w:top w:val="none" w:sz="0" w:space="0" w:color="auto"/>
            <w:left w:val="none" w:sz="0" w:space="0" w:color="auto"/>
            <w:bottom w:val="none" w:sz="0" w:space="0" w:color="auto"/>
            <w:right w:val="none" w:sz="0" w:space="0" w:color="auto"/>
          </w:divBdr>
        </w:div>
      </w:divsChild>
    </w:div>
    <w:div w:id="379596262">
      <w:bodyDiv w:val="1"/>
      <w:marLeft w:val="0"/>
      <w:marRight w:val="0"/>
      <w:marTop w:val="0"/>
      <w:marBottom w:val="0"/>
      <w:divBdr>
        <w:top w:val="none" w:sz="0" w:space="0" w:color="auto"/>
        <w:left w:val="none" w:sz="0" w:space="0" w:color="auto"/>
        <w:bottom w:val="none" w:sz="0" w:space="0" w:color="auto"/>
        <w:right w:val="none" w:sz="0" w:space="0" w:color="auto"/>
      </w:divBdr>
    </w:div>
    <w:div w:id="806319521">
      <w:bodyDiv w:val="1"/>
      <w:marLeft w:val="0"/>
      <w:marRight w:val="0"/>
      <w:marTop w:val="0"/>
      <w:marBottom w:val="0"/>
      <w:divBdr>
        <w:top w:val="none" w:sz="0" w:space="0" w:color="auto"/>
        <w:left w:val="none" w:sz="0" w:space="0" w:color="auto"/>
        <w:bottom w:val="none" w:sz="0" w:space="0" w:color="auto"/>
        <w:right w:val="none" w:sz="0" w:space="0" w:color="auto"/>
      </w:divBdr>
      <w:divsChild>
        <w:div w:id="617028591">
          <w:marLeft w:val="0"/>
          <w:marRight w:val="0"/>
          <w:marTop w:val="0"/>
          <w:marBottom w:val="0"/>
          <w:divBdr>
            <w:top w:val="none" w:sz="0" w:space="0" w:color="auto"/>
            <w:left w:val="none" w:sz="0" w:space="0" w:color="auto"/>
            <w:bottom w:val="none" w:sz="0" w:space="0" w:color="auto"/>
            <w:right w:val="none" w:sz="0" w:space="0" w:color="auto"/>
          </w:divBdr>
          <w:divsChild>
            <w:div w:id="412556938">
              <w:marLeft w:val="0"/>
              <w:marRight w:val="0"/>
              <w:marTop w:val="0"/>
              <w:marBottom w:val="0"/>
              <w:divBdr>
                <w:top w:val="none" w:sz="0" w:space="0" w:color="auto"/>
                <w:left w:val="none" w:sz="0" w:space="0" w:color="auto"/>
                <w:bottom w:val="none" w:sz="0" w:space="0" w:color="auto"/>
                <w:right w:val="none" w:sz="0" w:space="0" w:color="auto"/>
              </w:divBdr>
              <w:divsChild>
                <w:div w:id="34429105">
                  <w:marLeft w:val="0"/>
                  <w:marRight w:val="0"/>
                  <w:marTop w:val="0"/>
                  <w:marBottom w:val="0"/>
                  <w:divBdr>
                    <w:top w:val="none" w:sz="0" w:space="0" w:color="auto"/>
                    <w:left w:val="none" w:sz="0" w:space="0" w:color="auto"/>
                    <w:bottom w:val="none" w:sz="0" w:space="0" w:color="auto"/>
                    <w:right w:val="none" w:sz="0" w:space="0" w:color="auto"/>
                  </w:divBdr>
                  <w:divsChild>
                    <w:div w:id="1049190380">
                      <w:marLeft w:val="0"/>
                      <w:marRight w:val="0"/>
                      <w:marTop w:val="0"/>
                      <w:marBottom w:val="0"/>
                      <w:divBdr>
                        <w:top w:val="none" w:sz="0" w:space="0" w:color="auto"/>
                        <w:left w:val="none" w:sz="0" w:space="0" w:color="auto"/>
                        <w:bottom w:val="none" w:sz="0" w:space="0" w:color="auto"/>
                        <w:right w:val="none" w:sz="0" w:space="0" w:color="auto"/>
                      </w:divBdr>
                      <w:divsChild>
                        <w:div w:id="1468813446">
                          <w:marLeft w:val="0"/>
                          <w:marRight w:val="0"/>
                          <w:marTop w:val="0"/>
                          <w:marBottom w:val="0"/>
                          <w:divBdr>
                            <w:top w:val="none" w:sz="0" w:space="0" w:color="auto"/>
                            <w:left w:val="none" w:sz="0" w:space="0" w:color="auto"/>
                            <w:bottom w:val="none" w:sz="0" w:space="0" w:color="auto"/>
                            <w:right w:val="none" w:sz="0" w:space="0" w:color="auto"/>
                          </w:divBdr>
                          <w:divsChild>
                            <w:div w:id="1242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6942">
      <w:bodyDiv w:val="1"/>
      <w:marLeft w:val="0"/>
      <w:marRight w:val="0"/>
      <w:marTop w:val="0"/>
      <w:marBottom w:val="0"/>
      <w:divBdr>
        <w:top w:val="none" w:sz="0" w:space="0" w:color="auto"/>
        <w:left w:val="none" w:sz="0" w:space="0" w:color="auto"/>
        <w:bottom w:val="none" w:sz="0" w:space="0" w:color="auto"/>
        <w:right w:val="none" w:sz="0" w:space="0" w:color="auto"/>
      </w:divBdr>
      <w:divsChild>
        <w:div w:id="1762792512">
          <w:marLeft w:val="0"/>
          <w:marRight w:val="0"/>
          <w:marTop w:val="0"/>
          <w:marBottom w:val="0"/>
          <w:divBdr>
            <w:top w:val="none" w:sz="0" w:space="0" w:color="auto"/>
            <w:left w:val="none" w:sz="0" w:space="0" w:color="auto"/>
            <w:bottom w:val="none" w:sz="0" w:space="0" w:color="auto"/>
            <w:right w:val="none" w:sz="0" w:space="0" w:color="auto"/>
          </w:divBdr>
        </w:div>
        <w:div w:id="1536458662">
          <w:marLeft w:val="0"/>
          <w:marRight w:val="0"/>
          <w:marTop w:val="0"/>
          <w:marBottom w:val="0"/>
          <w:divBdr>
            <w:top w:val="none" w:sz="0" w:space="0" w:color="auto"/>
            <w:left w:val="none" w:sz="0" w:space="0" w:color="auto"/>
            <w:bottom w:val="none" w:sz="0" w:space="0" w:color="auto"/>
            <w:right w:val="none" w:sz="0" w:space="0" w:color="auto"/>
          </w:divBdr>
        </w:div>
      </w:divsChild>
    </w:div>
    <w:div w:id="1259825124">
      <w:bodyDiv w:val="1"/>
      <w:marLeft w:val="0"/>
      <w:marRight w:val="0"/>
      <w:marTop w:val="0"/>
      <w:marBottom w:val="0"/>
      <w:divBdr>
        <w:top w:val="none" w:sz="0" w:space="0" w:color="auto"/>
        <w:left w:val="none" w:sz="0" w:space="0" w:color="auto"/>
        <w:bottom w:val="none" w:sz="0" w:space="0" w:color="auto"/>
        <w:right w:val="none" w:sz="0" w:space="0" w:color="auto"/>
      </w:divBdr>
      <w:divsChild>
        <w:div w:id="347410338">
          <w:marLeft w:val="0"/>
          <w:marRight w:val="0"/>
          <w:marTop w:val="0"/>
          <w:marBottom w:val="0"/>
          <w:divBdr>
            <w:top w:val="none" w:sz="0" w:space="0" w:color="auto"/>
            <w:left w:val="none" w:sz="0" w:space="0" w:color="auto"/>
            <w:bottom w:val="none" w:sz="0" w:space="0" w:color="auto"/>
            <w:right w:val="none" w:sz="0" w:space="0" w:color="auto"/>
          </w:divBdr>
          <w:divsChild>
            <w:div w:id="935403613">
              <w:marLeft w:val="0"/>
              <w:marRight w:val="0"/>
              <w:marTop w:val="0"/>
              <w:marBottom w:val="0"/>
              <w:divBdr>
                <w:top w:val="none" w:sz="0" w:space="0" w:color="auto"/>
                <w:left w:val="none" w:sz="0" w:space="0" w:color="auto"/>
                <w:bottom w:val="none" w:sz="0" w:space="0" w:color="auto"/>
                <w:right w:val="none" w:sz="0" w:space="0" w:color="auto"/>
              </w:divBdr>
              <w:divsChild>
                <w:div w:id="379862832">
                  <w:marLeft w:val="0"/>
                  <w:marRight w:val="0"/>
                  <w:marTop w:val="0"/>
                  <w:marBottom w:val="0"/>
                  <w:divBdr>
                    <w:top w:val="none" w:sz="0" w:space="0" w:color="auto"/>
                    <w:left w:val="none" w:sz="0" w:space="0" w:color="auto"/>
                    <w:bottom w:val="none" w:sz="0" w:space="0" w:color="auto"/>
                    <w:right w:val="none" w:sz="0" w:space="0" w:color="auto"/>
                  </w:divBdr>
                  <w:divsChild>
                    <w:div w:id="848644699">
                      <w:marLeft w:val="0"/>
                      <w:marRight w:val="0"/>
                      <w:marTop w:val="0"/>
                      <w:marBottom w:val="0"/>
                      <w:divBdr>
                        <w:top w:val="none" w:sz="0" w:space="0" w:color="auto"/>
                        <w:left w:val="none" w:sz="0" w:space="0" w:color="auto"/>
                        <w:bottom w:val="none" w:sz="0" w:space="0" w:color="auto"/>
                        <w:right w:val="none" w:sz="0" w:space="0" w:color="auto"/>
                      </w:divBdr>
                      <w:divsChild>
                        <w:div w:id="1745445089">
                          <w:marLeft w:val="0"/>
                          <w:marRight w:val="0"/>
                          <w:marTop w:val="0"/>
                          <w:marBottom w:val="0"/>
                          <w:divBdr>
                            <w:top w:val="none" w:sz="0" w:space="0" w:color="auto"/>
                            <w:left w:val="none" w:sz="0" w:space="0" w:color="auto"/>
                            <w:bottom w:val="none" w:sz="0" w:space="0" w:color="auto"/>
                            <w:right w:val="none" w:sz="0" w:space="0" w:color="auto"/>
                          </w:divBdr>
                          <w:divsChild>
                            <w:div w:id="10588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07007">
      <w:bodyDiv w:val="1"/>
      <w:marLeft w:val="0"/>
      <w:marRight w:val="0"/>
      <w:marTop w:val="0"/>
      <w:marBottom w:val="0"/>
      <w:divBdr>
        <w:top w:val="none" w:sz="0" w:space="0" w:color="auto"/>
        <w:left w:val="none" w:sz="0" w:space="0" w:color="auto"/>
        <w:bottom w:val="none" w:sz="0" w:space="0" w:color="auto"/>
        <w:right w:val="none" w:sz="0" w:space="0" w:color="auto"/>
      </w:divBdr>
    </w:div>
    <w:div w:id="1850413533">
      <w:bodyDiv w:val="1"/>
      <w:marLeft w:val="0"/>
      <w:marRight w:val="0"/>
      <w:marTop w:val="0"/>
      <w:marBottom w:val="0"/>
      <w:divBdr>
        <w:top w:val="none" w:sz="0" w:space="0" w:color="auto"/>
        <w:left w:val="none" w:sz="0" w:space="0" w:color="auto"/>
        <w:bottom w:val="none" w:sz="0" w:space="0" w:color="auto"/>
        <w:right w:val="none" w:sz="0" w:space="0" w:color="auto"/>
      </w:divBdr>
    </w:div>
    <w:div w:id="1981962970">
      <w:bodyDiv w:val="1"/>
      <w:marLeft w:val="0"/>
      <w:marRight w:val="0"/>
      <w:marTop w:val="0"/>
      <w:marBottom w:val="0"/>
      <w:divBdr>
        <w:top w:val="none" w:sz="0" w:space="0" w:color="auto"/>
        <w:left w:val="none" w:sz="0" w:space="0" w:color="auto"/>
        <w:bottom w:val="none" w:sz="0" w:space="0" w:color="auto"/>
        <w:right w:val="none" w:sz="0" w:space="0" w:color="auto"/>
      </w:divBdr>
    </w:div>
    <w:div w:id="21357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37329;&#33775;&#22283;&#20013;\&#31038;&#26371;&#27573;&#32771;&#26684;&#24335;.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D8D28-6DAE-4C5F-BA13-AEE0A71E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社會段考格式</Template>
  <TotalTime>0</TotalTime>
  <Pages>7</Pages>
  <Words>1533</Words>
  <Characters>8740</Characters>
  <Application>Microsoft Office Word</Application>
  <DocSecurity>0</DocSecurity>
  <Lines>72</Lines>
  <Paragraphs>20</Paragraphs>
  <ScaleCrop>false</ScaleCrop>
  <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年級段考</dc:title>
  <dc:subject>段考格式</dc:subject>
  <dc:creator>user</dc:creator>
  <cp:lastModifiedBy>admin</cp:lastModifiedBy>
  <cp:revision>2</cp:revision>
  <cp:lastPrinted>2023-01-05T10:21:00Z</cp:lastPrinted>
  <dcterms:created xsi:type="dcterms:W3CDTF">2023-01-06T03:33:00Z</dcterms:created>
  <dcterms:modified xsi:type="dcterms:W3CDTF">2023-01-06T03:33:00Z</dcterms:modified>
</cp:coreProperties>
</file>