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BBFEF" w14:textId="4E3563F0" w:rsidR="00750EDA" w:rsidRPr="00F92D2E" w:rsidRDefault="00750EDA" w:rsidP="00F92D2E">
      <w:pPr>
        <w:autoSpaceDE w:val="0"/>
        <w:autoSpaceDN w:val="0"/>
        <w:adjustRightInd w:val="0"/>
        <w:snapToGrid w:val="0"/>
        <w:spacing w:line="360" w:lineRule="atLeast"/>
        <w:jc w:val="center"/>
        <w:rPr>
          <w:rFonts w:ascii="Tahoma" w:eastAsia="新細明體" w:hAnsi="Tahoma" w:cs="Tahoma"/>
          <w:kern w:val="0"/>
          <w:u w:val="thick"/>
          <w:lang w:val="zh-TW"/>
        </w:rPr>
      </w:pPr>
      <w:bookmarkStart w:id="0" w:name="_GoBack"/>
      <w:bookmarkEnd w:id="0"/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新北市立土城國民中學</w:t>
      </w:r>
      <w:r w:rsidR="00F92D2E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1</w:t>
      </w:r>
      <w:r w:rsidRPr="00F92D2E">
        <w:rPr>
          <w:rFonts w:ascii="標楷體" w:hAnsi="標楷體" w:hint="eastAsia"/>
          <w:b/>
          <w:bCs/>
          <w:sz w:val="28"/>
          <w:szCs w:val="36"/>
          <w:u w:val="thick"/>
        </w:rPr>
        <w:t>1</w:t>
      </w:r>
      <w:r w:rsidR="0058296A">
        <w:rPr>
          <w:rFonts w:ascii="標楷體" w:hAnsi="標楷體"/>
          <w:b/>
          <w:bCs/>
          <w:sz w:val="28"/>
          <w:szCs w:val="36"/>
          <w:u w:val="thick"/>
        </w:rPr>
        <w:t>0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學年度</w:t>
      </w:r>
      <w:r w:rsidR="00F92D2E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第</w:t>
      </w:r>
      <w:r w:rsidR="00243F5D">
        <w:rPr>
          <w:rFonts w:ascii="標楷體" w:hAnsi="華康中明體" w:hint="eastAsia"/>
          <w:b/>
          <w:bCs/>
          <w:sz w:val="28"/>
          <w:szCs w:val="36"/>
          <w:u w:val="thick"/>
        </w:rPr>
        <w:t>二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學期</w:t>
      </w:r>
      <w:r w:rsidR="00F92D2E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第</w:t>
      </w:r>
      <w:r w:rsidR="00243F5D">
        <w:rPr>
          <w:rFonts w:ascii="標楷體" w:hAnsi="華康中明體" w:hint="eastAsia"/>
          <w:b/>
          <w:bCs/>
          <w:sz w:val="28"/>
          <w:szCs w:val="36"/>
          <w:u w:val="thick"/>
        </w:rPr>
        <w:t>一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次段考</w:t>
      </w:r>
      <w:r w:rsidR="00F92D2E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國文科</w:t>
      </w:r>
      <w:r w:rsidR="00F92D2E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(</w:t>
      </w:r>
      <w:r w:rsidR="00243F5D">
        <w:rPr>
          <w:rFonts w:ascii="標楷體" w:hAnsi="華康中明體" w:hint="eastAsia"/>
          <w:b/>
          <w:bCs/>
          <w:sz w:val="28"/>
          <w:szCs w:val="36"/>
          <w:u w:val="thick"/>
        </w:rPr>
        <w:t>八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年級) A卷</w:t>
      </w:r>
    </w:p>
    <w:p w14:paraId="22FF0174" w14:textId="77777777" w:rsidR="00C00377" w:rsidRPr="00F92D2E" w:rsidRDefault="00C00377" w:rsidP="001E3EB8">
      <w:pPr>
        <w:autoSpaceDE w:val="0"/>
        <w:autoSpaceDN w:val="0"/>
        <w:adjustRightInd w:val="0"/>
        <w:snapToGrid w:val="0"/>
        <w:spacing w:line="360" w:lineRule="atLeast"/>
        <w:ind w:firstLineChars="2100" w:firstLine="5040"/>
        <w:rPr>
          <w:rFonts w:ascii="標楷體" w:hAnsi="標楷體" w:cs="Tahoma"/>
          <w:kern w:val="0"/>
          <w:lang w:val="zh-TW"/>
        </w:rPr>
      </w:pPr>
      <w:r w:rsidRPr="00F92D2E">
        <w:rPr>
          <w:rFonts w:ascii="標楷體" w:hAnsi="標楷體" w:cs="Tahoma" w:hint="eastAsia"/>
          <w:kern w:val="0"/>
          <w:lang w:val="zh-TW"/>
        </w:rPr>
        <w:t>年</w:t>
      </w:r>
      <w:r w:rsidRPr="00F92D2E">
        <w:rPr>
          <w:rFonts w:ascii="標楷體" w:hAnsi="標楷體" w:cs="Tahoma"/>
          <w:kern w:val="0"/>
          <w:lang w:val="zh-TW"/>
        </w:rPr>
        <w:t xml:space="preserve">   </w:t>
      </w:r>
      <w:r w:rsidRPr="00F92D2E">
        <w:rPr>
          <w:rFonts w:ascii="標楷體" w:hAnsi="標楷體" w:cs="Tahoma" w:hint="eastAsia"/>
          <w:kern w:val="0"/>
          <w:lang w:val="zh-TW"/>
        </w:rPr>
        <w:t>班</w:t>
      </w:r>
      <w:r w:rsidRPr="00F92D2E">
        <w:rPr>
          <w:rFonts w:ascii="標楷體" w:hAnsi="標楷體" w:cs="Tahoma"/>
          <w:kern w:val="0"/>
          <w:lang w:val="zh-TW"/>
        </w:rPr>
        <w:t xml:space="preserve">  </w:t>
      </w:r>
      <w:r w:rsidRPr="00F92D2E">
        <w:rPr>
          <w:rFonts w:ascii="標楷體" w:hAnsi="標楷體" w:cs="Tahoma" w:hint="eastAsia"/>
          <w:kern w:val="0"/>
          <w:lang w:val="zh-TW"/>
        </w:rPr>
        <w:t>座號：</w:t>
      </w:r>
      <w:r w:rsidRPr="00F92D2E">
        <w:rPr>
          <w:rFonts w:ascii="標楷體" w:hAnsi="標楷體" w:cs="Tahoma"/>
          <w:kern w:val="0"/>
          <w:lang w:val="zh-TW"/>
        </w:rPr>
        <w:t xml:space="preserve">     </w:t>
      </w:r>
      <w:r w:rsidRPr="00F92D2E">
        <w:rPr>
          <w:rFonts w:ascii="標楷體" w:hAnsi="標楷體" w:cs="Tahoma" w:hint="eastAsia"/>
          <w:kern w:val="0"/>
          <w:lang w:val="zh-TW"/>
        </w:rPr>
        <w:t>姓名：</w:t>
      </w:r>
    </w:p>
    <w:p w14:paraId="2BE77983" w14:textId="77777777" w:rsidR="00750EDA" w:rsidRPr="00EB2F95" w:rsidRDefault="00750EDA" w:rsidP="00F92D2E">
      <w:pPr>
        <w:snapToGrid w:val="0"/>
        <w:spacing w:line="360" w:lineRule="atLeast"/>
        <w:ind w:firstLineChars="700" w:firstLine="1962"/>
        <w:rPr>
          <w:b/>
          <w:sz w:val="28"/>
          <w:szCs w:val="28"/>
        </w:rPr>
      </w:pPr>
      <w:r w:rsidRPr="00EB2F95">
        <w:rPr>
          <w:rFonts w:hint="eastAsia"/>
          <w:b/>
          <w:sz w:val="28"/>
          <w:szCs w:val="28"/>
          <w:bdr w:val="single" w:sz="4" w:space="0" w:color="auto"/>
        </w:rPr>
        <w:t>試題共</w:t>
      </w:r>
      <w:r w:rsidRPr="00EB2F95">
        <w:rPr>
          <w:rFonts w:hint="eastAsia"/>
          <w:b/>
          <w:sz w:val="28"/>
          <w:szCs w:val="28"/>
          <w:bdr w:val="single" w:sz="4" w:space="0" w:color="auto"/>
        </w:rPr>
        <w:t>3</w:t>
      </w:r>
      <w:r w:rsidRPr="00EB2F95">
        <w:rPr>
          <w:rFonts w:hint="eastAsia"/>
          <w:b/>
          <w:sz w:val="28"/>
          <w:szCs w:val="28"/>
          <w:bdr w:val="single" w:sz="4" w:space="0" w:color="auto"/>
        </w:rPr>
        <w:t>頁</w:t>
      </w:r>
    </w:p>
    <w:p w14:paraId="6A2D5D2C" w14:textId="77777777" w:rsidR="00750EDA" w:rsidRDefault="00750EDA" w:rsidP="00750EDA">
      <w:pPr>
        <w:snapToGrid w:val="0"/>
        <w:spacing w:line="360" w:lineRule="atLeast"/>
        <w:sectPr w:rsidR="00750EDA" w:rsidSect="00763E4C">
          <w:footerReference w:type="even" r:id="rId9"/>
          <w:footerReference w:type="default" r:id="rId10"/>
          <w:type w:val="continuous"/>
          <w:pgSz w:w="14570" w:h="20636" w:code="9"/>
          <w:pgMar w:top="850" w:right="850" w:bottom="850" w:left="850" w:header="850" w:footer="833" w:gutter="0"/>
          <w:cols w:sep="1" w:space="720"/>
          <w:docGrid w:type="lines" w:linePitch="326"/>
        </w:sectPr>
      </w:pPr>
    </w:p>
    <w:p w14:paraId="695C3EDE" w14:textId="01B617DC" w:rsidR="00C00377" w:rsidRDefault="00C00377" w:rsidP="00C352FE">
      <w:pPr>
        <w:pStyle w:val="testTypeHeader"/>
      </w:pPr>
      <w:r>
        <w:rPr>
          <w:rFonts w:hint="eastAsia"/>
        </w:rPr>
        <w:t>選</w:t>
      </w:r>
      <w:r w:rsidRPr="005B1408">
        <w:rPr>
          <w:rFonts w:ascii="標楷體" w:hAnsi="標楷體" w:hint="eastAsia"/>
        </w:rPr>
        <w:t>擇題</w:t>
      </w:r>
      <w:r w:rsidR="00510835" w:rsidRPr="005B1408">
        <w:rPr>
          <w:rFonts w:ascii="標楷體" w:hAnsi="標楷體" w:hint="eastAsia"/>
        </w:rPr>
        <w:t>（每題2分，共6</w:t>
      </w:r>
      <w:r w:rsidR="00486CF0" w:rsidRPr="005B1408">
        <w:rPr>
          <w:rFonts w:ascii="標楷體" w:hAnsi="標楷體"/>
        </w:rPr>
        <w:t>2</w:t>
      </w:r>
      <w:r w:rsidR="00510835" w:rsidRPr="005B1408">
        <w:rPr>
          <w:rFonts w:ascii="標楷體" w:hAnsi="標楷體" w:hint="eastAsia"/>
        </w:rPr>
        <w:t>分）</w:t>
      </w:r>
    </w:p>
    <w:p w14:paraId="3C01D37F" w14:textId="77777777" w:rsidR="004726C0" w:rsidRPr="00B16E1E" w:rsidRDefault="004726C0" w:rsidP="00421222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-59" w:left="849" w:hangingChars="413" w:hanging="991"/>
        <w:rPr>
          <w:rFonts w:ascii="標楷體" w:hAnsi="標楷體"/>
        </w:rPr>
      </w:pPr>
      <w:bookmarkStart w:id="1" w:name="OP1_ccfc67d0f05f41fea286f697cb3d90f8"/>
      <w:bookmarkStart w:id="2" w:name="OP2_ccfc67d0f05f41fea286f697cb3d90f8"/>
      <w:bookmarkStart w:id="3" w:name="OP3_ccfc67d0f05f41fea286f697cb3d90f8"/>
      <w:bookmarkStart w:id="4" w:name="Z_fd4fa70923cd4bb28933eaf5842f63c5"/>
      <w:bookmarkStart w:id="5" w:name="Q_fd4fa70923cd4bb28933eaf5842f63c5"/>
      <w:bookmarkStart w:id="6" w:name="C_fd4fa70923cd4bb28933eaf5842f63c5"/>
      <w:bookmarkEnd w:id="1"/>
      <w:bookmarkEnd w:id="2"/>
      <w:bookmarkEnd w:id="3"/>
      <w:r w:rsidRPr="00B16E1E">
        <w:rPr>
          <w:rFonts w:ascii="標楷體" w:hAnsi="標楷體" w:hint="eastAsia"/>
        </w:rPr>
        <w:t>（    ）1.下列「」中的注音寫成國字後，何組字形相</w:t>
      </w:r>
    </w:p>
    <w:p w14:paraId="2D1B8322" w14:textId="77777777" w:rsidR="004726C0" w:rsidRPr="00B16E1E" w:rsidRDefault="004726C0" w:rsidP="00A36A5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4" w:hangingChars="116" w:hanging="278"/>
        <w:rPr>
          <w:rFonts w:ascii="標楷體" w:hAnsi="標楷體"/>
        </w:rPr>
      </w:pPr>
      <w:r w:rsidRPr="00B16E1E">
        <w:rPr>
          <w:rFonts w:ascii="標楷體" w:hAnsi="標楷體" w:hint="eastAsia"/>
        </w:rPr>
        <w:t>同？</w:t>
      </w:r>
    </w:p>
    <w:p w14:paraId="13827A95" w14:textId="47F26EAB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988" w:hangingChars="176" w:hanging="422"/>
        <w:rPr>
          <w:rFonts w:ascii="標楷體" w:hAnsi="標楷體"/>
        </w:rPr>
      </w:pPr>
      <w:r w:rsidRPr="00B16E1E">
        <w:rPr>
          <w:rFonts w:ascii="標楷體" w:hAnsi="標楷體" w:hint="eastAsia"/>
        </w:rPr>
        <w:t>(A)</w:t>
      </w:r>
      <w:r w:rsidR="004726C0" w:rsidRPr="00B16E1E">
        <w:rPr>
          <w:rFonts w:ascii="標楷體" w:hAnsi="標楷體" w:hint="eastAsia"/>
        </w:rPr>
        <w:t>病「一ㄢ」「一ㄢ」／氣息「一ㄢ」「一ㄢ」</w:t>
      </w:r>
    </w:p>
    <w:p w14:paraId="0FA567B2" w14:textId="7AA45247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2" w:hangingChars="115" w:hanging="276"/>
        <w:rPr>
          <w:rFonts w:ascii="標楷體" w:hAnsi="標楷體"/>
        </w:rPr>
      </w:pPr>
      <w:r w:rsidRPr="00B16E1E"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B</w:t>
      </w:r>
      <w:r w:rsidRPr="00B16E1E">
        <w:rPr>
          <w:rFonts w:ascii="標楷體" w:hAnsi="標楷體" w:hint="eastAsia"/>
        </w:rPr>
        <w:t>)</w:t>
      </w:r>
      <w:r w:rsidR="004726C0" w:rsidRPr="00B16E1E">
        <w:rPr>
          <w:rFonts w:ascii="標楷體" w:hAnsi="標楷體" w:hint="eastAsia"/>
        </w:rPr>
        <w:t>買「ㄉㄨˊ」還珠／貪汙「ㄉㄨˊ」職</w:t>
      </w:r>
    </w:p>
    <w:p w14:paraId="5787C8AB" w14:textId="6DE72054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4" w:left="562" w:firstLineChars="1" w:firstLine="2"/>
        <w:rPr>
          <w:rFonts w:ascii="標楷體" w:hAnsi="標楷體"/>
        </w:rPr>
      </w:pPr>
      <w:r w:rsidRPr="00B16E1E"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C</w:t>
      </w:r>
      <w:r w:rsidRPr="00B16E1E">
        <w:rPr>
          <w:rFonts w:ascii="標楷體" w:hAnsi="標楷體" w:hint="eastAsia"/>
        </w:rPr>
        <w:t>)</w:t>
      </w:r>
      <w:r w:rsidR="004726C0" w:rsidRPr="00B16E1E">
        <w:rPr>
          <w:rFonts w:ascii="標楷體" w:hAnsi="標楷體" w:hint="eastAsia"/>
        </w:rPr>
        <w:t>「ㄑ一ㄥˋ」竹難書／商品售「ㄑ一ㄥˋ」</w:t>
      </w:r>
    </w:p>
    <w:p w14:paraId="0F2A1A05" w14:textId="323F12C8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708" w:hangingChars="60" w:hanging="144"/>
        <w:rPr>
          <w:rFonts w:ascii="標楷體" w:hAnsi="標楷體"/>
        </w:rPr>
      </w:pPr>
      <w:r w:rsidRPr="00B16E1E">
        <w:rPr>
          <w:rFonts w:ascii="標楷體" w:hAnsi="標楷體" w:hint="eastAsia"/>
        </w:rPr>
        <w:t>(D)</w:t>
      </w:r>
      <w:r w:rsidR="004726C0" w:rsidRPr="00B16E1E">
        <w:rPr>
          <w:rFonts w:ascii="標楷體" w:hAnsi="標楷體" w:hint="eastAsia"/>
        </w:rPr>
        <w:t>「ㄒㄧㄚˊ」路相逢／「ㄒㄧㄚˊ」天子以令諸侯</w:t>
      </w:r>
    </w:p>
    <w:p w14:paraId="5D34F9BF" w14:textId="77777777" w:rsidR="004726C0" w:rsidRPr="00B16E1E" w:rsidRDefault="004726C0" w:rsidP="00421222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-59" w:left="849" w:hangingChars="413" w:hanging="991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）2.下列「」中的字，何組讀音</w:t>
      </w:r>
      <w:r w:rsidRPr="005B7449">
        <w:rPr>
          <w:rFonts w:ascii="標楷體" w:hAnsi="標楷體" w:hint="eastAsia"/>
          <w:b/>
          <w:bCs/>
          <w:u w:val="double"/>
        </w:rPr>
        <w:t>不同</w:t>
      </w:r>
      <w:r w:rsidRPr="00B16E1E">
        <w:rPr>
          <w:rFonts w:ascii="標楷體" w:hAnsi="標楷體" w:hint="eastAsia"/>
        </w:rPr>
        <w:t>？</w:t>
      </w:r>
    </w:p>
    <w:p w14:paraId="545DFC9C" w14:textId="2F851A11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4" w:hangingChars="116" w:hanging="278"/>
        <w:rPr>
          <w:rFonts w:ascii="標楷體" w:hAnsi="標楷體"/>
        </w:rPr>
      </w:pPr>
      <w:r w:rsidRPr="00B16E1E">
        <w:rPr>
          <w:rFonts w:ascii="標楷體" w:hAnsi="標楷體" w:hint="eastAsia"/>
        </w:rPr>
        <w:t>(A)</w:t>
      </w:r>
      <w:r w:rsidR="004726C0" w:rsidRPr="00B16E1E">
        <w:rPr>
          <w:rFonts w:ascii="標楷體" w:hAnsi="標楷體" w:hint="eastAsia"/>
        </w:rPr>
        <w:t>「殫」精竭慮／邯「鄲」學步</w:t>
      </w:r>
    </w:p>
    <w:p w14:paraId="34B0DFEA" w14:textId="0B059FDF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4" w:hangingChars="116" w:hanging="278"/>
        <w:rPr>
          <w:rFonts w:ascii="標楷體" w:hAnsi="標楷體"/>
        </w:rPr>
      </w:pPr>
      <w:r w:rsidRPr="00B16E1E"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B</w:t>
      </w:r>
      <w:r w:rsidRPr="00B16E1E">
        <w:rPr>
          <w:rFonts w:ascii="標楷體" w:hAnsi="標楷體" w:hint="eastAsia"/>
        </w:rPr>
        <w:t>)</w:t>
      </w:r>
      <w:r w:rsidR="00E40C4E" w:rsidRPr="00B16E1E">
        <w:rPr>
          <w:rFonts w:ascii="標楷體" w:hAnsi="標楷體" w:hint="eastAsia"/>
        </w:rPr>
        <w:t>一場夢「魘」／笑「靨」不再</w:t>
      </w:r>
    </w:p>
    <w:p w14:paraId="008AD56D" w14:textId="28164A9A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4" w:hangingChars="116" w:hanging="278"/>
        <w:rPr>
          <w:rFonts w:ascii="標楷體" w:hAnsi="標楷體"/>
        </w:rPr>
      </w:pPr>
      <w:r w:rsidRPr="00B16E1E"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C</w:t>
      </w:r>
      <w:r w:rsidRPr="00B16E1E">
        <w:rPr>
          <w:rFonts w:ascii="標楷體" w:hAnsi="標楷體" w:hint="eastAsia"/>
        </w:rPr>
        <w:t>)</w:t>
      </w:r>
      <w:r w:rsidR="004726C0" w:rsidRPr="00B16E1E">
        <w:rPr>
          <w:rFonts w:ascii="標楷體" w:hAnsi="標楷體" w:hint="eastAsia"/>
        </w:rPr>
        <w:t>案「牘」勞形／窮兵「黷」武</w:t>
      </w:r>
    </w:p>
    <w:p w14:paraId="692A59A9" w14:textId="42C3D2AF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4" w:hangingChars="116" w:hanging="278"/>
        <w:rPr>
          <w:rFonts w:ascii="標楷體" w:hAnsi="標楷體"/>
        </w:rPr>
      </w:pPr>
      <w:r w:rsidRPr="00B16E1E">
        <w:rPr>
          <w:rFonts w:ascii="標楷體" w:hAnsi="標楷體" w:hint="eastAsia"/>
        </w:rPr>
        <w:t>(D)</w:t>
      </w:r>
      <w:r w:rsidR="00E40C4E" w:rsidRPr="00B16E1E">
        <w:rPr>
          <w:rFonts w:ascii="標楷體" w:hAnsi="標楷體" w:hint="eastAsia"/>
        </w:rPr>
        <w:t>請願連「署」／一道「曙」光</w:t>
      </w:r>
    </w:p>
    <w:p w14:paraId="18BEA8E7" w14:textId="4AAA4A75" w:rsidR="004726C0" w:rsidRPr="00B16E1E" w:rsidRDefault="004726C0" w:rsidP="00421222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-59" w:left="849" w:hangingChars="413" w:hanging="991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）3.下列「」中的字，何組意思相同？</w:t>
      </w:r>
    </w:p>
    <w:p w14:paraId="65625233" w14:textId="3260246B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4" w:hangingChars="116" w:hanging="278"/>
        <w:rPr>
          <w:rFonts w:ascii="標楷體" w:hAnsi="標楷體"/>
        </w:rPr>
      </w:pPr>
      <w:r w:rsidRPr="00B16E1E">
        <w:rPr>
          <w:rFonts w:ascii="標楷體" w:hAnsi="標楷體" w:hint="eastAsia"/>
        </w:rPr>
        <w:t>(A)</w:t>
      </w:r>
      <w:r w:rsidR="004726C0" w:rsidRPr="00B16E1E">
        <w:rPr>
          <w:rFonts w:ascii="標楷體" w:hAnsi="標楷體" w:hint="eastAsia"/>
        </w:rPr>
        <w:t>「恣」你嘗新／「恣」意而行</w:t>
      </w:r>
    </w:p>
    <w:p w14:paraId="07F855C8" w14:textId="44A24D3E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4" w:hangingChars="116" w:hanging="278"/>
        <w:rPr>
          <w:rFonts w:ascii="標楷體" w:hAnsi="標楷體"/>
        </w:rPr>
      </w:pPr>
      <w:r w:rsidRPr="00B16E1E"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B</w:t>
      </w:r>
      <w:r w:rsidRPr="00B16E1E">
        <w:rPr>
          <w:rFonts w:ascii="標楷體" w:hAnsi="標楷體" w:hint="eastAsia"/>
        </w:rPr>
        <w:t>)</w:t>
      </w:r>
      <w:r w:rsidR="004726C0" w:rsidRPr="00B16E1E">
        <w:rPr>
          <w:rFonts w:ascii="標楷體" w:hAnsi="標楷體" w:hint="eastAsia"/>
        </w:rPr>
        <w:t>調「素」琴／留蚊於「素」帳中</w:t>
      </w:r>
    </w:p>
    <w:p w14:paraId="5CFF98AB" w14:textId="6EC4D7FE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4" w:hangingChars="116" w:hanging="278"/>
        <w:rPr>
          <w:rFonts w:ascii="標楷體" w:hAnsi="標楷體"/>
        </w:rPr>
      </w:pPr>
      <w:r w:rsidRPr="00B16E1E"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C</w:t>
      </w:r>
      <w:r w:rsidRPr="00B16E1E">
        <w:rPr>
          <w:rFonts w:ascii="標楷體" w:hAnsi="標楷體" w:hint="eastAsia"/>
        </w:rPr>
        <w:t>)</w:t>
      </w:r>
      <w:r w:rsidR="004726C0" w:rsidRPr="00B16E1E">
        <w:rPr>
          <w:rFonts w:ascii="標楷體" w:hAnsi="標楷體" w:hint="eastAsia"/>
        </w:rPr>
        <w:t>「衝」著大道／「衝」著你的面子</w:t>
      </w:r>
    </w:p>
    <w:p w14:paraId="5490CF1B" w14:textId="726E8BB8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4" w:hangingChars="116" w:hanging="278"/>
        <w:rPr>
          <w:rFonts w:ascii="標楷體" w:hAnsi="標楷體"/>
        </w:rPr>
      </w:pPr>
      <w:r w:rsidRPr="00B16E1E">
        <w:rPr>
          <w:rFonts w:ascii="標楷體" w:hAnsi="標楷體" w:hint="eastAsia"/>
        </w:rPr>
        <w:t>(D)</w:t>
      </w:r>
      <w:r w:rsidR="004726C0" w:rsidRPr="00B16E1E">
        <w:rPr>
          <w:rFonts w:ascii="標楷體" w:hAnsi="標楷體" w:hint="eastAsia"/>
        </w:rPr>
        <w:t>「惟」吾德馨／「惟」見長江天際流</w:t>
      </w:r>
    </w:p>
    <w:p w14:paraId="7A395382" w14:textId="77777777" w:rsidR="005B7449" w:rsidRPr="00E40C4E" w:rsidRDefault="004726C0" w:rsidP="00421222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-59" w:left="849" w:hangingChars="413" w:hanging="991"/>
        <w:rPr>
          <w:rFonts w:ascii="標楷體" w:hAnsi="標楷體"/>
          <w:b/>
          <w:bCs/>
          <w:u w:val="double"/>
        </w:rPr>
      </w:pPr>
      <w:r w:rsidRPr="00B16E1E">
        <w:rPr>
          <w:rFonts w:ascii="標楷體" w:hAnsi="標楷體" w:hint="eastAsia"/>
        </w:rPr>
        <w:t>（    ）4.根據</w:t>
      </w:r>
      <w:r w:rsidRPr="005B7449">
        <w:rPr>
          <w:rFonts w:ascii="標楷體" w:hAnsi="標楷體" w:hint="eastAsia"/>
          <w:u w:val="wave"/>
        </w:rPr>
        <w:t>讓春天從高雄出發</w:t>
      </w:r>
      <w:r w:rsidRPr="00B16E1E">
        <w:rPr>
          <w:rFonts w:ascii="標楷體" w:hAnsi="標楷體" w:hint="eastAsia"/>
        </w:rPr>
        <w:t>一詩，下列敘述何者</w:t>
      </w:r>
      <w:r w:rsidRPr="00E40C4E">
        <w:rPr>
          <w:rFonts w:ascii="標楷體" w:hAnsi="標楷體" w:hint="eastAsia"/>
          <w:b/>
          <w:bCs/>
          <w:u w:val="double"/>
        </w:rPr>
        <w:t>錯</w:t>
      </w:r>
    </w:p>
    <w:p w14:paraId="345BCC7E" w14:textId="19E4D12C" w:rsidR="004726C0" w:rsidRPr="00B16E1E" w:rsidRDefault="004726C0" w:rsidP="00A36A5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7" w:hangingChars="117" w:hanging="281"/>
        <w:rPr>
          <w:rFonts w:ascii="標楷體" w:hAnsi="標楷體"/>
        </w:rPr>
      </w:pPr>
      <w:r w:rsidRPr="00E40C4E">
        <w:rPr>
          <w:rFonts w:ascii="標楷體" w:hAnsi="標楷體" w:hint="eastAsia"/>
          <w:b/>
          <w:bCs/>
          <w:u w:val="double"/>
        </w:rPr>
        <w:t>誤</w:t>
      </w:r>
      <w:r w:rsidRPr="00B16E1E">
        <w:rPr>
          <w:rFonts w:ascii="標楷體" w:hAnsi="標楷體" w:hint="eastAsia"/>
        </w:rPr>
        <w:t xml:space="preserve">？ </w:t>
      </w:r>
    </w:p>
    <w:p w14:paraId="40C0C448" w14:textId="229E71A7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(A)</w:t>
      </w:r>
      <w:r w:rsidR="004726C0" w:rsidRPr="00B16E1E">
        <w:rPr>
          <w:rFonts w:ascii="標楷體" w:hAnsi="標楷體" w:hint="eastAsia"/>
        </w:rPr>
        <w:t>「轟動南部的消息」一句是指春天回來了</w:t>
      </w:r>
    </w:p>
    <w:p w14:paraId="3E36D513" w14:textId="44B76081" w:rsidR="004726C0" w:rsidRPr="005B7449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u w:val="single"/>
        </w:rPr>
      </w:pPr>
      <w:r w:rsidRPr="00B16E1E"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B</w:t>
      </w:r>
      <w:r w:rsidRPr="00B16E1E">
        <w:rPr>
          <w:rFonts w:ascii="標楷體" w:hAnsi="標楷體" w:hint="eastAsia"/>
        </w:rPr>
        <w:t>)</w:t>
      </w:r>
      <w:r w:rsidR="004726C0" w:rsidRPr="00B16E1E">
        <w:rPr>
          <w:rFonts w:ascii="標楷體" w:hAnsi="標楷體" w:hint="eastAsia"/>
        </w:rPr>
        <w:t>「讓春天從高雄出發」，語氣中呈現出對</w:t>
      </w:r>
      <w:r w:rsidR="004726C0" w:rsidRPr="005B7449">
        <w:rPr>
          <w:rFonts w:ascii="標楷體" w:hAnsi="標楷體" w:hint="eastAsia"/>
          <w:u w:val="single"/>
        </w:rPr>
        <w:t>高</w:t>
      </w:r>
    </w:p>
    <w:p w14:paraId="5899085A" w14:textId="77777777" w:rsidR="004726C0" w:rsidRPr="00B16E1E" w:rsidRDefault="004726C0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5B7449">
        <w:rPr>
          <w:rFonts w:ascii="標楷體" w:hAnsi="標楷體" w:hint="eastAsia"/>
          <w:u w:val="single"/>
        </w:rPr>
        <w:t>雄</w:t>
      </w:r>
      <w:r w:rsidRPr="00B16E1E">
        <w:rPr>
          <w:rFonts w:ascii="標楷體" w:hAnsi="標楷體" w:hint="eastAsia"/>
        </w:rPr>
        <w:t>深切的關懷與期許</w:t>
      </w:r>
    </w:p>
    <w:p w14:paraId="01E2455B" w14:textId="253B6AC2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C</w:t>
      </w:r>
      <w:r w:rsidRPr="00B16E1E">
        <w:rPr>
          <w:rFonts w:ascii="標楷體" w:hAnsi="標楷體" w:hint="eastAsia"/>
        </w:rPr>
        <w:t>)</w:t>
      </w:r>
      <w:r w:rsidR="00E40C4E" w:rsidRPr="00B16E1E">
        <w:rPr>
          <w:rFonts w:ascii="標楷體" w:hAnsi="標楷體" w:hint="eastAsia"/>
        </w:rPr>
        <w:t>「木棉花的火把」一句是運用木棉花顏色鮮艷的特點，給人生機蓬勃的感受。</w:t>
      </w:r>
    </w:p>
    <w:p w14:paraId="608B73AC" w14:textId="68F97E50" w:rsidR="004726C0" w:rsidRPr="00B16E1E" w:rsidRDefault="000D5C7C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(D)</w:t>
      </w:r>
      <w:r w:rsidR="00E40C4E" w:rsidRPr="00B16E1E">
        <w:rPr>
          <w:rFonts w:ascii="標楷體" w:hAnsi="標楷體" w:hint="eastAsia"/>
        </w:rPr>
        <w:t>「太陽回來了，從南回歸線」運用了倒裝法，以形象化的方式顯示春天來臨的方向。</w:t>
      </w:r>
    </w:p>
    <w:p w14:paraId="6CC29CD5" w14:textId="77777777" w:rsidR="005B7449" w:rsidRDefault="004726C0" w:rsidP="00421222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-59" w:left="849" w:hangingChars="413" w:hanging="991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）5.有關</w:t>
      </w:r>
      <w:r w:rsidRPr="005B7449">
        <w:rPr>
          <w:rFonts w:ascii="標楷體" w:hAnsi="標楷體" w:hint="eastAsia"/>
          <w:u w:val="wave"/>
        </w:rPr>
        <w:t>我所知道的康橋</w:t>
      </w:r>
      <w:r w:rsidRPr="00B16E1E">
        <w:rPr>
          <w:rFonts w:ascii="標楷體" w:hAnsi="標楷體" w:hint="eastAsia"/>
        </w:rPr>
        <w:t>之文章內容，下列敘述何</w:t>
      </w:r>
    </w:p>
    <w:p w14:paraId="437F15BB" w14:textId="559FC12C" w:rsidR="004726C0" w:rsidRPr="00B16E1E" w:rsidRDefault="004726C0" w:rsidP="00A36A5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7" w:hangingChars="117" w:hanging="281"/>
        <w:rPr>
          <w:rFonts w:ascii="標楷體" w:hAnsi="標楷體"/>
        </w:rPr>
      </w:pPr>
      <w:r w:rsidRPr="00B16E1E">
        <w:rPr>
          <w:rFonts w:ascii="標楷體" w:hAnsi="標楷體" w:hint="eastAsia"/>
        </w:rPr>
        <w:t>者</w:t>
      </w:r>
      <w:r w:rsidRPr="00B16E1E">
        <w:rPr>
          <w:rFonts w:ascii="標楷體" w:hAnsi="標楷體" w:hint="eastAsia"/>
          <w:b/>
          <w:bCs/>
          <w:u w:val="double"/>
        </w:rPr>
        <w:t>錯誤</w:t>
      </w:r>
      <w:r w:rsidRPr="00B16E1E">
        <w:rPr>
          <w:rFonts w:ascii="標楷體" w:hAnsi="標楷體" w:hint="eastAsia"/>
        </w:rPr>
        <w:t>？</w:t>
      </w:r>
    </w:p>
    <w:p w14:paraId="7D71826B" w14:textId="77777777" w:rsidR="004726C0" w:rsidRPr="00B16E1E" w:rsidRDefault="004726C0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(A)連用了三個「頃刻間」，呈現了時光流逝快速的無奈感</w:t>
      </w:r>
    </w:p>
    <w:p w14:paraId="06A53AC3" w14:textId="392B9C7B" w:rsidR="004726C0" w:rsidRPr="00B16E1E" w:rsidRDefault="004726C0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</w:t>
      </w:r>
      <w:r w:rsidR="000D5C7C">
        <w:rPr>
          <w:rFonts w:ascii="標楷體" w:hAnsi="標楷體" w:hint="eastAsia"/>
        </w:rPr>
        <w:t>B</w:t>
      </w:r>
      <w:r w:rsidRPr="00B16E1E">
        <w:rPr>
          <w:rFonts w:ascii="標楷體" w:hAnsi="標楷體" w:hint="eastAsia"/>
        </w:rPr>
        <w:t>)在描寫</w:t>
      </w:r>
      <w:r w:rsidRPr="005B7449">
        <w:rPr>
          <w:rFonts w:ascii="標楷體" w:hAnsi="標楷體" w:hint="eastAsia"/>
          <w:u w:val="single"/>
        </w:rPr>
        <w:t>康橋</w:t>
      </w:r>
      <w:r w:rsidRPr="00B16E1E">
        <w:rPr>
          <w:rFonts w:ascii="標楷體" w:hAnsi="標楷體" w:hint="eastAsia"/>
        </w:rPr>
        <w:t xml:space="preserve">的部分，作者多以主觀角度將美景介紹給讀者 </w:t>
      </w:r>
    </w:p>
    <w:p w14:paraId="0BCBEFEF" w14:textId="0FF71421" w:rsidR="004726C0" w:rsidRPr="00B16E1E" w:rsidRDefault="004726C0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</w:t>
      </w:r>
      <w:r w:rsidR="000D5C7C">
        <w:rPr>
          <w:rFonts w:ascii="標楷體" w:hAnsi="標楷體" w:hint="eastAsia"/>
        </w:rPr>
        <w:t>C</w:t>
      </w:r>
      <w:r w:rsidRPr="00B16E1E">
        <w:rPr>
          <w:rFonts w:ascii="標楷體" w:hAnsi="標楷體" w:hint="eastAsia"/>
        </w:rPr>
        <w:t>)文中寫出作者回憶中的</w:t>
      </w:r>
      <w:r w:rsidRPr="005B7449">
        <w:rPr>
          <w:rFonts w:ascii="標楷體" w:hAnsi="標楷體" w:hint="eastAsia"/>
          <w:u w:val="single"/>
        </w:rPr>
        <w:t>康橋</w:t>
      </w:r>
      <w:r w:rsidRPr="00B16E1E">
        <w:rPr>
          <w:rFonts w:ascii="標楷體" w:hAnsi="標楷體" w:hint="eastAsia"/>
        </w:rPr>
        <w:t>，從早晨到黃昏的初春景色</w:t>
      </w:r>
    </w:p>
    <w:p w14:paraId="738D1E49" w14:textId="77777777" w:rsidR="002C39DC" w:rsidRDefault="004726C0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 xml:space="preserve">(D)文中有運用第二人稱的寫法，彷彿是作者當面與讀者分享，較有親切感 </w:t>
      </w:r>
    </w:p>
    <w:p w14:paraId="0D4F5B75" w14:textId="2EBD07B3" w:rsidR="003225AE" w:rsidRPr="00B16E1E" w:rsidRDefault="003225AE" w:rsidP="002C39DC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-59" w:left="847" w:hangingChars="412" w:hanging="989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 w:rsidR="002C39DC">
        <w:rPr>
          <w:rFonts w:ascii="標楷體" w:hAnsi="標楷體"/>
        </w:rPr>
        <w:t>6</w:t>
      </w:r>
      <w:r w:rsidRPr="00B16E1E">
        <w:rPr>
          <w:rFonts w:ascii="標楷體" w:hAnsi="標楷體" w:hint="eastAsia"/>
        </w:rPr>
        <w:t>.</w:t>
      </w:r>
      <w:r w:rsidRPr="00B16E1E">
        <w:rPr>
          <w:rFonts w:ascii="標楷體" w:hAnsi="標楷體"/>
        </w:rPr>
        <w:t>以下關於</w:t>
      </w:r>
      <w:r w:rsidRPr="005B7449">
        <w:rPr>
          <w:rFonts w:ascii="標楷體" w:hAnsi="標楷體"/>
          <w:u w:val="wave"/>
        </w:rPr>
        <w:t>陋室銘</w:t>
      </w:r>
      <w:r w:rsidRPr="00B16E1E">
        <w:rPr>
          <w:rFonts w:ascii="標楷體" w:hAnsi="標楷體"/>
        </w:rPr>
        <w:t xml:space="preserve">一文的敘述，何者正確？ </w:t>
      </w:r>
    </w:p>
    <w:p w14:paraId="38744FA0" w14:textId="30A61D0F" w:rsidR="003225AE" w:rsidRPr="00B16E1E" w:rsidRDefault="00023B8D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A)</w:t>
      </w:r>
      <w:r w:rsidR="007E7C09" w:rsidRPr="00B16E1E">
        <w:rPr>
          <w:rFonts w:ascii="標楷體" w:hAnsi="標楷體"/>
        </w:rPr>
        <w:t>全文句型多為對偶，除末句外採隔句押韻，</w:t>
      </w:r>
      <w:r w:rsidR="007E7C09" w:rsidRPr="00B16E1E">
        <w:rPr>
          <w:rFonts w:ascii="標楷體" w:hAnsi="標楷體" w:hint="eastAsia"/>
        </w:rPr>
        <w:t>雖有換韻，仍</w:t>
      </w:r>
      <w:r w:rsidR="007E7C09" w:rsidRPr="00B16E1E">
        <w:rPr>
          <w:rFonts w:ascii="標楷體" w:hAnsi="標楷體"/>
        </w:rPr>
        <w:t xml:space="preserve">充滿節奏美 </w:t>
      </w:r>
    </w:p>
    <w:p w14:paraId="611F88D6" w14:textId="13B73F32" w:rsidR="003225AE" w:rsidRPr="00B16E1E" w:rsidRDefault="00023B8D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B)</w:t>
      </w:r>
      <w:r w:rsidR="007E7C09">
        <w:rPr>
          <w:rFonts w:ascii="標楷體" w:hAnsi="標楷體" w:hint="eastAsia"/>
        </w:rPr>
        <w:t>作者在末段引用了</w:t>
      </w:r>
      <w:r w:rsidR="007E7C09" w:rsidRPr="007E7C09">
        <w:rPr>
          <w:rFonts w:ascii="標楷體" w:hAnsi="標楷體" w:hint="eastAsia"/>
          <w:u w:val="single"/>
        </w:rPr>
        <w:t>孔子</w:t>
      </w:r>
      <w:r w:rsidR="007E7C09">
        <w:rPr>
          <w:rFonts w:ascii="標楷體" w:hAnsi="標楷體" w:hint="eastAsia"/>
        </w:rPr>
        <w:t>之言：</w:t>
      </w:r>
      <w:r w:rsidR="007E7C09" w:rsidRPr="007B27CB">
        <w:rPr>
          <w:rFonts w:ascii="標楷體" w:hAnsi="標楷體" w:hint="eastAsia"/>
        </w:rPr>
        <w:t>「何陋之有</w:t>
      </w:r>
      <w:r w:rsidR="007E7C09" w:rsidRPr="00B16E1E">
        <w:rPr>
          <w:rFonts w:ascii="標楷體" w:hAnsi="標楷體"/>
        </w:rPr>
        <w:t>？</w:t>
      </w:r>
      <w:r w:rsidR="007E7C09" w:rsidRPr="007B27CB">
        <w:rPr>
          <w:rFonts w:ascii="標楷體" w:hAnsi="標楷體" w:hint="eastAsia"/>
        </w:rPr>
        <w:t>」</w:t>
      </w:r>
      <w:r w:rsidR="007E7C09">
        <w:rPr>
          <w:rFonts w:ascii="標楷體" w:hAnsi="標楷體" w:hint="eastAsia"/>
        </w:rPr>
        <w:t>來藉此以</w:t>
      </w:r>
      <w:r w:rsidR="007E7C09" w:rsidRPr="00B352F1">
        <w:rPr>
          <w:rFonts w:ascii="標楷體" w:hAnsi="標楷體" w:hint="eastAsia"/>
        </w:rPr>
        <w:t>「君子」自居</w:t>
      </w:r>
    </w:p>
    <w:p w14:paraId="11D1602C" w14:textId="15E6E283" w:rsidR="003225AE" w:rsidRPr="00B16E1E" w:rsidRDefault="00023B8D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C)</w:t>
      </w:r>
      <w:r w:rsidR="003225AE" w:rsidRPr="00B16E1E">
        <w:rPr>
          <w:rFonts w:ascii="標楷體" w:hAnsi="標楷體"/>
        </w:rPr>
        <w:t>首段以山、水比喻自己的居室，可知其居室美侖美奐，具有山靈水秀之景觀</w:t>
      </w:r>
    </w:p>
    <w:p w14:paraId="6E331D27" w14:textId="77777777" w:rsidR="00023B8D" w:rsidRDefault="00023B8D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D)</w:t>
      </w:r>
      <w:r w:rsidR="003225AE" w:rsidRPr="00634F70">
        <w:rPr>
          <w:rFonts w:ascii="標楷體" w:hAnsi="標楷體"/>
          <w:u w:val="single"/>
        </w:rPr>
        <w:t>劉禹錫</w:t>
      </w:r>
      <w:r w:rsidR="003225AE" w:rsidRPr="00B16E1E">
        <w:rPr>
          <w:rFonts w:ascii="標楷體" w:hAnsi="標楷體"/>
        </w:rPr>
        <w:t>在文中舉「南陽</w:t>
      </w:r>
      <w:r w:rsidR="003225AE" w:rsidRPr="00023B8D">
        <w:rPr>
          <w:rFonts w:ascii="標楷體" w:hAnsi="標楷體"/>
        </w:rPr>
        <w:t>諸葛廬</w:t>
      </w:r>
      <w:r w:rsidR="003225AE" w:rsidRPr="00B16E1E">
        <w:rPr>
          <w:rFonts w:ascii="標楷體" w:hAnsi="標楷體"/>
        </w:rPr>
        <w:t>，西蜀</w:t>
      </w:r>
      <w:r w:rsidR="003225AE" w:rsidRPr="00023B8D">
        <w:rPr>
          <w:rFonts w:ascii="標楷體" w:hAnsi="標楷體"/>
        </w:rPr>
        <w:t>子雲亭</w:t>
      </w:r>
      <w:r w:rsidR="003225AE" w:rsidRPr="00B16E1E">
        <w:rPr>
          <w:rFonts w:ascii="標楷體" w:hAnsi="標楷體"/>
        </w:rPr>
        <w:t>」</w:t>
      </w:r>
      <w:r w:rsidR="003225AE" w:rsidRPr="00B16E1E">
        <w:rPr>
          <w:rFonts w:ascii="標楷體" w:hAnsi="標楷體" w:hint="eastAsia"/>
        </w:rPr>
        <w:t>之</w:t>
      </w:r>
      <w:r w:rsidR="003225AE" w:rsidRPr="00B16E1E">
        <w:rPr>
          <w:rFonts w:ascii="標楷體" w:hAnsi="標楷體"/>
        </w:rPr>
        <w:t>例</w:t>
      </w:r>
      <w:r w:rsidR="003225AE" w:rsidRPr="00B16E1E">
        <w:rPr>
          <w:rFonts w:ascii="標楷體" w:hAnsi="標楷體" w:hint="eastAsia"/>
        </w:rPr>
        <w:t>，</w:t>
      </w:r>
      <w:r w:rsidR="003225AE" w:rsidRPr="00B16E1E">
        <w:rPr>
          <w:rFonts w:ascii="標楷體" w:hAnsi="標楷體"/>
        </w:rPr>
        <w:t>暗示</w:t>
      </w:r>
      <w:r w:rsidR="003225AE" w:rsidRPr="00B16E1E">
        <w:rPr>
          <w:rFonts w:ascii="標楷體" w:hAnsi="標楷體" w:hint="eastAsia"/>
        </w:rPr>
        <w:t>了</w:t>
      </w:r>
      <w:r w:rsidR="003225AE" w:rsidRPr="00B16E1E">
        <w:rPr>
          <w:rFonts w:ascii="標楷體" w:hAnsi="標楷體"/>
        </w:rPr>
        <w:t>「隱居」是仕宦的便捷途徑</w:t>
      </w:r>
    </w:p>
    <w:p w14:paraId="334B4CCE" w14:textId="01826A36" w:rsidR="003225AE" w:rsidRPr="00A2430F" w:rsidRDefault="003225AE" w:rsidP="00023B8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-59" w:left="566" w:hangingChars="295" w:hanging="708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 w:rsidR="00023B8D">
        <w:rPr>
          <w:rFonts w:ascii="標楷體" w:hAnsi="標楷體"/>
        </w:rPr>
        <w:t>7</w:t>
      </w:r>
      <w:r w:rsidRPr="00B16E1E">
        <w:rPr>
          <w:rFonts w:ascii="標楷體" w:hAnsi="標楷體" w:hint="eastAsia"/>
        </w:rPr>
        <w:t>.</w:t>
      </w:r>
      <w:r w:rsidRPr="00A2430F">
        <w:rPr>
          <w:rFonts w:ascii="標楷體" w:hAnsi="標楷體" w:hint="eastAsia"/>
        </w:rPr>
        <w:t>關於</w:t>
      </w:r>
      <w:r w:rsidRPr="00A2430F">
        <w:rPr>
          <w:rFonts w:ascii="標楷體" w:hAnsi="標楷體" w:hint="eastAsia"/>
          <w:u w:val="wave"/>
        </w:rPr>
        <w:t>控訴一枝煙囪</w:t>
      </w:r>
      <w:r w:rsidR="00A36A5D" w:rsidRPr="00A36A5D">
        <w:rPr>
          <w:rFonts w:ascii="標楷體" w:hAnsi="標楷體" w:hint="eastAsia"/>
        </w:rPr>
        <w:t>一文</w:t>
      </w:r>
      <w:r w:rsidRPr="00A2430F">
        <w:rPr>
          <w:rFonts w:ascii="標楷體" w:hAnsi="標楷體" w:hint="eastAsia"/>
        </w:rPr>
        <w:t>的寫作手法，下列何者</w:t>
      </w:r>
      <w:r w:rsidRPr="007E7C09">
        <w:rPr>
          <w:rFonts w:ascii="標楷體" w:hAnsi="標楷體" w:hint="eastAsia"/>
          <w:b/>
          <w:bCs/>
          <w:u w:val="double"/>
        </w:rPr>
        <w:t>錯誤</w:t>
      </w:r>
      <w:r w:rsidRPr="00A2430F">
        <w:rPr>
          <w:rFonts w:ascii="標楷體" w:hAnsi="標楷體" w:hint="eastAsia"/>
        </w:rPr>
        <w:t>？</w:t>
      </w:r>
    </w:p>
    <w:p w14:paraId="6ACE5A11" w14:textId="6890BF29" w:rsidR="003225AE" w:rsidRPr="00A2430F" w:rsidRDefault="00023B8D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A)</w:t>
      </w:r>
      <w:r w:rsidR="003225AE" w:rsidRPr="00A2430F">
        <w:rPr>
          <w:rFonts w:ascii="標楷體" w:hAnsi="標楷體" w:hint="eastAsia"/>
        </w:rPr>
        <w:t>全詩帶著批判的口吻來凸顯嚴肅的環保議題</w:t>
      </w:r>
    </w:p>
    <w:p w14:paraId="09623936" w14:textId="528A9DA5" w:rsidR="003225AE" w:rsidRPr="006D44B2" w:rsidRDefault="00023B8D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B)</w:t>
      </w:r>
      <w:r w:rsidR="008F2CAB">
        <w:rPr>
          <w:rFonts w:ascii="標楷體" w:hAnsi="標楷體" w:hint="eastAsia"/>
        </w:rPr>
        <w:t>運</w:t>
      </w:r>
      <w:r w:rsidR="003225AE" w:rsidRPr="00A2430F">
        <w:rPr>
          <w:rFonts w:ascii="標楷體" w:hAnsi="標楷體" w:hint="eastAsia"/>
        </w:rPr>
        <w:t>用譬喻，</w:t>
      </w:r>
      <w:r w:rsidR="003225AE">
        <w:rPr>
          <w:rFonts w:ascii="標楷體" w:hAnsi="標楷體" w:hint="eastAsia"/>
        </w:rPr>
        <w:t>斥</w:t>
      </w:r>
      <w:r w:rsidR="003225AE" w:rsidRPr="00A2430F">
        <w:rPr>
          <w:rFonts w:ascii="標楷體" w:hAnsi="標楷體" w:hint="eastAsia"/>
        </w:rPr>
        <w:t>責煙囪如大煙客，勾勒其「</w:t>
      </w:r>
      <w:r w:rsidR="003225AE">
        <w:rPr>
          <w:rFonts w:ascii="標楷體" w:hAnsi="標楷體" w:hint="eastAsia"/>
        </w:rPr>
        <w:t>蠻</w:t>
      </w:r>
      <w:r w:rsidR="003225AE" w:rsidRPr="00A2430F">
        <w:rPr>
          <w:rFonts w:ascii="標楷體" w:hAnsi="標楷體" w:hint="eastAsia"/>
        </w:rPr>
        <w:t>不講理」的形象</w:t>
      </w:r>
    </w:p>
    <w:p w14:paraId="183989FC" w14:textId="6D07E84B" w:rsidR="003225AE" w:rsidRPr="00A2430F" w:rsidRDefault="00023B8D" w:rsidP="00BD6EF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95" w:left="709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C)</w:t>
      </w:r>
      <w:r w:rsidR="003225AE" w:rsidRPr="00A2430F">
        <w:rPr>
          <w:rFonts w:ascii="標楷體" w:hAnsi="標楷體" w:hint="eastAsia"/>
        </w:rPr>
        <w:t>不斷運用「你」字，以人擬物，指責環保單位未善盡監督職責</w:t>
      </w:r>
    </w:p>
    <w:p w14:paraId="726F5951" w14:textId="36CE4480" w:rsidR="003225AE" w:rsidRPr="005245EF" w:rsidRDefault="00023B8D" w:rsidP="00BD6EF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95" w:left="709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(D)</w:t>
      </w:r>
      <w:r w:rsidR="003225AE" w:rsidRPr="005245EF">
        <w:rPr>
          <w:rFonts w:ascii="標楷體" w:hAnsi="標楷體" w:hint="eastAsia"/>
        </w:rPr>
        <w:t>「裝出戒煙的樣子」比喻工廠躲避空汙檢測和環保責任而罔顧</w:t>
      </w:r>
      <w:r w:rsidR="003225AE">
        <w:rPr>
          <w:rFonts w:ascii="標楷體" w:hAnsi="標楷體" w:hint="eastAsia"/>
        </w:rPr>
        <w:t>人民健康</w:t>
      </w:r>
    </w:p>
    <w:p w14:paraId="5299CEF3" w14:textId="2B5A7F15" w:rsidR="003225AE" w:rsidRDefault="003225AE" w:rsidP="00A36A5D">
      <w:pPr>
        <w:spacing w:line="340" w:lineRule="exact"/>
        <w:ind w:left="708" w:hangingChars="295" w:hanging="708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 w:rsidR="003A03DD">
        <w:rPr>
          <w:rFonts w:ascii="標楷體" w:hAnsi="標楷體" w:hint="eastAsia"/>
        </w:rPr>
        <w:t>8</w:t>
      </w:r>
      <w:r w:rsidRPr="00B16E1E">
        <w:rPr>
          <w:rFonts w:ascii="標楷體" w:hAnsi="標楷體" w:hint="eastAsia"/>
        </w:rPr>
        <w:t>.</w:t>
      </w:r>
      <w:r w:rsidRPr="008621D9">
        <w:rPr>
          <w:rFonts w:ascii="標楷體" w:hAnsi="標楷體"/>
        </w:rPr>
        <w:t>「</w:t>
      </w:r>
      <w:r>
        <w:rPr>
          <w:rFonts w:ascii="標楷體" w:hAnsi="標楷體" w:hint="eastAsia"/>
        </w:rPr>
        <w:t>在轉行從事餐飲業的一年中，他無法割捨自己對唱片封面設計的熱情，於是決定重回唱片公司。但這次他轉而為非主流音樂界的獨立創作者，以及具特色的樂團等設計唱片封面。</w:t>
      </w:r>
      <w:r w:rsidRPr="008621D9">
        <w:rPr>
          <w:rFonts w:ascii="標楷體" w:hAnsi="標楷體"/>
        </w:rPr>
        <w:t>」</w:t>
      </w:r>
      <w:r>
        <w:rPr>
          <w:rFonts w:ascii="標楷體" w:hAnsi="標楷體" w:hint="eastAsia"/>
        </w:rPr>
        <w:t>這段話中</w:t>
      </w:r>
      <w:r w:rsidRPr="00F715B1">
        <w:rPr>
          <w:rFonts w:ascii="標楷體" w:hAnsi="標楷體" w:hint="eastAsia"/>
          <w:u w:val="single"/>
        </w:rPr>
        <w:t>蕭青陽</w:t>
      </w:r>
      <w:r>
        <w:rPr>
          <w:rFonts w:ascii="標楷體" w:hAnsi="標楷體" w:hint="eastAsia"/>
        </w:rPr>
        <w:t>的行為，可用下列何者形容</w:t>
      </w:r>
      <w:r w:rsidRPr="008621D9">
        <w:rPr>
          <w:rFonts w:ascii="標楷體" w:hAnsi="標楷體"/>
        </w:rPr>
        <w:t>？</w:t>
      </w:r>
    </w:p>
    <w:p w14:paraId="71A51FBC" w14:textId="03B3AD5D" w:rsidR="003225AE" w:rsidRDefault="003225AE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  <w:r w:rsidR="00374A46" w:rsidRPr="00B16E1E">
        <w:rPr>
          <w:rFonts w:ascii="標楷體" w:hAnsi="標楷體" w:hint="eastAsia"/>
        </w:rPr>
        <w:t>(A)</w:t>
      </w:r>
      <w:r>
        <w:rPr>
          <w:rFonts w:ascii="標楷體" w:hAnsi="標楷體" w:hint="eastAsia"/>
        </w:rPr>
        <w:t xml:space="preserve">言而無信    </w:t>
      </w:r>
      <w:r w:rsidR="00374A46">
        <w:rPr>
          <w:rFonts w:ascii="標楷體" w:hAnsi="標楷體"/>
        </w:rPr>
        <w:t xml:space="preserve">   </w:t>
      </w:r>
      <w:r w:rsidR="00374A46" w:rsidRPr="00B16E1E">
        <w:rPr>
          <w:rFonts w:ascii="標楷體" w:hAnsi="標楷體" w:hint="eastAsia"/>
        </w:rPr>
        <w:t>(B)</w:t>
      </w:r>
      <w:r>
        <w:rPr>
          <w:rFonts w:ascii="標楷體" w:hAnsi="標楷體" w:hint="eastAsia"/>
        </w:rPr>
        <w:t>一視同仁</w:t>
      </w:r>
    </w:p>
    <w:p w14:paraId="66BF58DE" w14:textId="6DFA43A9" w:rsidR="003225AE" w:rsidRPr="00F715B1" w:rsidRDefault="003225AE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  <w:r w:rsidR="00374A46">
        <w:rPr>
          <w:rFonts w:ascii="標楷體" w:hAnsi="標楷體"/>
        </w:rPr>
        <w:t>(C)</w:t>
      </w:r>
      <w:r>
        <w:rPr>
          <w:rFonts w:ascii="標楷體" w:hAnsi="標楷體" w:hint="eastAsia"/>
        </w:rPr>
        <w:t>山不轉路轉</w:t>
      </w:r>
      <w:r w:rsidR="00374A46">
        <w:rPr>
          <w:rFonts w:ascii="標楷體" w:hAnsi="標楷體" w:hint="eastAsia"/>
        </w:rPr>
        <w:t xml:space="preserve"> </w:t>
      </w:r>
      <w:r w:rsidR="00374A46">
        <w:rPr>
          <w:rFonts w:ascii="標楷體" w:hAnsi="標楷體"/>
        </w:rPr>
        <w:t xml:space="preserve">   </w:t>
      </w:r>
      <w:r>
        <w:rPr>
          <w:rFonts w:ascii="標楷體" w:hAnsi="標楷體" w:hint="eastAsia"/>
        </w:rPr>
        <w:t xml:space="preserve"> </w:t>
      </w:r>
      <w:r w:rsidR="00374A46" w:rsidRPr="00B16E1E">
        <w:rPr>
          <w:rFonts w:ascii="標楷體" w:hAnsi="標楷體" w:hint="eastAsia"/>
        </w:rPr>
        <w:t>(D)</w:t>
      </w:r>
      <w:r>
        <w:rPr>
          <w:rFonts w:ascii="標楷體" w:hAnsi="標楷體" w:hint="eastAsia"/>
        </w:rPr>
        <w:t>隔行如隔山</w:t>
      </w:r>
    </w:p>
    <w:p w14:paraId="132108A9" w14:textId="0F9DA6F1" w:rsidR="003225AE" w:rsidRPr="00611665" w:rsidRDefault="00374A46" w:rsidP="00BA261A">
      <w:pPr>
        <w:spacing w:line="340" w:lineRule="exact"/>
        <w:ind w:left="708" w:hangingChars="295" w:hanging="708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>
        <w:rPr>
          <w:rFonts w:ascii="標楷體" w:hAnsi="標楷體" w:hint="eastAsia"/>
        </w:rPr>
        <w:t>9</w:t>
      </w:r>
      <w:r w:rsidR="003225AE">
        <w:rPr>
          <w:rFonts w:ascii="標楷體" w:hAnsi="標楷體"/>
        </w:rPr>
        <w:t>.</w:t>
      </w:r>
      <w:r w:rsidR="003225AE">
        <w:rPr>
          <w:rFonts w:ascii="標楷體" w:hAnsi="標楷體" w:hint="eastAsia"/>
        </w:rPr>
        <w:t>從</w:t>
      </w:r>
      <w:r w:rsidR="003225AE" w:rsidRPr="00611665">
        <w:rPr>
          <w:rFonts w:ascii="標楷體" w:hAnsi="標楷體" w:hint="eastAsia"/>
          <w:u w:val="wave"/>
        </w:rPr>
        <w:t>進軍葛萊美的華人設計師──蕭青陽</w:t>
      </w:r>
      <w:r w:rsidR="003225AE" w:rsidRPr="00611665">
        <w:rPr>
          <w:rFonts w:ascii="標楷體" w:hAnsi="標楷體" w:hint="eastAsia"/>
        </w:rPr>
        <w:t>一</w:t>
      </w:r>
      <w:r w:rsidR="003225AE" w:rsidRPr="00D96F52">
        <w:rPr>
          <w:rFonts w:ascii="標楷體" w:hAnsi="標楷體" w:hint="eastAsia"/>
        </w:rPr>
        <w:t>文</w:t>
      </w:r>
      <w:r w:rsidR="007E7C09">
        <w:rPr>
          <w:rFonts w:ascii="標楷體" w:hAnsi="標楷體" w:hint="eastAsia"/>
        </w:rPr>
        <w:t>判斷</w:t>
      </w:r>
      <w:r w:rsidR="003225AE" w:rsidRPr="00D96F52">
        <w:rPr>
          <w:rFonts w:ascii="標楷體" w:hAnsi="標楷體" w:hint="eastAsia"/>
        </w:rPr>
        <w:t>，下列哪句話最</w:t>
      </w:r>
      <w:r w:rsidR="003225AE" w:rsidRPr="00611665">
        <w:rPr>
          <w:rFonts w:ascii="標楷體" w:hAnsi="標楷體" w:hint="eastAsia"/>
          <w:b/>
          <w:bCs/>
          <w:u w:val="double"/>
        </w:rPr>
        <w:t>無法</w:t>
      </w:r>
      <w:r w:rsidR="003225AE" w:rsidRPr="00D96F52">
        <w:rPr>
          <w:rFonts w:ascii="標楷體" w:hAnsi="標楷體" w:hint="eastAsia"/>
        </w:rPr>
        <w:t>詮釋他的故事？</w:t>
      </w:r>
    </w:p>
    <w:p w14:paraId="7555FA1B" w14:textId="513FF0D0" w:rsidR="003225AE" w:rsidRDefault="003225AE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706" w:hanging="142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  <w:r w:rsidRPr="00416726">
        <w:rPr>
          <w:rFonts w:ascii="標楷體" w:hAnsi="標楷體" w:hint="eastAsia"/>
        </w:rPr>
        <w:t>(A)</w:t>
      </w:r>
      <w:r>
        <w:rPr>
          <w:rFonts w:ascii="標楷體" w:hAnsi="標楷體" w:hint="eastAsia"/>
        </w:rPr>
        <w:t>夢想從來不會逃走，逃走的永遠是你自己</w:t>
      </w:r>
    </w:p>
    <w:p w14:paraId="7E68DF48" w14:textId="3E99DD95" w:rsidR="003225AE" w:rsidRPr="00E171BA" w:rsidRDefault="003225AE" w:rsidP="00E171B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706" w:hanging="142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  <w:r w:rsidRPr="00416726">
        <w:rPr>
          <w:rFonts w:ascii="標楷體" w:hAnsi="標楷體" w:hint="eastAsia"/>
        </w:rPr>
        <w:t>(B)</w:t>
      </w:r>
      <w:r>
        <w:rPr>
          <w:rFonts w:ascii="標楷體" w:hAnsi="標楷體" w:hint="eastAsia"/>
        </w:rPr>
        <w:t>你不用急著完成你的夢想，可是你要不斷靠近夢想</w:t>
      </w:r>
      <w:r w:rsidRPr="00416726">
        <w:rPr>
          <w:rFonts w:ascii="標楷體" w:hAnsi="標楷體" w:hint="eastAsia"/>
        </w:rPr>
        <w:t xml:space="preserve"> </w:t>
      </w:r>
      <w:r w:rsidRPr="00416726">
        <w:rPr>
          <w:rFonts w:ascii="標楷體" w:hAnsi="標楷體" w:hint="eastAsia"/>
        </w:rPr>
        <w:br/>
        <w:t>(C)</w:t>
      </w:r>
      <w:r w:rsidR="007E7C09" w:rsidRPr="00E171BA">
        <w:rPr>
          <w:rFonts w:ascii="標楷體" w:hAnsi="標楷體" w:hint="eastAsia"/>
        </w:rPr>
        <w:t>夢想是什麼呢?夢想是一種你覺得堅持就是幸福的東西</w:t>
      </w:r>
      <w:r w:rsidR="007E7C09" w:rsidRPr="00416726">
        <w:rPr>
          <w:rFonts w:ascii="標楷體" w:hAnsi="標楷體" w:hint="eastAsia"/>
        </w:rPr>
        <w:t xml:space="preserve"> </w:t>
      </w:r>
      <w:r w:rsidRPr="00416726">
        <w:rPr>
          <w:rFonts w:ascii="標楷體" w:hAnsi="標楷體" w:hint="eastAsia"/>
        </w:rPr>
        <w:br/>
        <w:t>(D)</w:t>
      </w:r>
      <w:r w:rsidR="007E7C09">
        <w:rPr>
          <w:rFonts w:ascii="標楷體" w:hAnsi="標楷體" w:hint="eastAsia"/>
        </w:rPr>
        <w:t>人一旦上了年紀，較懂得羞恥，也較膽小，學會裝作沒看到</w:t>
      </w:r>
    </w:p>
    <w:p w14:paraId="27836E85" w14:textId="020D32B0" w:rsidR="003225AE" w:rsidRPr="00B16E1E" w:rsidRDefault="004973DD" w:rsidP="007E7C09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59" w:left="709" w:hanging="567"/>
        <w:rPr>
          <w:rFonts w:ascii="標楷體" w:hAnsi="標楷體"/>
        </w:rPr>
      </w:pPr>
      <w:r>
        <w:rPr>
          <w:rFonts w:ascii="標楷體" w:hAnsi="標楷體"/>
        </w:rPr>
        <w:t>(</w:t>
      </w:r>
      <w:r w:rsidRPr="00B16E1E">
        <w:rPr>
          <w:rFonts w:ascii="標楷體" w:hAnsi="標楷體" w:hint="eastAsia"/>
        </w:rPr>
        <w:t xml:space="preserve">    ）</w:t>
      </w:r>
      <w:r>
        <w:rPr>
          <w:rFonts w:ascii="標楷體" w:hAnsi="標楷體" w:hint="eastAsia"/>
        </w:rPr>
        <w:t>1</w:t>
      </w:r>
      <w:r>
        <w:rPr>
          <w:rFonts w:ascii="標楷體" w:hAnsi="標楷體"/>
        </w:rPr>
        <w:t>0</w:t>
      </w:r>
      <w:r w:rsidR="003225AE" w:rsidRPr="00B16E1E">
        <w:rPr>
          <w:rFonts w:ascii="標楷體" w:hAnsi="標楷體" w:hint="eastAsia"/>
        </w:rPr>
        <w:t>.</w:t>
      </w:r>
      <w:r w:rsidR="003225AE" w:rsidRPr="004973DD">
        <w:rPr>
          <w:rFonts w:ascii="標楷體" w:hAnsi="標楷體" w:hint="eastAsia"/>
        </w:rPr>
        <w:t>華人文化中的書信用語一向為知識份子</w:t>
      </w:r>
      <w:r w:rsidR="003225AE" w:rsidRPr="00B16E1E">
        <w:rPr>
          <w:rFonts w:ascii="標楷體" w:hAnsi="標楷體" w:hint="eastAsia"/>
          <w:color w:val="000000"/>
          <w:shd w:val="clear" w:color="auto" w:fill="FFFFFF"/>
        </w:rPr>
        <w:t>的禮儀表現之一，下列用語何者</w:t>
      </w:r>
      <w:r w:rsidR="003225AE" w:rsidRPr="004F5D21">
        <w:rPr>
          <w:rFonts w:ascii="標楷體" w:hAnsi="標楷體" w:hint="eastAsia"/>
          <w:color w:val="000000"/>
          <w:shd w:val="clear" w:color="auto" w:fill="FFFFFF"/>
        </w:rPr>
        <w:t>正確</w:t>
      </w:r>
      <w:r w:rsidR="003225AE" w:rsidRPr="00B16E1E">
        <w:rPr>
          <w:rFonts w:ascii="標楷體" w:hAnsi="標楷體" w:hint="eastAsia"/>
          <w:color w:val="000000"/>
          <w:shd w:val="clear" w:color="auto" w:fill="FFFFFF"/>
        </w:rPr>
        <w:t>？</w:t>
      </w:r>
      <w:r w:rsidR="003225AE" w:rsidRPr="00B16E1E">
        <w:rPr>
          <w:rFonts w:ascii="標楷體" w:hAnsi="標楷體" w:hint="eastAsia"/>
          <w:color w:val="000000"/>
        </w:rPr>
        <w:br/>
      </w:r>
      <w:r w:rsidR="003225AE" w:rsidRPr="00B16E1E">
        <w:rPr>
          <w:rFonts w:ascii="標楷體" w:hAnsi="標楷體" w:hint="eastAsia"/>
        </w:rPr>
        <w:t>(A)給長輩書信的信封啟封詞宜用「敬啟」。</w:t>
      </w:r>
      <w:r w:rsidR="003225AE" w:rsidRPr="00B16E1E">
        <w:rPr>
          <w:rFonts w:ascii="標楷體" w:hAnsi="標楷體" w:hint="eastAsia"/>
        </w:rPr>
        <w:br/>
        <w:t>(B)稱人父子為「賢昆仲」，稱人兄弟</w:t>
      </w:r>
      <w:r w:rsidR="000F57B6">
        <w:rPr>
          <w:rFonts w:ascii="標楷體" w:hAnsi="標楷體" w:hint="eastAsia"/>
        </w:rPr>
        <w:t>則</w:t>
      </w:r>
      <w:r w:rsidR="003225AE" w:rsidRPr="00B16E1E">
        <w:rPr>
          <w:rFonts w:ascii="標楷體" w:hAnsi="標楷體" w:hint="eastAsia"/>
        </w:rPr>
        <w:t>為「賢喬梓」。</w:t>
      </w:r>
    </w:p>
    <w:p w14:paraId="7833AA5F" w14:textId="35BB0B7C" w:rsidR="003225AE" w:rsidRPr="004F5D21" w:rsidRDefault="007E7C09" w:rsidP="000F57B6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119" w:left="709" w:hanging="423"/>
        <w:rPr>
          <w:rFonts w:ascii="標楷體" w:hAnsi="標楷體"/>
        </w:rPr>
      </w:pPr>
      <w:r>
        <w:rPr>
          <w:rFonts w:ascii="標楷體" w:hAnsi="標楷體" w:hint="eastAsia"/>
        </w:rPr>
        <w:t xml:space="preserve">   </w:t>
      </w:r>
      <w:r w:rsidR="000F57B6">
        <w:rPr>
          <w:rFonts w:ascii="標楷體" w:hAnsi="標楷體" w:hint="eastAsia"/>
          <w:sz w:val="16"/>
          <w:szCs w:val="16"/>
        </w:rPr>
        <w:t xml:space="preserve"> </w:t>
      </w:r>
      <w:r w:rsidR="000F57B6" w:rsidRPr="00B16E1E">
        <w:rPr>
          <w:rFonts w:ascii="標楷體" w:hAnsi="標楷體" w:hint="eastAsia"/>
        </w:rPr>
        <w:t>(</w:t>
      </w:r>
      <w:r w:rsidR="000F57B6">
        <w:rPr>
          <w:rFonts w:ascii="標楷體" w:hAnsi="標楷體" w:hint="eastAsia"/>
        </w:rPr>
        <w:t>C</w:t>
      </w:r>
      <w:r w:rsidR="000F57B6" w:rsidRPr="00B16E1E">
        <w:rPr>
          <w:rFonts w:ascii="標楷體" w:hAnsi="標楷體" w:hint="eastAsia"/>
        </w:rPr>
        <w:t>)</w:t>
      </w:r>
      <w:r w:rsidR="003225AE" w:rsidRPr="00B16E1E">
        <w:rPr>
          <w:rFonts w:ascii="標楷體" w:hAnsi="標楷體"/>
        </w:rPr>
        <w:t>明信片因為沒有信封，</w:t>
      </w:r>
      <w:r w:rsidR="003225AE" w:rsidRPr="00B16E1E">
        <w:rPr>
          <w:rFonts w:ascii="標楷體" w:hAnsi="標楷體" w:hint="eastAsia"/>
        </w:rPr>
        <w:t>故</w:t>
      </w:r>
      <w:r w:rsidR="003225AE" w:rsidRPr="00B16E1E">
        <w:rPr>
          <w:rFonts w:ascii="標楷體" w:hAnsi="標楷體"/>
        </w:rPr>
        <w:t>不用</w:t>
      </w:r>
      <w:r w:rsidR="003225AE">
        <w:rPr>
          <w:rFonts w:ascii="標楷體" w:hAnsi="標楷體" w:hint="eastAsia"/>
        </w:rPr>
        <w:t>緘封詞</w:t>
      </w:r>
      <w:r w:rsidR="003225AE" w:rsidRPr="00B16E1E">
        <w:rPr>
          <w:rFonts w:ascii="標楷體" w:hAnsi="標楷體"/>
        </w:rPr>
        <w:t xml:space="preserve"> 「緘」</w:t>
      </w:r>
      <w:r w:rsidR="003225AE">
        <w:rPr>
          <w:rFonts w:ascii="標楷體" w:hAnsi="標楷體" w:hint="eastAsia"/>
        </w:rPr>
        <w:t>而</w:t>
      </w:r>
      <w:r w:rsidR="003225AE" w:rsidRPr="00B16E1E">
        <w:rPr>
          <w:rFonts w:ascii="標楷體" w:hAnsi="標楷體"/>
        </w:rPr>
        <w:t>用「寄」</w:t>
      </w:r>
      <w:r w:rsidR="003225AE">
        <w:rPr>
          <w:rFonts w:ascii="標楷體" w:hAnsi="標楷體" w:hint="eastAsia"/>
        </w:rPr>
        <w:t>代替</w:t>
      </w:r>
      <w:r w:rsidR="003225AE" w:rsidRPr="00B16E1E">
        <w:rPr>
          <w:rFonts w:ascii="標楷體" w:hAnsi="標楷體"/>
        </w:rPr>
        <w:t>。</w:t>
      </w:r>
      <w:r w:rsidR="003225AE" w:rsidRPr="00B16E1E">
        <w:rPr>
          <w:rFonts w:ascii="標楷體" w:hAnsi="標楷體" w:hint="eastAsia"/>
        </w:rPr>
        <w:br/>
        <w:t>(D)</w:t>
      </w:r>
      <w:r w:rsidR="003225AE">
        <w:rPr>
          <w:rFonts w:ascii="標楷體" w:hAnsi="標楷體" w:hint="eastAsia"/>
        </w:rPr>
        <w:t>書信中</w:t>
      </w:r>
      <w:r w:rsidR="003225AE" w:rsidRPr="00725652">
        <w:rPr>
          <w:rFonts w:ascii="標楷體" w:hAnsi="標楷體" w:hint="eastAsia"/>
        </w:rPr>
        <w:t>常用的</w:t>
      </w:r>
      <w:r w:rsidR="003225AE" w:rsidRPr="00B16E1E">
        <w:rPr>
          <w:rFonts w:ascii="標楷體" w:hAnsi="標楷體" w:hint="eastAsia"/>
        </w:rPr>
        <w:t>「</w:t>
      </w:r>
      <w:r w:rsidR="003225AE" w:rsidRPr="00725652">
        <w:rPr>
          <w:rFonts w:ascii="標楷體" w:hAnsi="標楷體" w:hint="eastAsia"/>
        </w:rPr>
        <w:t>挪抬</w:t>
      </w:r>
      <w:r w:rsidR="003225AE" w:rsidRPr="00B16E1E">
        <w:rPr>
          <w:rFonts w:ascii="標楷體" w:hAnsi="標楷體" w:hint="eastAsia"/>
        </w:rPr>
        <w:t>」</w:t>
      </w:r>
      <w:r w:rsidR="003225AE" w:rsidRPr="00725652">
        <w:rPr>
          <w:rFonts w:ascii="標楷體" w:hAnsi="標楷體" w:hint="eastAsia"/>
        </w:rPr>
        <w:t>是指在信中提及對方有關之人事物，或己方尊親屬時，需換行頂格書寫表示尊敬</w:t>
      </w:r>
      <w:r w:rsidR="003225AE" w:rsidRPr="00B16E1E">
        <w:rPr>
          <w:rFonts w:ascii="標楷體" w:hAnsi="標楷體" w:hint="eastAsia"/>
        </w:rPr>
        <w:t>。</w:t>
      </w:r>
    </w:p>
    <w:p w14:paraId="711BF858" w14:textId="48DC67FB" w:rsidR="003225AE" w:rsidRPr="00B16E1E" w:rsidRDefault="003225AE" w:rsidP="003225AE">
      <w:pPr>
        <w:spacing w:line="340" w:lineRule="exact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 w:rsidRPr="00B16E1E">
        <w:rPr>
          <w:rFonts w:ascii="標楷體" w:hAnsi="標楷體"/>
        </w:rPr>
        <w:t>1</w:t>
      </w:r>
      <w:r w:rsidR="004973DD">
        <w:rPr>
          <w:rFonts w:ascii="標楷體" w:hAnsi="標楷體" w:hint="eastAsia"/>
        </w:rPr>
        <w:t>1</w:t>
      </w:r>
      <w:r w:rsidRPr="00B16E1E">
        <w:rPr>
          <w:rFonts w:ascii="標楷體" w:hAnsi="標楷體" w:hint="eastAsia"/>
        </w:rPr>
        <w:t>.</w:t>
      </w:r>
      <w:r w:rsidRPr="00B16E1E">
        <w:rPr>
          <w:rFonts w:ascii="標楷體" w:hAnsi="標楷體" w:hint="eastAsia"/>
          <w:color w:val="000000"/>
          <w:shd w:val="clear" w:color="auto" w:fill="FFFFFF"/>
        </w:rPr>
        <w:t>下列文句</w:t>
      </w:r>
      <w:r w:rsidRPr="00B16E1E">
        <w:rPr>
          <w:rFonts w:ascii="標楷體" w:hAnsi="標楷體" w:cs="Arial"/>
          <w:color w:val="666666"/>
          <w:shd w:val="clear" w:color="auto" w:fill="FFFFFF"/>
        </w:rPr>
        <w:t>『』</w:t>
      </w:r>
      <w:r w:rsidRPr="00B16E1E">
        <w:rPr>
          <w:rFonts w:ascii="標楷體" w:hAnsi="標楷體" w:hint="eastAsia"/>
        </w:rPr>
        <w:t>中的稱謂，何者使用最恰當?</w:t>
      </w:r>
    </w:p>
    <w:p w14:paraId="59132F4B" w14:textId="77777777" w:rsidR="003225AE" w:rsidRPr="00B16E1E" w:rsidRDefault="003225AE" w:rsidP="00DA0B9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95" w:left="853" w:hanging="145"/>
        <w:rPr>
          <w:rFonts w:ascii="標楷體" w:hAnsi="標楷體"/>
        </w:rPr>
      </w:pPr>
      <w:r w:rsidRPr="00B16E1E">
        <w:rPr>
          <w:rFonts w:ascii="標楷體" w:hAnsi="標楷體" w:hint="eastAsia"/>
        </w:rPr>
        <w:t>(A)娜璉：「</w:t>
      </w:r>
      <w:r w:rsidRPr="00B16E1E">
        <w:rPr>
          <w:rFonts w:ascii="標楷體" w:hAnsi="標楷體"/>
        </w:rPr>
        <w:t>『</w:t>
      </w:r>
      <w:r w:rsidRPr="00B16E1E">
        <w:rPr>
          <w:rFonts w:ascii="標楷體" w:hAnsi="標楷體" w:hint="eastAsia"/>
        </w:rPr>
        <w:t>愚兄</w:t>
      </w:r>
      <w:r w:rsidRPr="00B16E1E">
        <w:rPr>
          <w:rFonts w:ascii="標楷體" w:hAnsi="標楷體"/>
        </w:rPr>
        <w:t>』</w:t>
      </w:r>
      <w:r w:rsidRPr="00B16E1E">
        <w:rPr>
          <w:rFonts w:ascii="標楷體" w:hAnsi="標楷體" w:hint="eastAsia"/>
        </w:rPr>
        <w:t>，對於最近的烏俄之戰，您有何高見呢？」</w:t>
      </w:r>
    </w:p>
    <w:p w14:paraId="500A3CAB" w14:textId="77777777" w:rsidR="003225AE" w:rsidRPr="00B16E1E" w:rsidRDefault="003225AE" w:rsidP="00DA0B9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95" w:left="709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(B)</w:t>
      </w:r>
      <w:r w:rsidRPr="00B16E1E">
        <w:rPr>
          <w:rFonts w:ascii="標楷體" w:hAnsi="標楷體"/>
        </w:rPr>
        <w:t>Sana</w:t>
      </w:r>
      <w:r w:rsidRPr="00B16E1E">
        <w:rPr>
          <w:rFonts w:ascii="標楷體" w:hAnsi="標楷體" w:hint="eastAsia"/>
        </w:rPr>
        <w:t>：「請問</w:t>
      </w:r>
      <w:r w:rsidRPr="00B16E1E">
        <w:rPr>
          <w:rFonts w:ascii="標楷體" w:hAnsi="標楷體"/>
        </w:rPr>
        <w:t>『</w:t>
      </w:r>
      <w:r w:rsidRPr="00B16E1E">
        <w:rPr>
          <w:rFonts w:ascii="標楷體" w:hAnsi="標楷體" w:hint="eastAsia"/>
        </w:rPr>
        <w:t>閣下</w:t>
      </w:r>
      <w:r w:rsidRPr="00B16E1E">
        <w:rPr>
          <w:rFonts w:ascii="標楷體" w:hAnsi="標楷體"/>
        </w:rPr>
        <w:t>』</w:t>
      </w:r>
      <w:r w:rsidRPr="00B16E1E">
        <w:rPr>
          <w:rFonts w:ascii="標楷體" w:hAnsi="標楷體" w:hint="eastAsia"/>
        </w:rPr>
        <w:t>目前在什麼單位服務呢？」</w:t>
      </w:r>
    </w:p>
    <w:p w14:paraId="33C63F98" w14:textId="77777777" w:rsidR="003225AE" w:rsidRPr="00B16E1E" w:rsidRDefault="003225AE" w:rsidP="00DA0B9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95" w:left="853" w:hanging="145"/>
        <w:rPr>
          <w:rFonts w:ascii="標楷體" w:hAnsi="標楷體"/>
        </w:rPr>
      </w:pPr>
      <w:r w:rsidRPr="00B16E1E">
        <w:rPr>
          <w:rFonts w:ascii="標楷體" w:hAnsi="標楷體" w:hint="eastAsia"/>
        </w:rPr>
        <w:t>(C)子瑜：「恭喜</w:t>
      </w:r>
      <w:r w:rsidRPr="00B16E1E">
        <w:rPr>
          <w:rFonts w:ascii="標楷體" w:hAnsi="標楷體"/>
        </w:rPr>
        <w:t>『</w:t>
      </w:r>
      <w:r w:rsidRPr="00B16E1E">
        <w:rPr>
          <w:rFonts w:ascii="標楷體" w:hAnsi="標楷體" w:hint="eastAsia"/>
        </w:rPr>
        <w:t>貴小兒</w:t>
      </w:r>
      <w:r w:rsidRPr="00B16E1E">
        <w:rPr>
          <w:rFonts w:ascii="標楷體" w:hAnsi="標楷體"/>
        </w:rPr>
        <w:t>』</w:t>
      </w:r>
      <w:r w:rsidRPr="00B16E1E">
        <w:rPr>
          <w:rFonts w:ascii="標楷體" w:hAnsi="標楷體" w:hint="eastAsia"/>
        </w:rPr>
        <w:t>金榜題名，真是苦盡甘來呢﹗」</w:t>
      </w:r>
    </w:p>
    <w:p w14:paraId="462C40F6" w14:textId="02CF906B" w:rsidR="003225AE" w:rsidRDefault="003225AE" w:rsidP="00DA0B9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95" w:left="709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(D)Mi</w:t>
      </w:r>
      <w:r w:rsidRPr="00B16E1E">
        <w:rPr>
          <w:rFonts w:ascii="標楷體" w:hAnsi="標楷體"/>
        </w:rPr>
        <w:t>na</w:t>
      </w:r>
      <w:r w:rsidRPr="00B16E1E">
        <w:rPr>
          <w:rFonts w:ascii="標楷體" w:hAnsi="標楷體" w:hint="eastAsia"/>
        </w:rPr>
        <w:t>：「</w:t>
      </w:r>
      <w:r w:rsidRPr="00B16E1E">
        <w:rPr>
          <w:rFonts w:ascii="標楷體" w:hAnsi="標楷體"/>
        </w:rPr>
        <w:t>『</w:t>
      </w:r>
      <w:r w:rsidRPr="00B16E1E">
        <w:rPr>
          <w:rFonts w:ascii="標楷體" w:hAnsi="標楷體" w:hint="eastAsia"/>
        </w:rPr>
        <w:t>家弟</w:t>
      </w:r>
      <w:r w:rsidRPr="00B16E1E">
        <w:rPr>
          <w:rFonts w:ascii="標楷體" w:hAnsi="標楷體"/>
        </w:rPr>
        <w:t>』</w:t>
      </w:r>
      <w:r w:rsidRPr="00B16E1E">
        <w:rPr>
          <w:rFonts w:ascii="標楷體" w:hAnsi="標楷體" w:hint="eastAsia"/>
        </w:rPr>
        <w:t>今年剛進土中就讀，一切都還在適應中。」</w:t>
      </w:r>
    </w:p>
    <w:p w14:paraId="6FE3F81D" w14:textId="17B266ED" w:rsidR="00F23518" w:rsidRDefault="00F23518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</w:p>
    <w:p w14:paraId="32235C5A" w14:textId="119AC2C3" w:rsidR="00F23518" w:rsidRDefault="00F23518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</w:p>
    <w:p w14:paraId="792E730D" w14:textId="5FB86D81" w:rsidR="00F23518" w:rsidRDefault="00F23518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</w:p>
    <w:p w14:paraId="62FE00E2" w14:textId="4574C5A7" w:rsidR="00F23518" w:rsidRDefault="00F23518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</w:p>
    <w:p w14:paraId="6A10C7F4" w14:textId="47C8E057" w:rsidR="00F23518" w:rsidRPr="00EB2F95" w:rsidRDefault="00F23518" w:rsidP="00F23518">
      <w:pPr>
        <w:snapToGrid w:val="0"/>
        <w:spacing w:line="360" w:lineRule="exact"/>
        <w:ind w:firstLineChars="300" w:firstLine="720"/>
        <w:rPr>
          <w:b/>
          <w:bCs/>
        </w:rPr>
      </w:pPr>
      <w:r>
        <w:rPr>
          <w:rFonts w:ascii="標楷體" w:hAnsi="標楷體" w:hint="eastAsia"/>
        </w:rPr>
        <w:t xml:space="preserve">        </w:t>
      </w:r>
      <w:r w:rsidRPr="00EB2F95">
        <w:rPr>
          <w:rFonts w:ascii="標楷體" w:hAnsi="標楷體" w:hint="eastAsia"/>
          <w:b/>
          <w:bCs/>
        </w:rPr>
        <w:t xml:space="preserve">     </w:t>
      </w:r>
      <w:r w:rsidRPr="00EB2F95">
        <w:rPr>
          <w:rFonts w:ascii="標楷體" w:hint="eastAsia"/>
          <w:b/>
          <w:bCs/>
          <w:sz w:val="28"/>
          <w:szCs w:val="36"/>
          <w:bdr w:val="single" w:sz="4" w:space="0" w:color="auto"/>
        </w:rPr>
        <w:t>背面尚有試題</w:t>
      </w:r>
    </w:p>
    <w:p w14:paraId="2BCF728F" w14:textId="20D3BD20" w:rsidR="00F23518" w:rsidRDefault="00F23518" w:rsidP="00F23518">
      <w:pPr>
        <w:snapToGrid w:val="0"/>
        <w:spacing w:line="360" w:lineRule="atLeast"/>
        <w:ind w:firstLineChars="700" w:firstLine="1680"/>
        <w:rPr>
          <w:rFonts w:ascii="標楷體" w:hAnsi="標楷體"/>
        </w:rPr>
      </w:pPr>
    </w:p>
    <w:p w14:paraId="2459706A" w14:textId="163A65FB" w:rsidR="00F23518" w:rsidRDefault="00F23518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</w:p>
    <w:p w14:paraId="59670EFF" w14:textId="61B72B0B" w:rsidR="00F23518" w:rsidRDefault="00F23518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</w:p>
    <w:p w14:paraId="4AFB401A" w14:textId="23D70FFF" w:rsidR="00F23518" w:rsidRDefault="00F23518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</w:p>
    <w:p w14:paraId="0C8D685B" w14:textId="27E91FCF" w:rsidR="00F23518" w:rsidRDefault="00F23518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</w:p>
    <w:p w14:paraId="35761D3E" w14:textId="0F4CB396" w:rsidR="00F23518" w:rsidRDefault="00F23518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</w:p>
    <w:p w14:paraId="0C922FBA" w14:textId="5F3DA8D1" w:rsidR="00F23518" w:rsidRDefault="00F23518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</w:p>
    <w:p w14:paraId="06417381" w14:textId="3DA9DE20" w:rsidR="00F23518" w:rsidRDefault="00FB1E6E" w:rsidP="00A36A5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41" w:left="708" w:hangingChars="254" w:hanging="610"/>
        <w:rPr>
          <w:rFonts w:ascii="標楷體" w:hAnsi="標楷體"/>
        </w:rPr>
      </w:pPr>
      <w:r w:rsidRPr="00B16E1E">
        <w:rPr>
          <w:rFonts w:ascii="標楷體" w:hAnsi="標楷體" w:hint="eastAsia"/>
        </w:rPr>
        <w:lastRenderedPageBreak/>
        <w:t>（    ）</w:t>
      </w:r>
      <w:r>
        <w:rPr>
          <w:rFonts w:ascii="標楷體" w:hAnsi="標楷體"/>
        </w:rPr>
        <w:t>12</w:t>
      </w:r>
      <w:r w:rsidR="00E374BD" w:rsidRPr="00B16E1E">
        <w:rPr>
          <w:rFonts w:ascii="標楷體" w:hAnsi="標楷體" w:hint="eastAsia"/>
        </w:rPr>
        <w:t>.</w:t>
      </w:r>
      <w:r w:rsidR="00F23518" w:rsidRPr="0072199D">
        <w:rPr>
          <w:rFonts w:ascii="標楷體" w:hAnsi="標楷體" w:hint="eastAsia"/>
          <w:color w:val="000000" w:themeColor="text1"/>
          <w:u w:val="single"/>
          <w:shd w:val="clear" w:color="auto" w:fill="FFFFFF"/>
        </w:rPr>
        <w:t>洪小弟</w:t>
      </w:r>
      <w:r w:rsidR="00F23518" w:rsidRPr="0072199D">
        <w:rPr>
          <w:rFonts w:ascii="標楷體" w:hAnsi="標楷體" w:hint="eastAsia"/>
          <w:color w:val="000000" w:themeColor="text1"/>
          <w:shd w:val="clear" w:color="auto" w:fill="FFFFFF"/>
        </w:rPr>
        <w:t>要寄信給他的父親</w:t>
      </w:r>
      <w:r w:rsidR="00F23518" w:rsidRPr="0072199D">
        <w:rPr>
          <w:rFonts w:ascii="標楷體" w:hAnsi="標楷體" w:hint="eastAsia"/>
          <w:color w:val="000000" w:themeColor="text1"/>
          <w:u w:val="single"/>
          <w:shd w:val="clear" w:color="auto" w:fill="FFFFFF"/>
        </w:rPr>
        <w:t>洪靜祥</w:t>
      </w:r>
      <w:r w:rsidR="00F23518" w:rsidRPr="0072199D">
        <w:rPr>
          <w:rFonts w:ascii="標楷體" w:hAnsi="標楷體" w:hint="eastAsia"/>
          <w:color w:val="000000" w:themeColor="text1"/>
          <w:shd w:val="clear" w:color="auto" w:fill="FFFFFF"/>
        </w:rPr>
        <w:t>。關於信封的寫法，下列何者正確？</w:t>
      </w:r>
    </w:p>
    <w:p w14:paraId="2B596C68" w14:textId="5A71368D" w:rsidR="00F23518" w:rsidRPr="0072199D" w:rsidRDefault="00AD144F" w:rsidP="00AD144F">
      <w:pPr>
        <w:ind w:leftChars="59" w:left="142" w:firstLineChars="236" w:firstLine="566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A)</w:t>
      </w:r>
      <w:r w:rsidR="00F23518" w:rsidRPr="0072199D">
        <w:rPr>
          <w:rFonts w:ascii="標楷體" w:hAnsi="標楷體" w:hint="eastAsia"/>
          <w:color w:val="000000" w:themeColor="text1"/>
        </w:rPr>
        <w:t xml:space="preserve"> </w:t>
      </w:r>
      <w:r>
        <w:rPr>
          <w:rFonts w:ascii="標楷體" w:hAnsi="標楷體"/>
          <w:color w:val="000000" w:themeColor="text1"/>
        </w:rPr>
        <w:t xml:space="preserve">             </w:t>
      </w: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B)</w:t>
      </w:r>
      <w:r>
        <w:rPr>
          <w:rFonts w:ascii="標楷體" w:hAnsi="標楷體"/>
          <w:color w:val="000000" w:themeColor="text1"/>
        </w:rPr>
        <w:t xml:space="preserve">       </w:t>
      </w:r>
      <w:r w:rsidR="00F23518" w:rsidRPr="0072199D">
        <w:rPr>
          <w:rFonts w:ascii="標楷體" w:hAnsi="標楷體" w:hint="eastAsia"/>
          <w:color w:val="000000" w:themeColor="text1"/>
        </w:rPr>
        <w:t xml:space="preserve">             </w:t>
      </w:r>
      <w:r>
        <w:rPr>
          <w:rFonts w:ascii="標楷體" w:hAnsi="標楷體"/>
          <w:color w:val="000000" w:themeColor="text1"/>
        </w:rPr>
        <w:t xml:space="preserve">     </w:t>
      </w:r>
      <w:r>
        <w:rPr>
          <w:rFonts w:ascii="標楷體" w:hAnsi="標楷體" w:hint="eastAsia"/>
          <w:color w:val="000000" w:themeColor="text1"/>
        </w:rPr>
        <w:t xml:space="preserve"> </w:t>
      </w:r>
      <w:r>
        <w:rPr>
          <w:rFonts w:ascii="標楷體" w:hAnsi="標楷體"/>
          <w:color w:val="000000" w:themeColor="text1"/>
        </w:rPr>
        <w:t xml:space="preserve"> </w:t>
      </w:r>
      <w:r w:rsidR="00F23518" w:rsidRPr="0072199D">
        <w:rPr>
          <w:rFonts w:ascii="標楷體" w:hAnsi="標楷體" w:hint="eastAsia"/>
          <w:color w:val="000000" w:themeColor="text1"/>
        </w:rPr>
        <w:t xml:space="preserve">  </w:t>
      </w:r>
    </w:p>
    <w:tbl>
      <w:tblPr>
        <w:tblpPr w:leftFromText="180" w:rightFromText="180" w:vertAnchor="text" w:horzAnchor="page" w:tblpX="2487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6"/>
      </w:tblGrid>
      <w:tr w:rsidR="00AD144F" w:rsidRPr="0072199D" w14:paraId="5C7A614E" w14:textId="77777777" w:rsidTr="00AD144F">
        <w:trPr>
          <w:trHeight w:val="2536"/>
        </w:trPr>
        <w:tc>
          <w:tcPr>
            <w:tcW w:w="1036" w:type="dxa"/>
          </w:tcPr>
          <w:tbl>
            <w:tblPr>
              <w:tblpPr w:leftFromText="180" w:rightFromText="180" w:vertAnchor="text" w:horzAnchor="margin" w:tblpXSpec="center" w:tblpY="1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2"/>
            </w:tblGrid>
            <w:tr w:rsidR="00AD144F" w:rsidRPr="0072199D" w14:paraId="4BFE909B" w14:textId="77777777" w:rsidTr="00DF7363">
              <w:trPr>
                <w:trHeight w:val="1258"/>
              </w:trPr>
              <w:tc>
                <w:tcPr>
                  <w:tcW w:w="562" w:type="dxa"/>
                </w:tcPr>
                <w:p w14:paraId="6FCE6085" w14:textId="77777777" w:rsidR="00AD144F" w:rsidRPr="0072199D" w:rsidRDefault="00AD144F" w:rsidP="00AD144F">
                  <w:pPr>
                    <w:spacing w:beforeLines="10" w:before="32"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洪</w:t>
                  </w:r>
                </w:p>
                <w:p w14:paraId="5B59B51E" w14:textId="77777777" w:rsidR="00AD144F" w:rsidRPr="0072199D" w:rsidRDefault="00AD144F" w:rsidP="00AD144F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靜</w:t>
                  </w:r>
                </w:p>
                <w:p w14:paraId="1B8621D5" w14:textId="77777777" w:rsidR="00AD144F" w:rsidRPr="0072199D" w:rsidRDefault="00AD144F" w:rsidP="00AD144F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祥</w:t>
                  </w:r>
                </w:p>
                <w:p w14:paraId="03CCAB5E" w14:textId="77777777" w:rsidR="00AD144F" w:rsidRPr="0072199D" w:rsidRDefault="00AD144F" w:rsidP="00AD144F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</w:p>
                <w:p w14:paraId="5DD6F775" w14:textId="77777777" w:rsidR="00AD144F" w:rsidRPr="0072199D" w:rsidRDefault="00AD144F" w:rsidP="00AD144F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父</w:t>
                  </w:r>
                </w:p>
                <w:p w14:paraId="1AE03A31" w14:textId="77777777" w:rsidR="00AD144F" w:rsidRPr="0072199D" w:rsidRDefault="00AD144F" w:rsidP="00AD144F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親</w:t>
                  </w:r>
                </w:p>
                <w:p w14:paraId="272538DA" w14:textId="77777777" w:rsidR="00AD144F" w:rsidRPr="0072199D" w:rsidRDefault="00AD144F" w:rsidP="00AD144F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</w:p>
                <w:p w14:paraId="5A02CEDF" w14:textId="77777777" w:rsidR="00AD144F" w:rsidRPr="0072199D" w:rsidRDefault="00AD144F" w:rsidP="00AD144F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敬</w:t>
                  </w:r>
                </w:p>
                <w:p w14:paraId="38C72C62" w14:textId="77777777" w:rsidR="00AD144F" w:rsidRPr="0072199D" w:rsidRDefault="00AD144F" w:rsidP="00AD144F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啟</w:t>
                  </w:r>
                </w:p>
              </w:tc>
            </w:tr>
          </w:tbl>
          <w:p w14:paraId="7FFE5E73" w14:textId="77777777" w:rsidR="00AD144F" w:rsidRPr="0072199D" w:rsidRDefault="00AD144F" w:rsidP="00AD144F">
            <w:pPr>
              <w:rPr>
                <w:rFonts w:ascii="標楷體" w:hAnsi="標楷體"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page" w:tblpX="4675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6"/>
      </w:tblGrid>
      <w:tr w:rsidR="00C85865" w:rsidRPr="0072199D" w14:paraId="25D3D6D8" w14:textId="77777777" w:rsidTr="00C85865">
        <w:trPr>
          <w:trHeight w:val="2536"/>
        </w:trPr>
        <w:tc>
          <w:tcPr>
            <w:tcW w:w="1036" w:type="dxa"/>
          </w:tcPr>
          <w:tbl>
            <w:tblPr>
              <w:tblpPr w:leftFromText="180" w:rightFromText="180" w:vertAnchor="text" w:horzAnchor="margin" w:tblpXSpec="center" w:tblpY="1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2"/>
            </w:tblGrid>
            <w:tr w:rsidR="00C85865" w:rsidRPr="0072199D" w14:paraId="55189C29" w14:textId="77777777" w:rsidTr="00375A54">
              <w:trPr>
                <w:trHeight w:val="1258"/>
              </w:trPr>
              <w:tc>
                <w:tcPr>
                  <w:tcW w:w="562" w:type="dxa"/>
                </w:tcPr>
                <w:p w14:paraId="13188B00" w14:textId="77777777" w:rsidR="00C85865" w:rsidRPr="0072199D" w:rsidRDefault="00C85865" w:rsidP="00C85865">
                  <w:pPr>
                    <w:spacing w:beforeLines="10" w:before="32"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洪</w:t>
                  </w:r>
                </w:p>
                <w:p w14:paraId="2F9946DC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靜</w:t>
                  </w:r>
                </w:p>
                <w:p w14:paraId="264020D1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祥</w:t>
                  </w:r>
                </w:p>
                <w:p w14:paraId="0537C2ED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</w:p>
                <w:p w14:paraId="473DBF23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父</w:t>
                  </w:r>
                </w:p>
                <w:p w14:paraId="26DA6EAB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親</w:t>
                  </w:r>
                </w:p>
                <w:p w14:paraId="24D45E81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</w:p>
                <w:p w14:paraId="023A402D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安</w:t>
                  </w:r>
                </w:p>
                <w:p w14:paraId="0FBCB280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啟</w:t>
                  </w:r>
                </w:p>
              </w:tc>
            </w:tr>
          </w:tbl>
          <w:p w14:paraId="2C2BC290" w14:textId="77777777" w:rsidR="00C85865" w:rsidRPr="0072199D" w:rsidRDefault="00C85865" w:rsidP="00C85865">
            <w:pPr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194CA492" w14:textId="77777777" w:rsidR="00F23518" w:rsidRPr="0072199D" w:rsidRDefault="00F23518" w:rsidP="00F23518">
      <w:pPr>
        <w:rPr>
          <w:rFonts w:ascii="標楷體" w:hAnsi="標楷體"/>
          <w:color w:val="000000" w:themeColor="text1"/>
        </w:rPr>
      </w:pPr>
      <w:r w:rsidRPr="0072199D">
        <w:rPr>
          <w:rFonts w:ascii="標楷體" w:hAnsi="標楷體" w:hint="eastAsia"/>
          <w:color w:val="000000" w:themeColor="text1"/>
        </w:rPr>
        <w:t xml:space="preserve">        </w:t>
      </w:r>
    </w:p>
    <w:p w14:paraId="2C522D89" w14:textId="77777777" w:rsidR="00F23518" w:rsidRPr="0072199D" w:rsidRDefault="00F23518" w:rsidP="00F23518">
      <w:pPr>
        <w:rPr>
          <w:rFonts w:ascii="標楷體" w:hAnsi="標楷體"/>
          <w:color w:val="000000" w:themeColor="text1"/>
        </w:rPr>
      </w:pPr>
    </w:p>
    <w:p w14:paraId="2B738FAF" w14:textId="77777777" w:rsidR="00820E96" w:rsidRPr="0072199D" w:rsidRDefault="00820E96" w:rsidP="00F23518">
      <w:pPr>
        <w:rPr>
          <w:rFonts w:ascii="標楷體" w:hAnsi="標楷體"/>
          <w:color w:val="000000" w:themeColor="text1"/>
        </w:rPr>
      </w:pPr>
    </w:p>
    <w:p w14:paraId="75298730" w14:textId="77777777" w:rsidR="00F23518" w:rsidRPr="0072199D" w:rsidRDefault="00F23518" w:rsidP="00F23518">
      <w:pPr>
        <w:rPr>
          <w:rFonts w:ascii="標楷體" w:hAnsi="標楷體"/>
          <w:color w:val="000000" w:themeColor="text1"/>
        </w:rPr>
      </w:pPr>
    </w:p>
    <w:p w14:paraId="553423C3" w14:textId="77777777" w:rsidR="00F23518" w:rsidRPr="0072199D" w:rsidRDefault="00F23518" w:rsidP="00F23518">
      <w:pPr>
        <w:rPr>
          <w:rFonts w:ascii="標楷體" w:hAnsi="標楷體"/>
          <w:color w:val="000000" w:themeColor="text1"/>
        </w:rPr>
      </w:pPr>
    </w:p>
    <w:p w14:paraId="4C4CDC43" w14:textId="77777777" w:rsidR="00F23518" w:rsidRPr="0072199D" w:rsidRDefault="00F23518" w:rsidP="00F23518">
      <w:pPr>
        <w:rPr>
          <w:rFonts w:ascii="標楷體" w:hAnsi="標楷體"/>
          <w:color w:val="000000" w:themeColor="text1"/>
        </w:rPr>
      </w:pPr>
    </w:p>
    <w:p w14:paraId="3BAAC9D0" w14:textId="77777777" w:rsidR="00F23518" w:rsidRPr="0072199D" w:rsidRDefault="00F23518" w:rsidP="00F23518">
      <w:pPr>
        <w:rPr>
          <w:rFonts w:ascii="標楷體" w:hAnsi="標楷體"/>
          <w:color w:val="000000" w:themeColor="text1"/>
        </w:rPr>
      </w:pPr>
    </w:p>
    <w:p w14:paraId="757EEAA0" w14:textId="20FBFBF4" w:rsidR="00820E96" w:rsidRDefault="00820E96" w:rsidP="00F23518">
      <w:pPr>
        <w:rPr>
          <w:rFonts w:ascii="標楷體" w:hAnsi="標楷體"/>
          <w:color w:val="000000" w:themeColor="text1"/>
        </w:rPr>
      </w:pPr>
    </w:p>
    <w:p w14:paraId="7DFD94FB" w14:textId="77777777" w:rsidR="00820E96" w:rsidRPr="0072199D" w:rsidRDefault="00820E96" w:rsidP="00F23518">
      <w:pPr>
        <w:rPr>
          <w:rFonts w:ascii="標楷體" w:hAnsi="標楷體"/>
          <w:color w:val="000000" w:themeColor="text1"/>
        </w:rPr>
      </w:pPr>
    </w:p>
    <w:p w14:paraId="3D941921" w14:textId="570804C1" w:rsidR="00F23518" w:rsidRDefault="00AD144F" w:rsidP="00AD144F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95" w:left="708" w:firstLine="1"/>
        <w:rPr>
          <w:rFonts w:ascii="標楷體" w:hAnsi="標楷體"/>
        </w:rPr>
      </w:pPr>
      <w:r w:rsidRPr="00B16E1E">
        <w:rPr>
          <w:rFonts w:ascii="標楷體" w:hAnsi="標楷體" w:hint="eastAsia"/>
        </w:rPr>
        <w:t>(C)</w:t>
      </w:r>
      <w:r w:rsidR="00E64B58" w:rsidRPr="0072199D">
        <w:rPr>
          <w:rFonts w:ascii="標楷體" w:hAnsi="標楷體" w:hint="eastAsia"/>
          <w:color w:val="000000" w:themeColor="text1"/>
        </w:rPr>
        <w:t xml:space="preserve">              </w:t>
      </w:r>
      <w:r w:rsidRPr="00B16E1E">
        <w:rPr>
          <w:rFonts w:ascii="標楷體" w:hAnsi="標楷體" w:hint="eastAsia"/>
        </w:rPr>
        <w:t>(D)</w:t>
      </w:r>
    </w:p>
    <w:tbl>
      <w:tblPr>
        <w:tblpPr w:leftFromText="180" w:rightFromText="180" w:vertAnchor="text" w:horzAnchor="page" w:tblpX="2514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6"/>
      </w:tblGrid>
      <w:tr w:rsidR="00C85865" w:rsidRPr="0072199D" w14:paraId="7838E775" w14:textId="77777777" w:rsidTr="00C85865">
        <w:trPr>
          <w:trHeight w:val="2536"/>
        </w:trPr>
        <w:tc>
          <w:tcPr>
            <w:tcW w:w="1036" w:type="dxa"/>
          </w:tcPr>
          <w:tbl>
            <w:tblPr>
              <w:tblpPr w:leftFromText="180" w:rightFromText="180" w:vertAnchor="text" w:horzAnchor="margin" w:tblpXSpec="center" w:tblpY="1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2"/>
            </w:tblGrid>
            <w:tr w:rsidR="00C85865" w:rsidRPr="0072199D" w14:paraId="4A57461B" w14:textId="77777777" w:rsidTr="004418F4">
              <w:trPr>
                <w:trHeight w:val="1258"/>
              </w:trPr>
              <w:tc>
                <w:tcPr>
                  <w:tcW w:w="562" w:type="dxa"/>
                </w:tcPr>
                <w:p w14:paraId="2B0C7C21" w14:textId="77777777" w:rsidR="00C85865" w:rsidRPr="0072199D" w:rsidRDefault="00C85865" w:rsidP="00C85865">
                  <w:pPr>
                    <w:spacing w:beforeLines="10" w:before="32"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洪</w:t>
                  </w:r>
                </w:p>
                <w:p w14:paraId="1902D9C7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靜</w:t>
                  </w:r>
                </w:p>
                <w:p w14:paraId="1D696E54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祥</w:t>
                  </w:r>
                </w:p>
                <w:p w14:paraId="70BA477B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</w:p>
                <w:p w14:paraId="35553804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先</w:t>
                  </w:r>
                </w:p>
                <w:p w14:paraId="2152AE86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生</w:t>
                  </w:r>
                </w:p>
                <w:p w14:paraId="7BFDFF93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</w:p>
                <w:p w14:paraId="5A42B3BF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敬</w:t>
                  </w:r>
                </w:p>
                <w:p w14:paraId="4BF67E47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啟</w:t>
                  </w:r>
                </w:p>
              </w:tc>
            </w:tr>
          </w:tbl>
          <w:p w14:paraId="11294B42" w14:textId="77777777" w:rsidR="00C85865" w:rsidRPr="0072199D" w:rsidRDefault="00C85865" w:rsidP="00C85865">
            <w:pPr>
              <w:rPr>
                <w:rFonts w:ascii="標楷體" w:hAnsi="標楷體"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page" w:tblpX="4675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6"/>
      </w:tblGrid>
      <w:tr w:rsidR="00C85865" w:rsidRPr="0072199D" w14:paraId="7281E3B3" w14:textId="77777777" w:rsidTr="00C85865">
        <w:trPr>
          <w:trHeight w:val="2536"/>
        </w:trPr>
        <w:tc>
          <w:tcPr>
            <w:tcW w:w="1036" w:type="dxa"/>
          </w:tcPr>
          <w:tbl>
            <w:tblPr>
              <w:tblpPr w:leftFromText="180" w:rightFromText="180" w:vertAnchor="text" w:horzAnchor="margin" w:tblpXSpec="center" w:tblpY="1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2"/>
            </w:tblGrid>
            <w:tr w:rsidR="00C85865" w:rsidRPr="0072199D" w14:paraId="6F10CCD5" w14:textId="77777777" w:rsidTr="00EA6A9A">
              <w:trPr>
                <w:trHeight w:val="1258"/>
              </w:trPr>
              <w:tc>
                <w:tcPr>
                  <w:tcW w:w="562" w:type="dxa"/>
                </w:tcPr>
                <w:p w14:paraId="238FAE9F" w14:textId="77777777" w:rsidR="00C85865" w:rsidRPr="0072199D" w:rsidRDefault="00C85865" w:rsidP="00C85865">
                  <w:pPr>
                    <w:spacing w:beforeLines="10" w:before="32"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洪</w:t>
                  </w:r>
                </w:p>
                <w:p w14:paraId="5A2ACE2C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靜</w:t>
                  </w:r>
                </w:p>
                <w:p w14:paraId="3734419B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祥</w:t>
                  </w:r>
                </w:p>
                <w:p w14:paraId="6AC5A60E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</w:p>
                <w:p w14:paraId="3B80639E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先</w:t>
                  </w:r>
                </w:p>
                <w:p w14:paraId="477A7A0B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生</w:t>
                  </w:r>
                </w:p>
                <w:p w14:paraId="40A8C313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</w:p>
                <w:p w14:paraId="255089E5" w14:textId="21A84476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>
                    <w:rPr>
                      <w:rFonts w:ascii="標楷體" w:hAnsi="標楷體" w:hint="eastAsia"/>
                      <w:color w:val="000000" w:themeColor="text1"/>
                    </w:rPr>
                    <w:t>安</w:t>
                  </w:r>
                </w:p>
                <w:p w14:paraId="1DC6CF70" w14:textId="77777777" w:rsidR="00C85865" w:rsidRPr="0072199D" w:rsidRDefault="00C85865" w:rsidP="00C85865">
                  <w:pPr>
                    <w:spacing w:line="240" w:lineRule="exact"/>
                    <w:jc w:val="center"/>
                    <w:rPr>
                      <w:rFonts w:ascii="標楷體" w:hAnsi="標楷體"/>
                      <w:color w:val="000000" w:themeColor="text1"/>
                    </w:rPr>
                  </w:pPr>
                  <w:r w:rsidRPr="0072199D">
                    <w:rPr>
                      <w:rFonts w:ascii="標楷體" w:hAnsi="標楷體" w:hint="eastAsia"/>
                      <w:color w:val="000000" w:themeColor="text1"/>
                    </w:rPr>
                    <w:t>啟</w:t>
                  </w:r>
                </w:p>
              </w:tc>
            </w:tr>
          </w:tbl>
          <w:p w14:paraId="728EFCB7" w14:textId="77777777" w:rsidR="00C85865" w:rsidRPr="0072199D" w:rsidRDefault="00C85865" w:rsidP="00C85865">
            <w:pPr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4184F8BE" w14:textId="77777777" w:rsidR="00AD144F" w:rsidRDefault="00AD144F" w:rsidP="00FB1E6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41" w:left="98"/>
        <w:rPr>
          <w:rFonts w:ascii="標楷體" w:hAnsi="標楷體"/>
        </w:rPr>
      </w:pPr>
    </w:p>
    <w:p w14:paraId="37527A55" w14:textId="273FC624" w:rsidR="00F23518" w:rsidRDefault="00AD144F" w:rsidP="00FB1E6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41" w:left="98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  <w:r>
        <w:rPr>
          <w:rFonts w:ascii="標楷體" w:hAnsi="標楷體"/>
        </w:rPr>
        <w:t xml:space="preserve">               </w:t>
      </w:r>
    </w:p>
    <w:p w14:paraId="090D577C" w14:textId="5FE1D549" w:rsidR="00E64B58" w:rsidRDefault="00E64B58" w:rsidP="00FB1E6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41" w:left="98"/>
        <w:rPr>
          <w:rFonts w:ascii="標楷體" w:hAnsi="標楷體"/>
        </w:rPr>
      </w:pPr>
    </w:p>
    <w:p w14:paraId="75C035EC" w14:textId="69E187DB" w:rsidR="00E64B58" w:rsidRDefault="00E64B58" w:rsidP="00FB1E6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41" w:left="98"/>
        <w:rPr>
          <w:rFonts w:ascii="標楷體" w:hAnsi="標楷體"/>
        </w:rPr>
      </w:pPr>
    </w:p>
    <w:p w14:paraId="0C25D6C5" w14:textId="22AD00DC" w:rsidR="00E64B58" w:rsidRDefault="00E64B58" w:rsidP="00FB1E6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41" w:left="98"/>
        <w:rPr>
          <w:rFonts w:ascii="標楷體" w:hAnsi="標楷體"/>
        </w:rPr>
      </w:pPr>
    </w:p>
    <w:p w14:paraId="6206C1B9" w14:textId="77777777" w:rsidR="00E64B58" w:rsidRDefault="00E64B58" w:rsidP="00FB1E6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41" w:left="98"/>
        <w:rPr>
          <w:rFonts w:ascii="標楷體" w:hAnsi="標楷體"/>
        </w:rPr>
      </w:pPr>
    </w:p>
    <w:p w14:paraId="194C6F5D" w14:textId="77777777" w:rsidR="00F23518" w:rsidRDefault="00F23518" w:rsidP="00FB1E6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41" w:left="98"/>
        <w:rPr>
          <w:rFonts w:ascii="標楷體" w:hAnsi="標楷體"/>
        </w:rPr>
      </w:pPr>
    </w:p>
    <w:p w14:paraId="47146434" w14:textId="77777777" w:rsidR="00F23518" w:rsidRDefault="00F23518" w:rsidP="00FB1E6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41" w:left="98"/>
        <w:rPr>
          <w:rFonts w:ascii="標楷體" w:hAnsi="標楷體"/>
        </w:rPr>
      </w:pPr>
    </w:p>
    <w:p w14:paraId="240D58B4" w14:textId="77777777" w:rsidR="00E64B58" w:rsidRDefault="00E64B58" w:rsidP="00FB1E6E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41" w:left="98"/>
        <w:rPr>
          <w:rFonts w:ascii="標楷體" w:hAnsi="標楷體"/>
        </w:rPr>
      </w:pPr>
    </w:p>
    <w:p w14:paraId="7C0B2B03" w14:textId="0B3EF1EA" w:rsidR="00A32006" w:rsidRPr="00B16E1E" w:rsidRDefault="00E64B58" w:rsidP="00A36A5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-57" w:left="566" w:hangingChars="293" w:hanging="703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>
        <w:rPr>
          <w:rFonts w:ascii="標楷體" w:hAnsi="標楷體"/>
        </w:rPr>
        <w:t>13</w:t>
      </w:r>
      <w:r w:rsidRPr="00B16E1E">
        <w:rPr>
          <w:rFonts w:ascii="標楷體" w:hAnsi="標楷體" w:hint="eastAsia"/>
        </w:rPr>
        <w:t>.</w:t>
      </w:r>
      <w:r w:rsidR="00E374BD" w:rsidRPr="00B16E1E">
        <w:rPr>
          <w:rFonts w:ascii="標楷體" w:hAnsi="標楷體" w:hint="eastAsia"/>
        </w:rPr>
        <w:t>下列詩詞句子何者</w:t>
      </w:r>
      <w:r w:rsidR="00E374BD" w:rsidRPr="00B16E1E">
        <w:rPr>
          <w:rFonts w:ascii="標楷體" w:hAnsi="標楷體" w:hint="eastAsia"/>
          <w:b/>
          <w:bCs/>
          <w:u w:val="double"/>
        </w:rPr>
        <w:t>沒有</w:t>
      </w:r>
      <w:r w:rsidR="00E374BD" w:rsidRPr="00B16E1E">
        <w:rPr>
          <w:rFonts w:ascii="標楷體" w:hAnsi="標楷體" w:hint="eastAsia"/>
        </w:rPr>
        <w:t>使用到「借代」的修辭手法？</w:t>
      </w:r>
    </w:p>
    <w:p w14:paraId="7C0FEAD8" w14:textId="77777777" w:rsidR="00A32006" w:rsidRPr="00B16E1E" w:rsidRDefault="00E374BD" w:rsidP="00A36A5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566" w:firstLine="1"/>
        <w:rPr>
          <w:rFonts w:ascii="標楷體" w:hAnsi="標楷體"/>
        </w:rPr>
      </w:pPr>
      <w:r w:rsidRPr="00B16E1E">
        <w:rPr>
          <w:rFonts w:ascii="標楷體" w:hAnsi="標楷體" w:hint="eastAsia"/>
        </w:rPr>
        <w:t>(A)「慨當以慷，憂思難忘。何以解憂？唯有杜康</w:t>
      </w:r>
    </w:p>
    <w:p w14:paraId="434C856B" w14:textId="20535388" w:rsidR="00A32006" w:rsidRPr="00B16E1E" w:rsidRDefault="00E374BD" w:rsidP="00A36A5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566" w:firstLine="1"/>
        <w:rPr>
          <w:rFonts w:ascii="標楷體" w:hAnsi="標楷體"/>
        </w:rPr>
      </w:pPr>
      <w:r w:rsidRPr="00B16E1E">
        <w:rPr>
          <w:rFonts w:ascii="標楷體" w:hAnsi="標楷體" w:hint="eastAsia"/>
        </w:rPr>
        <w:t>。」（</w:t>
      </w:r>
      <w:r w:rsidRPr="0077569A">
        <w:rPr>
          <w:rFonts w:ascii="標楷體" w:hAnsi="標楷體" w:hint="eastAsia"/>
        </w:rPr>
        <w:t>曹操</w:t>
      </w:r>
      <w:r w:rsidR="00B76E55" w:rsidRPr="00B76E55">
        <w:rPr>
          <w:rFonts w:ascii="標楷體" w:hAnsi="標楷體" w:hint="eastAsia"/>
        </w:rPr>
        <w:t xml:space="preserve"> </w:t>
      </w:r>
      <w:r w:rsidRPr="0077569A">
        <w:rPr>
          <w:rFonts w:ascii="標楷體" w:hAnsi="標楷體" w:hint="eastAsia"/>
        </w:rPr>
        <w:t>短歌行</w:t>
      </w:r>
      <w:r w:rsidRPr="00B16E1E">
        <w:rPr>
          <w:rFonts w:ascii="標楷體" w:hAnsi="標楷體" w:hint="eastAsia"/>
        </w:rPr>
        <w:t>）</w:t>
      </w:r>
    </w:p>
    <w:p w14:paraId="473127C9" w14:textId="5B523B99" w:rsidR="00A32006" w:rsidRPr="00B16E1E" w:rsidRDefault="00E374BD" w:rsidP="00A36A5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566" w:firstLine="1"/>
        <w:rPr>
          <w:rFonts w:ascii="標楷體" w:hAnsi="標楷體"/>
        </w:rPr>
      </w:pPr>
      <w:r w:rsidRPr="00B16E1E">
        <w:rPr>
          <w:rFonts w:ascii="標楷體" w:hAnsi="標楷體" w:hint="eastAsia"/>
        </w:rPr>
        <w:t>(B)「吾愛孟夫子，風流天下聞。紅顏棄軒冕，白首臥松雲。」（</w:t>
      </w:r>
      <w:r w:rsidRPr="0077569A">
        <w:rPr>
          <w:rFonts w:ascii="標楷體" w:hAnsi="標楷體" w:hint="eastAsia"/>
        </w:rPr>
        <w:t>李白贈孟浩然詩</w:t>
      </w:r>
      <w:r w:rsidRPr="00B16E1E">
        <w:rPr>
          <w:rFonts w:ascii="標楷體" w:hAnsi="標楷體" w:hint="eastAsia"/>
        </w:rPr>
        <w:t>）</w:t>
      </w:r>
    </w:p>
    <w:p w14:paraId="7C6E3700" w14:textId="3E0B8BAD" w:rsidR="00A32006" w:rsidRPr="00B16E1E" w:rsidRDefault="00E374BD" w:rsidP="00A36A5D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566" w:firstLine="1"/>
        <w:rPr>
          <w:rFonts w:ascii="標楷體" w:hAnsi="標楷體"/>
        </w:rPr>
      </w:pPr>
      <w:r w:rsidRPr="00B16E1E">
        <w:rPr>
          <w:rFonts w:ascii="標楷體" w:hAnsi="標楷體" w:hint="eastAsia"/>
        </w:rPr>
        <w:t>(C)「</w:t>
      </w:r>
      <w:r w:rsidRPr="00B16E1E">
        <w:rPr>
          <w:rFonts w:ascii="標楷體" w:hAnsi="標楷體"/>
        </w:rPr>
        <w:t>花間一壺酒，獨酌無相親。</w:t>
      </w:r>
      <w:r w:rsidRPr="00B16E1E">
        <w:rPr>
          <w:rFonts w:ascii="標楷體" w:hAnsi="標楷體" w:hint="eastAsia"/>
        </w:rPr>
        <w:t>舉杯邀明月，對影成三人」（</w:t>
      </w:r>
      <w:r w:rsidRPr="0077569A">
        <w:rPr>
          <w:rFonts w:ascii="標楷體" w:hAnsi="標楷體" w:hint="eastAsia"/>
        </w:rPr>
        <w:t>李白</w:t>
      </w:r>
      <w:hyperlink r:id="rId11" w:history="1">
        <w:r w:rsidRPr="0077569A">
          <w:rPr>
            <w:rFonts w:ascii="標楷體" w:hAnsi="標楷體"/>
          </w:rPr>
          <w:t>月下獨酌四首·其一</w:t>
        </w:r>
      </w:hyperlink>
      <w:r w:rsidRPr="00B16E1E">
        <w:rPr>
          <w:rFonts w:ascii="標楷體" w:hAnsi="標楷體" w:hint="eastAsia"/>
        </w:rPr>
        <w:t>）</w:t>
      </w:r>
    </w:p>
    <w:p w14:paraId="31D56D0E" w14:textId="3C623273" w:rsidR="00BD2941" w:rsidRDefault="00E374BD" w:rsidP="00BD2941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566" w:firstLine="1"/>
        <w:rPr>
          <w:rFonts w:ascii="標楷體" w:hAnsi="標楷體"/>
        </w:rPr>
      </w:pPr>
      <w:r w:rsidRPr="00B16E1E">
        <w:rPr>
          <w:rFonts w:ascii="標楷體" w:hAnsi="標楷體" w:hint="eastAsia"/>
        </w:rPr>
        <w:t>(D)「朱門酒肉臭，路有凍死骨。</w:t>
      </w:r>
      <w:r w:rsidRPr="00B16E1E">
        <w:rPr>
          <w:rFonts w:ascii="標楷體" w:hAnsi="標楷體"/>
        </w:rPr>
        <w:t>榮枯咫尺異，惆悵難再述。</w:t>
      </w:r>
      <w:r w:rsidRPr="00B16E1E">
        <w:rPr>
          <w:rFonts w:ascii="標楷體" w:hAnsi="標楷體" w:hint="eastAsia"/>
        </w:rPr>
        <w:t>」（</w:t>
      </w:r>
      <w:hyperlink r:id="rId12" w:history="1">
        <w:r w:rsidRPr="00B16E1E">
          <w:rPr>
            <w:rFonts w:ascii="標楷體" w:hAnsi="標楷體"/>
            <w:u w:val="single"/>
          </w:rPr>
          <w:t>杜甫</w:t>
        </w:r>
      </w:hyperlink>
      <w:r w:rsidRPr="00B76E55">
        <w:rPr>
          <w:rFonts w:ascii="標楷體" w:hAnsi="標楷體"/>
          <w:u w:val="wave"/>
        </w:rPr>
        <w:t>自京赴奉先詠懷五百字</w:t>
      </w:r>
      <w:r w:rsidRPr="00B16E1E">
        <w:rPr>
          <w:rFonts w:ascii="標楷體" w:hAnsi="標楷體" w:hint="eastAsia"/>
        </w:rPr>
        <w:t>）</w:t>
      </w:r>
    </w:p>
    <w:p w14:paraId="315B360B" w14:textId="5359A9D7" w:rsidR="00E374BD" w:rsidRPr="00BD2941" w:rsidRDefault="00D1086E" w:rsidP="00886EE6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-59" w:left="566" w:hangingChars="295" w:hanging="708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 w:rsidR="0077569A">
        <w:rPr>
          <w:rFonts w:ascii="標楷體" w:hAnsi="標楷體" w:hint="eastAsia"/>
        </w:rPr>
        <w:t>1</w:t>
      </w:r>
      <w:r w:rsidR="00E64B58">
        <w:rPr>
          <w:rFonts w:ascii="標楷體" w:hAnsi="標楷體"/>
        </w:rPr>
        <w:t>4</w:t>
      </w:r>
      <w:r w:rsidRPr="00B16E1E">
        <w:rPr>
          <w:rFonts w:ascii="標楷體" w:hAnsi="標楷體" w:hint="eastAsia"/>
        </w:rPr>
        <w:t>.</w:t>
      </w:r>
      <w:r w:rsidR="00E374BD" w:rsidRPr="00B16E1E">
        <w:rPr>
          <w:rFonts w:ascii="標楷體" w:hAnsi="標楷體" w:hint="eastAsia"/>
          <w:color w:val="000000"/>
          <w:shd w:val="clear" w:color="auto" w:fill="FFFFFF"/>
        </w:rPr>
        <w:t>所謂「移情作用」，是指將自身的感受投注在另一個人、事、物上，例如：「蠟燭有心還惜別，替人垂淚到天明」，即是將人內心的愁苦，投注在紅燭垂淚的形象。下列何者</w:t>
      </w:r>
      <w:r w:rsidR="00E374BD" w:rsidRPr="00B16E1E">
        <w:rPr>
          <w:rFonts w:ascii="標楷體" w:hAnsi="標楷體" w:hint="eastAsia"/>
          <w:b/>
          <w:bCs/>
          <w:color w:val="000000"/>
          <w:u w:val="double"/>
          <w:shd w:val="clear" w:color="auto" w:fill="FFFFFF"/>
        </w:rPr>
        <w:t>沒有</w:t>
      </w:r>
      <w:r w:rsidR="00E374BD" w:rsidRPr="00B16E1E">
        <w:rPr>
          <w:rFonts w:ascii="標楷體" w:hAnsi="標楷體" w:hint="eastAsia"/>
          <w:color w:val="000000"/>
          <w:shd w:val="clear" w:color="auto" w:fill="FFFFFF"/>
        </w:rPr>
        <w:t>使用此手法？</w:t>
      </w:r>
    </w:p>
    <w:p w14:paraId="133517B2" w14:textId="25295D58" w:rsidR="00E374BD" w:rsidRPr="0077569A" w:rsidRDefault="0077569A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A)</w:t>
      </w:r>
      <w:r w:rsidR="00E374BD" w:rsidRPr="0077569A">
        <w:rPr>
          <w:rFonts w:ascii="標楷體" w:hAnsi="標楷體" w:hint="eastAsia"/>
        </w:rPr>
        <w:t>相看兩不厭，只有敬亭山</w:t>
      </w:r>
    </w:p>
    <w:p w14:paraId="76DAB704" w14:textId="76869CA0" w:rsidR="00E374BD" w:rsidRPr="0077569A" w:rsidRDefault="0077569A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B)</w:t>
      </w:r>
      <w:r w:rsidR="00E374BD" w:rsidRPr="0077569A">
        <w:rPr>
          <w:rFonts w:ascii="標楷體" w:hAnsi="標楷體" w:hint="eastAsia"/>
        </w:rPr>
        <w:t>感時花濺淚，恨別鳥驚心</w:t>
      </w:r>
    </w:p>
    <w:p w14:paraId="3FAC0CDD" w14:textId="551E5C9D" w:rsidR="00E374BD" w:rsidRPr="0077569A" w:rsidRDefault="0077569A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(C)</w:t>
      </w:r>
      <w:r w:rsidR="00E374BD" w:rsidRPr="0077569A">
        <w:rPr>
          <w:rFonts w:ascii="標楷體" w:hAnsi="標楷體" w:hint="eastAsia"/>
        </w:rPr>
        <w:t>春風也是多情思，故揀繁技折贈君</w:t>
      </w:r>
    </w:p>
    <w:p w14:paraId="52609C77" w14:textId="20031FAF" w:rsidR="004726C0" w:rsidRPr="00B16E1E" w:rsidRDefault="0077569A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/>
          <w:shd w:val="clear" w:color="auto" w:fill="FFFFFF"/>
        </w:rPr>
      </w:pPr>
      <w:r w:rsidRPr="00B16E1E">
        <w:rPr>
          <w:rFonts w:ascii="標楷體" w:hAnsi="標楷體" w:hint="eastAsia"/>
        </w:rPr>
        <w:t>(D)</w:t>
      </w:r>
      <w:r w:rsidR="00E374BD" w:rsidRPr="0077569A">
        <w:rPr>
          <w:rFonts w:ascii="標楷體" w:hAnsi="標楷體" w:hint="eastAsia"/>
        </w:rPr>
        <w:t>共看</w:t>
      </w:r>
      <w:r w:rsidR="00E374BD" w:rsidRPr="00B16E1E">
        <w:rPr>
          <w:rFonts w:ascii="標楷體" w:hAnsi="標楷體" w:hint="eastAsia"/>
          <w:color w:val="000000"/>
          <w:shd w:val="clear" w:color="auto" w:fill="FFFFFF"/>
        </w:rPr>
        <w:t>明月應垂淚，一夜鄉心五處同</w:t>
      </w:r>
    </w:p>
    <w:p w14:paraId="5F5F5440" w14:textId="0EB59920" w:rsidR="004726C0" w:rsidRPr="00E4296B" w:rsidRDefault="004726C0" w:rsidP="00886EE6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-59" w:left="847" w:hangingChars="412" w:hanging="989"/>
        <w:rPr>
          <w:rFonts w:ascii="標楷體" w:hAnsi="標楷體"/>
          <w:color w:val="000000" w:themeColor="text1"/>
        </w:rPr>
      </w:pPr>
      <w:r w:rsidRPr="00B16E1E">
        <w:rPr>
          <w:rFonts w:ascii="標楷體" w:hAnsi="標楷體" w:hint="eastAsia"/>
        </w:rPr>
        <w:t>（</w:t>
      </w:r>
      <w:r w:rsidRPr="00E4296B">
        <w:rPr>
          <w:rFonts w:ascii="標楷體" w:hAnsi="標楷體" w:hint="eastAsia"/>
          <w:color w:val="000000" w:themeColor="text1"/>
        </w:rPr>
        <w:t xml:space="preserve">    ）</w:t>
      </w:r>
      <w:r w:rsidR="0077569A" w:rsidRPr="00E4296B">
        <w:rPr>
          <w:rFonts w:ascii="標楷體" w:hAnsi="標楷體" w:hint="eastAsia"/>
          <w:color w:val="000000" w:themeColor="text1"/>
        </w:rPr>
        <w:t>1</w:t>
      </w:r>
      <w:r w:rsidR="00E64B58">
        <w:rPr>
          <w:rFonts w:ascii="標楷體" w:hAnsi="標楷體"/>
          <w:color w:val="000000" w:themeColor="text1"/>
        </w:rPr>
        <w:t>5</w:t>
      </w:r>
      <w:r w:rsidRPr="00E4296B">
        <w:rPr>
          <w:rFonts w:ascii="標楷體" w:hAnsi="標楷體" w:hint="eastAsia"/>
          <w:color w:val="000000" w:themeColor="text1"/>
        </w:rPr>
        <w:t>.下列的文句都運用了感官交錯的摹寫方式，</w:t>
      </w:r>
    </w:p>
    <w:p w14:paraId="672FFEFA" w14:textId="77777777" w:rsidR="004726C0" w:rsidRPr="00E4296B" w:rsidRDefault="004726C0" w:rsidP="00886EE6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6" w:left="844" w:hangingChars="116" w:hanging="278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請判斷何者是以「聽覺印象」表現「視覺印象」?</w:t>
      </w:r>
    </w:p>
    <w:p w14:paraId="3755B3F5" w14:textId="77777777" w:rsidR="004726C0" w:rsidRPr="00E4296B" w:rsidRDefault="004726C0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(A)</w:t>
      </w:r>
      <w:r w:rsidRPr="00E4296B">
        <w:rPr>
          <w:rFonts w:ascii="標楷體" w:hAnsi="標楷體" w:hint="eastAsia"/>
          <w:color w:val="000000" w:themeColor="text1"/>
          <w:u w:val="single"/>
        </w:rPr>
        <w:t>雨喬</w:t>
      </w:r>
      <w:r w:rsidRPr="00E4296B">
        <w:rPr>
          <w:rFonts w:ascii="標楷體" w:hAnsi="標楷體" w:hint="eastAsia"/>
          <w:color w:val="000000" w:themeColor="text1"/>
        </w:rPr>
        <w:t>靦腆的笑容，充滿了甜味</w:t>
      </w:r>
    </w:p>
    <w:p w14:paraId="6DE5907F" w14:textId="77777777" w:rsidR="004726C0" w:rsidRPr="00E4296B" w:rsidRDefault="004726C0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(B)</w:t>
      </w:r>
      <w:r w:rsidRPr="00E4296B">
        <w:rPr>
          <w:rFonts w:ascii="標楷體" w:hAnsi="標楷體" w:hint="eastAsia"/>
          <w:color w:val="000000" w:themeColor="text1"/>
          <w:u w:val="single"/>
        </w:rPr>
        <w:t>婷安</w:t>
      </w:r>
      <w:r w:rsidRPr="00E4296B">
        <w:rPr>
          <w:rFonts w:ascii="標楷體" w:hAnsi="標楷體" w:hint="eastAsia"/>
          <w:color w:val="000000" w:themeColor="text1"/>
        </w:rPr>
        <w:t>的笑聲像撒落一地的銀幣，可以一一撿起</w:t>
      </w:r>
    </w:p>
    <w:p w14:paraId="1AE557D1" w14:textId="77777777" w:rsidR="004726C0" w:rsidRPr="00E4296B" w:rsidRDefault="004726C0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(C)</w:t>
      </w:r>
      <w:r w:rsidRPr="00E4296B">
        <w:rPr>
          <w:rFonts w:ascii="標楷體" w:hAnsi="標楷體" w:hint="eastAsia"/>
          <w:color w:val="000000" w:themeColor="text1"/>
          <w:u w:val="single"/>
        </w:rPr>
        <w:t>幼慶</w:t>
      </w:r>
      <w:r w:rsidRPr="00E4296B">
        <w:rPr>
          <w:rFonts w:ascii="標楷體" w:hAnsi="標楷體" w:hint="eastAsia"/>
          <w:color w:val="000000" w:themeColor="text1"/>
        </w:rPr>
        <w:t>從窗外望出去，嘩啦啦的陽光撒在一望</w:t>
      </w:r>
    </w:p>
    <w:p w14:paraId="6B66B42E" w14:textId="77777777" w:rsidR="004726C0" w:rsidRPr="00E4296B" w:rsidRDefault="004726C0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無際的草原上</w:t>
      </w:r>
    </w:p>
    <w:p w14:paraId="2903CEE4" w14:textId="41B77CD7" w:rsidR="004D5DE7" w:rsidRDefault="004726C0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(D)</w:t>
      </w:r>
      <w:r w:rsidRPr="00E4296B">
        <w:rPr>
          <w:rFonts w:ascii="標楷體" w:hAnsi="標楷體" w:hint="eastAsia"/>
          <w:color w:val="000000" w:themeColor="text1"/>
          <w:u w:val="single"/>
        </w:rPr>
        <w:t>邵哲</w:t>
      </w:r>
      <w:r w:rsidRPr="00E4296B">
        <w:rPr>
          <w:rFonts w:ascii="標楷體" w:hAnsi="標楷體" w:hint="eastAsia"/>
          <w:color w:val="000000" w:themeColor="text1"/>
        </w:rPr>
        <w:t>低下頭去喊自己的名字，井水也大聲應和</w:t>
      </w:r>
      <w:r w:rsidR="00E4296B">
        <w:rPr>
          <w:rFonts w:ascii="標楷體" w:hAnsi="標楷體" w:hint="eastAsia"/>
          <w:color w:val="000000" w:themeColor="text1"/>
        </w:rPr>
        <w:t>著</w:t>
      </w:r>
      <w:r w:rsidRPr="00E4296B">
        <w:rPr>
          <w:rFonts w:ascii="標楷體" w:hAnsi="標楷體" w:hint="eastAsia"/>
          <w:color w:val="000000" w:themeColor="text1"/>
        </w:rPr>
        <w:t>，那回聲都彷彿有淡淡的餘香</w:t>
      </w:r>
    </w:p>
    <w:p w14:paraId="4B62F02F" w14:textId="53D30B5B" w:rsidR="00FB399C" w:rsidRPr="005245EF" w:rsidRDefault="00FB399C" w:rsidP="009130B8">
      <w:pPr>
        <w:spacing w:line="340" w:lineRule="exact"/>
        <w:ind w:leftChars="-59" w:left="566" w:hangingChars="295" w:hanging="708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 w:rsidRPr="00B16E1E">
        <w:rPr>
          <w:rFonts w:ascii="標楷體" w:hAnsi="標楷體"/>
        </w:rPr>
        <w:t>1</w:t>
      </w:r>
      <w:r w:rsidR="00E64B58">
        <w:rPr>
          <w:rFonts w:ascii="標楷體" w:hAnsi="標楷體"/>
        </w:rPr>
        <w:t>6</w:t>
      </w:r>
      <w:r w:rsidRPr="00B16E1E">
        <w:rPr>
          <w:rFonts w:ascii="標楷體" w:hAnsi="標楷體" w:hint="eastAsia"/>
        </w:rPr>
        <w:t>.</w:t>
      </w:r>
      <w:r w:rsidRPr="005245EF">
        <w:rPr>
          <w:rFonts w:ascii="標楷體" w:hAnsi="標楷體" w:hint="eastAsia"/>
        </w:rPr>
        <w:t>句子的上下兩句，詞彙大多相同而詞序相反的修辭法，即是「回文」。下列各回文句的句意解讀，何者</w:t>
      </w:r>
      <w:r w:rsidRPr="004F5D21">
        <w:rPr>
          <w:rFonts w:ascii="標楷體" w:hAnsi="標楷體" w:hint="eastAsia"/>
        </w:rPr>
        <w:t>正確</w:t>
      </w:r>
      <w:r w:rsidRPr="005245EF">
        <w:rPr>
          <w:rFonts w:ascii="標楷體" w:hAnsi="標楷體" w:hint="eastAsia"/>
        </w:rPr>
        <w:t>？</w:t>
      </w:r>
    </w:p>
    <w:p w14:paraId="2DA50B53" w14:textId="6BA7B959" w:rsidR="00FB399C" w:rsidRPr="00E4296B" w:rsidRDefault="00E4296B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(A)</w:t>
      </w:r>
      <w:r w:rsidR="00FB399C" w:rsidRPr="00E4296B">
        <w:rPr>
          <w:rFonts w:ascii="標楷體" w:hAnsi="標楷體" w:hint="eastAsia"/>
          <w:color w:val="000000" w:themeColor="text1"/>
        </w:rPr>
        <w:t>「人磨墨，墨磨人。」：形容文藝創作的辛苦</w:t>
      </w:r>
    </w:p>
    <w:p w14:paraId="2FB0373C" w14:textId="3BAD3F61" w:rsidR="00FB399C" w:rsidRPr="00E4296B" w:rsidRDefault="00E4296B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(B)</w:t>
      </w:r>
      <w:r w:rsidR="00FB399C" w:rsidRPr="00E4296B">
        <w:rPr>
          <w:rFonts w:ascii="標楷體" w:hAnsi="標楷體" w:hint="eastAsia"/>
          <w:color w:val="000000" w:themeColor="text1"/>
        </w:rPr>
        <w:t>「信言不美，美言不信。」：比喻美人之言大多不可信</w:t>
      </w:r>
    </w:p>
    <w:p w14:paraId="0D41FF2F" w14:textId="7E232F0E" w:rsidR="000F57B6" w:rsidRDefault="00E4296B" w:rsidP="000F57B6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8" w:left="571" w:firstLine="3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(C)</w:t>
      </w:r>
      <w:r w:rsidR="00FB399C" w:rsidRPr="00E4296B">
        <w:rPr>
          <w:rFonts w:ascii="標楷體" w:hAnsi="標楷體" w:hint="eastAsia"/>
          <w:color w:val="000000" w:themeColor="text1"/>
        </w:rPr>
        <w:t>「疑人不用，用人不疑。」：暗指生性多疑者</w:t>
      </w:r>
      <w:r w:rsidR="000F57B6">
        <w:rPr>
          <w:rFonts w:ascii="標楷體" w:hAnsi="標楷體" w:hint="eastAsia"/>
          <w:color w:val="000000" w:themeColor="text1"/>
        </w:rPr>
        <w:t xml:space="preserve">  </w:t>
      </w:r>
    </w:p>
    <w:p w14:paraId="1643C899" w14:textId="26D134FB" w:rsidR="00FB399C" w:rsidRPr="00E4296B" w:rsidRDefault="00FB399C" w:rsidP="000F57B6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8" w:left="571" w:firstLine="3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不易受到重用</w:t>
      </w:r>
    </w:p>
    <w:p w14:paraId="41735A37" w14:textId="42EA55A1" w:rsidR="00FB399C" w:rsidRPr="00E4296B" w:rsidRDefault="00E4296B" w:rsidP="0077569A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(D)</w:t>
      </w:r>
      <w:r w:rsidR="00FB399C" w:rsidRPr="00E4296B">
        <w:rPr>
          <w:rFonts w:ascii="標楷體" w:hAnsi="標楷體" w:hint="eastAsia"/>
          <w:color w:val="000000" w:themeColor="text1"/>
        </w:rPr>
        <w:t>「我泥中有你，你泥中有我。」：比喻兩人感情糾結複雜，一言難盡</w:t>
      </w:r>
    </w:p>
    <w:p w14:paraId="6A749E71" w14:textId="53CE5BC4" w:rsidR="00FB399C" w:rsidRPr="006A6A52" w:rsidRDefault="00FB399C" w:rsidP="00886EE6">
      <w:pPr>
        <w:spacing w:line="340" w:lineRule="exact"/>
        <w:ind w:leftChars="-59" w:left="566" w:hangingChars="295" w:hanging="708"/>
        <w:rPr>
          <w:rFonts w:ascii="標楷體" w:hAnsi="標楷體"/>
          <w:color w:val="000000"/>
          <w:shd w:val="clear" w:color="auto" w:fill="FFFFFF"/>
        </w:rPr>
      </w:pPr>
      <w:r w:rsidRPr="00B16E1E">
        <w:rPr>
          <w:rFonts w:ascii="標楷體" w:hAnsi="標楷體" w:hint="eastAsia"/>
        </w:rPr>
        <w:t>（    ）</w:t>
      </w:r>
      <w:r w:rsidRPr="00B16E1E">
        <w:rPr>
          <w:rFonts w:ascii="標楷體" w:hAnsi="標楷體"/>
        </w:rPr>
        <w:t>1</w:t>
      </w:r>
      <w:r w:rsidR="00C85865">
        <w:rPr>
          <w:rFonts w:ascii="標楷體" w:hAnsi="標楷體"/>
        </w:rPr>
        <w:t>7</w:t>
      </w:r>
      <w:r w:rsidRPr="00B16E1E">
        <w:rPr>
          <w:rFonts w:ascii="標楷體" w:hAnsi="標楷體" w:hint="eastAsia"/>
        </w:rPr>
        <w:t>.</w:t>
      </w:r>
      <w:r w:rsidRPr="004F5D21">
        <w:rPr>
          <w:rFonts w:ascii="標楷體" w:hAnsi="標楷體" w:hint="eastAsia"/>
          <w:color w:val="000000"/>
          <w:u w:val="wave"/>
          <w:shd w:val="clear" w:color="auto" w:fill="FFFFFF"/>
        </w:rPr>
        <w:t>我所知道的康橋</w:t>
      </w:r>
      <w:r>
        <w:rPr>
          <w:rFonts w:ascii="標楷體" w:hAnsi="標楷體" w:hint="eastAsia"/>
          <w:color w:val="000000"/>
          <w:shd w:val="clear" w:color="auto" w:fill="FFFFFF"/>
        </w:rPr>
        <w:t>一文中：</w:t>
      </w:r>
      <w:r w:rsidRPr="006A6A52">
        <w:rPr>
          <w:rFonts w:ascii="標楷體" w:hAnsi="標楷體" w:hint="eastAsia"/>
          <w:color w:val="000000"/>
          <w:shd w:val="clear" w:color="auto" w:fill="FFFFFF"/>
        </w:rPr>
        <w:t>「我沒有夸父的荒誕，但晚景的溫存卻被我這樣偷嘗了不少」運用了「化抽象為具體」的「形象化」修辭。下列</w:t>
      </w:r>
      <w:r>
        <w:rPr>
          <w:rFonts w:ascii="標楷體" w:hAnsi="標楷體" w:hint="eastAsia"/>
          <w:color w:val="000000"/>
          <w:shd w:val="clear" w:color="auto" w:fill="FFFFFF"/>
        </w:rPr>
        <w:t>歌詞中</w:t>
      </w:r>
      <w:r w:rsidRPr="006A6A52">
        <w:rPr>
          <w:rFonts w:ascii="標楷體" w:hAnsi="標楷體" w:hint="eastAsia"/>
          <w:color w:val="000000"/>
          <w:shd w:val="clear" w:color="auto" w:fill="FFFFFF"/>
        </w:rPr>
        <w:t>，何者</w:t>
      </w:r>
      <w:r>
        <w:rPr>
          <w:rFonts w:ascii="標楷體" w:hAnsi="標楷體" w:hint="eastAsia"/>
          <w:color w:val="000000"/>
          <w:shd w:val="clear" w:color="auto" w:fill="FFFFFF"/>
        </w:rPr>
        <w:t>也</w:t>
      </w:r>
      <w:r w:rsidRPr="006A6A52">
        <w:rPr>
          <w:rFonts w:ascii="標楷體" w:hAnsi="標楷體" w:hint="eastAsia"/>
          <w:color w:val="000000"/>
          <w:shd w:val="clear" w:color="auto" w:fill="FFFFFF"/>
        </w:rPr>
        <w:t>使用</w:t>
      </w:r>
      <w:r>
        <w:rPr>
          <w:rFonts w:ascii="標楷體" w:hAnsi="標楷體" w:hint="eastAsia"/>
          <w:color w:val="000000"/>
          <w:shd w:val="clear" w:color="auto" w:fill="FFFFFF"/>
        </w:rPr>
        <w:t>了</w:t>
      </w:r>
      <w:r w:rsidRPr="006A6A52">
        <w:rPr>
          <w:rFonts w:ascii="標楷體" w:hAnsi="標楷體" w:hint="eastAsia"/>
          <w:color w:val="000000"/>
          <w:shd w:val="clear" w:color="auto" w:fill="FFFFFF"/>
        </w:rPr>
        <w:t xml:space="preserve">「形象化」修辭？　</w:t>
      </w:r>
    </w:p>
    <w:p w14:paraId="16EF4DB0" w14:textId="50000246" w:rsidR="00FB399C" w:rsidRPr="00E4296B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(A)</w:t>
      </w:r>
      <w:r w:rsidR="00FB399C" w:rsidRPr="00E4296B">
        <w:rPr>
          <w:rFonts w:ascii="標楷體" w:hAnsi="標楷體"/>
          <w:color w:val="000000" w:themeColor="text1"/>
        </w:rPr>
        <w:t>柔弱的小小玫瑰</w:t>
      </w:r>
      <w:r w:rsidR="00FB399C" w:rsidRPr="00E4296B">
        <w:rPr>
          <w:rFonts w:ascii="標楷體" w:hAnsi="標楷體" w:hint="eastAsia"/>
          <w:color w:val="000000" w:themeColor="text1"/>
        </w:rPr>
        <w:t>，</w:t>
      </w:r>
      <w:r w:rsidR="00FB399C" w:rsidRPr="00E4296B">
        <w:rPr>
          <w:rFonts w:ascii="標楷體" w:hAnsi="標楷體"/>
          <w:color w:val="000000" w:themeColor="text1"/>
        </w:rPr>
        <w:t>害怕心碎</w:t>
      </w:r>
      <w:r w:rsidR="00FB399C" w:rsidRPr="00E4296B">
        <w:rPr>
          <w:rFonts w:ascii="標楷體" w:hAnsi="標楷體" w:hint="eastAsia"/>
          <w:color w:val="000000" w:themeColor="text1"/>
        </w:rPr>
        <w:t>〈</w:t>
      </w:r>
      <w:r w:rsidR="00FB399C" w:rsidRPr="00E4296B">
        <w:rPr>
          <w:rFonts w:ascii="標楷體" w:hAnsi="標楷體" w:hint="eastAsia"/>
          <w:color w:val="000000" w:themeColor="text1"/>
          <w:u w:val="single"/>
        </w:rPr>
        <w:t>鄧紫棋</w:t>
      </w:r>
      <w:r w:rsidR="00FB399C" w:rsidRPr="00E4296B">
        <w:rPr>
          <w:rFonts w:ascii="標楷體" w:hAnsi="標楷體" w:hint="eastAsia"/>
          <w:color w:val="000000" w:themeColor="text1"/>
        </w:rPr>
        <w:t>-寂寞星球的玫瑰〉</w:t>
      </w:r>
    </w:p>
    <w:p w14:paraId="75841D58" w14:textId="1D7CE6C9" w:rsidR="00FB399C" w:rsidRPr="00E4296B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(B)</w:t>
      </w:r>
      <w:r w:rsidR="00FB399C" w:rsidRPr="00E4296B">
        <w:rPr>
          <w:rFonts w:ascii="標楷體" w:hAnsi="標楷體" w:hint="eastAsia"/>
          <w:color w:val="000000" w:themeColor="text1"/>
        </w:rPr>
        <w:t>討厭自己像剌蝟，小心的防備</w:t>
      </w:r>
      <w:r w:rsidR="00CF6D4B">
        <w:rPr>
          <w:rFonts w:ascii="標楷體" w:hAnsi="標楷體" w:hint="eastAsia"/>
          <w:color w:val="000000" w:themeColor="text1"/>
        </w:rPr>
        <w:t xml:space="preserve"> </w:t>
      </w:r>
      <w:r w:rsidR="00CF6D4B">
        <w:rPr>
          <w:rFonts w:ascii="標楷體" w:hAnsi="標楷體"/>
          <w:color w:val="000000" w:themeColor="text1"/>
        </w:rPr>
        <w:t xml:space="preserve"> </w:t>
      </w:r>
      <w:r w:rsidR="00FB399C" w:rsidRPr="00E4296B">
        <w:rPr>
          <w:rFonts w:ascii="標楷體" w:hAnsi="標楷體" w:hint="eastAsia"/>
          <w:color w:val="000000" w:themeColor="text1"/>
        </w:rPr>
        <w:t>〈</w:t>
      </w:r>
      <w:r w:rsidR="00FB399C" w:rsidRPr="00E4296B">
        <w:rPr>
          <w:rFonts w:ascii="標楷體" w:hAnsi="標楷體" w:hint="eastAsia"/>
          <w:color w:val="000000" w:themeColor="text1"/>
          <w:u w:val="single"/>
        </w:rPr>
        <w:t>梁詠琪</w:t>
      </w:r>
      <w:r w:rsidR="00FB399C" w:rsidRPr="00E4296B">
        <w:rPr>
          <w:rFonts w:ascii="標楷體" w:hAnsi="標楷體" w:hint="eastAsia"/>
          <w:color w:val="000000" w:themeColor="text1"/>
        </w:rPr>
        <w:t>膽小鬼</w:t>
      </w:r>
      <w:r w:rsidR="00CF6D4B" w:rsidRPr="00E4296B">
        <w:rPr>
          <w:rFonts w:ascii="標楷體" w:hAnsi="標楷體" w:hint="eastAsia"/>
          <w:color w:val="000000" w:themeColor="text1"/>
        </w:rPr>
        <w:t>〉</w:t>
      </w:r>
    </w:p>
    <w:p w14:paraId="6866B2F3" w14:textId="32E3D02A" w:rsidR="00FB399C" w:rsidRPr="00E4296B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(C)</w:t>
      </w:r>
      <w:r w:rsidR="00FB399C" w:rsidRPr="00E4296B">
        <w:rPr>
          <w:rFonts w:ascii="標楷體" w:hAnsi="標楷體"/>
          <w:color w:val="000000" w:themeColor="text1"/>
        </w:rPr>
        <w:t>你蒐集了地圖上每一次的風和日麗</w:t>
      </w:r>
      <w:r w:rsidR="00FB399C" w:rsidRPr="00E4296B">
        <w:rPr>
          <w:rFonts w:ascii="標楷體" w:hAnsi="標楷體" w:hint="eastAsia"/>
          <w:color w:val="000000" w:themeColor="text1"/>
        </w:rPr>
        <w:t>〈</w:t>
      </w:r>
      <w:r w:rsidR="00FB399C" w:rsidRPr="00E4296B">
        <w:rPr>
          <w:rFonts w:ascii="標楷體" w:hAnsi="標楷體" w:hint="eastAsia"/>
          <w:color w:val="000000" w:themeColor="text1"/>
          <w:u w:val="single"/>
        </w:rPr>
        <w:t>陳綺貞</w:t>
      </w:r>
      <w:r w:rsidR="00FB399C" w:rsidRPr="00E4296B">
        <w:rPr>
          <w:rFonts w:ascii="標楷體" w:hAnsi="標楷體" w:hint="eastAsia"/>
          <w:color w:val="000000" w:themeColor="text1"/>
        </w:rPr>
        <w:t>-旅行的意義〉</w:t>
      </w:r>
    </w:p>
    <w:p w14:paraId="46EC0964" w14:textId="4E2D787B" w:rsidR="00FB399C" w:rsidRPr="00E4296B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(D)</w:t>
      </w:r>
      <w:r w:rsidR="00FB399C" w:rsidRPr="00E4296B">
        <w:rPr>
          <w:rFonts w:ascii="標楷體" w:hAnsi="標楷體" w:hint="eastAsia"/>
          <w:color w:val="000000" w:themeColor="text1"/>
        </w:rPr>
        <w:t>瓶身描繪的牡丹一如你初妝〈</w:t>
      </w:r>
      <w:r w:rsidR="00FB399C" w:rsidRPr="00E4296B">
        <w:rPr>
          <w:rFonts w:ascii="標楷體" w:hAnsi="標楷體" w:hint="eastAsia"/>
          <w:color w:val="000000" w:themeColor="text1"/>
          <w:u w:val="single"/>
        </w:rPr>
        <w:t>周杰倫</w:t>
      </w:r>
      <w:r w:rsidR="00FB399C" w:rsidRPr="00E4296B">
        <w:rPr>
          <w:rFonts w:ascii="標楷體" w:hAnsi="標楷體" w:hint="eastAsia"/>
          <w:color w:val="000000" w:themeColor="text1"/>
        </w:rPr>
        <w:t>-青花瓷〉</w:t>
      </w:r>
    </w:p>
    <w:p w14:paraId="16AF07A8" w14:textId="4D1A711C" w:rsidR="00FB399C" w:rsidRPr="006B3DEF" w:rsidRDefault="00FB399C" w:rsidP="00886EE6">
      <w:pPr>
        <w:spacing w:line="340" w:lineRule="exact"/>
        <w:ind w:leftChars="-59" w:left="566" w:hangingChars="295" w:hanging="708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 w:rsidRPr="00B16E1E">
        <w:rPr>
          <w:rFonts w:ascii="標楷體" w:hAnsi="標楷體"/>
        </w:rPr>
        <w:t>1</w:t>
      </w:r>
      <w:r w:rsidR="00C85865">
        <w:rPr>
          <w:rFonts w:ascii="標楷體" w:hAnsi="標楷體"/>
        </w:rPr>
        <w:t>8</w:t>
      </w:r>
      <w:r w:rsidRPr="00B16E1E">
        <w:rPr>
          <w:rFonts w:ascii="標楷體" w:hAnsi="標楷體" w:hint="eastAsia"/>
        </w:rPr>
        <w:t>.</w:t>
      </w:r>
      <w:r w:rsidRPr="006B3DEF">
        <w:rPr>
          <w:rFonts w:ascii="標楷體" w:hAnsi="標楷體" w:hint="eastAsia"/>
        </w:rPr>
        <w:t>「凡事豫則立，不豫則廢。」這句格言的涵義，近似下列哪一個成語？</w:t>
      </w:r>
    </w:p>
    <w:p w14:paraId="53C57CE4" w14:textId="7A2A95BE" w:rsidR="00FB399C" w:rsidRPr="00CF6D4B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E4296B">
        <w:rPr>
          <w:rFonts w:ascii="標楷體" w:hAnsi="標楷體" w:hint="eastAsia"/>
          <w:color w:val="000000" w:themeColor="text1"/>
        </w:rPr>
        <w:t>(A)</w:t>
      </w:r>
      <w:r w:rsidR="00FB399C" w:rsidRPr="00E4296B">
        <w:rPr>
          <w:rFonts w:ascii="標楷體" w:hAnsi="標楷體" w:hint="eastAsia"/>
          <w:color w:val="000000" w:themeColor="text1"/>
        </w:rPr>
        <w:t>半</w:t>
      </w:r>
      <w:r w:rsidR="00FB399C" w:rsidRPr="00CF6D4B">
        <w:rPr>
          <w:rFonts w:ascii="標楷體" w:hAnsi="標楷體" w:hint="eastAsia"/>
        </w:rPr>
        <w:t xml:space="preserve">途而廢  </w:t>
      </w:r>
      <w:r w:rsidR="00FB399C" w:rsidRPr="00CF6D4B">
        <w:rPr>
          <w:rFonts w:ascii="標楷體" w:hAnsi="標楷體"/>
        </w:rPr>
        <w:t xml:space="preserve">    </w:t>
      </w:r>
      <w:r w:rsidRPr="00CF6D4B">
        <w:rPr>
          <w:rFonts w:ascii="標楷體" w:hAnsi="標楷體" w:hint="eastAsia"/>
        </w:rPr>
        <w:t xml:space="preserve">   (B)</w:t>
      </w:r>
      <w:r w:rsidR="00FB399C" w:rsidRPr="00CF6D4B">
        <w:rPr>
          <w:rFonts w:ascii="標楷體" w:hAnsi="標楷體" w:hint="eastAsia"/>
        </w:rPr>
        <w:t xml:space="preserve">未雨綢繆  </w:t>
      </w:r>
    </w:p>
    <w:p w14:paraId="5A550DE5" w14:textId="5D8B151D" w:rsidR="00FB399C" w:rsidRPr="00E4296B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CF6D4B">
        <w:rPr>
          <w:rFonts w:ascii="標楷體" w:hAnsi="標楷體" w:hint="eastAsia"/>
        </w:rPr>
        <w:t>(C)</w:t>
      </w:r>
      <w:r w:rsidR="00FB399C" w:rsidRPr="00CF6D4B">
        <w:rPr>
          <w:rFonts w:ascii="標楷體" w:hAnsi="標楷體" w:hint="eastAsia"/>
        </w:rPr>
        <w:t xml:space="preserve">見風使舵  </w:t>
      </w:r>
      <w:r w:rsidR="00FB399C" w:rsidRPr="00CF6D4B">
        <w:rPr>
          <w:rFonts w:ascii="標楷體" w:hAnsi="標楷體"/>
        </w:rPr>
        <w:t xml:space="preserve">    </w:t>
      </w:r>
      <w:r w:rsidRPr="00CF6D4B">
        <w:rPr>
          <w:rFonts w:ascii="標楷體" w:hAnsi="標楷體" w:hint="eastAsia"/>
        </w:rPr>
        <w:t xml:space="preserve">   (D)</w:t>
      </w:r>
      <w:hyperlink r:id="rId13" w:history="1">
        <w:r w:rsidR="00FB399C" w:rsidRPr="00CF6D4B">
          <w:rPr>
            <w:rFonts w:ascii="標楷體" w:hAnsi="標楷體" w:hint="eastAsia"/>
          </w:rPr>
          <w:t>猶</w:t>
        </w:r>
      </w:hyperlink>
      <w:hyperlink r:id="rId14" w:history="1">
        <w:r w:rsidR="00FB399C" w:rsidRPr="00CF6D4B">
          <w:rPr>
            <w:rFonts w:ascii="標楷體" w:hAnsi="標楷體" w:hint="eastAsia"/>
          </w:rPr>
          <w:t>豫</w:t>
        </w:r>
      </w:hyperlink>
      <w:hyperlink r:id="rId15" w:history="1">
        <w:r w:rsidR="00FB399C" w:rsidRPr="00CF6D4B">
          <w:rPr>
            <w:rFonts w:ascii="標楷體" w:hAnsi="標楷體" w:hint="eastAsia"/>
          </w:rPr>
          <w:t>不</w:t>
        </w:r>
      </w:hyperlink>
      <w:hyperlink r:id="rId16" w:history="1">
        <w:r w:rsidR="00FB399C" w:rsidRPr="00E4296B">
          <w:rPr>
            <w:rFonts w:ascii="標楷體" w:hAnsi="標楷體" w:hint="eastAsia"/>
            <w:color w:val="000000" w:themeColor="text1"/>
          </w:rPr>
          <w:t>決</w:t>
        </w:r>
      </w:hyperlink>
    </w:p>
    <w:p w14:paraId="099DA0D3" w14:textId="580804CF" w:rsidR="00FB399C" w:rsidRPr="00A2430F" w:rsidRDefault="00FB399C" w:rsidP="00886EE6">
      <w:pPr>
        <w:spacing w:line="340" w:lineRule="exact"/>
        <w:ind w:leftChars="-59" w:left="566" w:hangingChars="295" w:hanging="708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 w:rsidRPr="00B16E1E">
        <w:rPr>
          <w:rFonts w:ascii="標楷體" w:hAnsi="標楷體"/>
        </w:rPr>
        <w:t>1</w:t>
      </w:r>
      <w:r w:rsidR="00C85865">
        <w:rPr>
          <w:rFonts w:ascii="標楷體" w:hAnsi="標楷體"/>
        </w:rPr>
        <w:t>9</w:t>
      </w:r>
      <w:r w:rsidRPr="00B16E1E">
        <w:rPr>
          <w:rFonts w:ascii="標楷體" w:hAnsi="標楷體" w:hint="eastAsia"/>
        </w:rPr>
        <w:t>.</w:t>
      </w:r>
      <w:r w:rsidRPr="00FD59D1">
        <w:rPr>
          <w:rFonts w:ascii="標楷體" w:hAnsi="標楷體" w:hint="eastAsia"/>
          <w:u w:val="single"/>
        </w:rPr>
        <w:t>劉禹錫</w:t>
      </w:r>
      <w:r>
        <w:rPr>
          <w:rFonts w:ascii="標楷體" w:hAnsi="標楷體" w:hint="eastAsia"/>
        </w:rPr>
        <w:t>曾到</w:t>
      </w:r>
      <w:r w:rsidRPr="00FD59D1">
        <w:rPr>
          <w:rFonts w:ascii="標楷體" w:hAnsi="標楷體" w:hint="eastAsia"/>
          <w:u w:val="single"/>
        </w:rPr>
        <w:t>金陵</w:t>
      </w:r>
      <w:r>
        <w:rPr>
          <w:rFonts w:ascii="標楷體" w:hAnsi="標楷體" w:hint="eastAsia"/>
        </w:rPr>
        <w:t>一遊，看到</w:t>
      </w:r>
      <w:r w:rsidRPr="00FD59D1">
        <w:rPr>
          <w:rFonts w:ascii="標楷體" w:hAnsi="標楷體" w:hint="eastAsia"/>
        </w:rPr>
        <w:t>東晉</w:t>
      </w:r>
      <w:r w:rsidRPr="00FD59D1">
        <w:rPr>
          <w:rFonts w:ascii="標楷體" w:hAnsi="標楷體" w:hint="eastAsia"/>
          <w:u w:val="single"/>
        </w:rPr>
        <w:t>王導</w:t>
      </w:r>
      <w:r>
        <w:rPr>
          <w:rFonts w:ascii="新細明體" w:eastAsia="新細明體" w:hAnsi="新細明體" w:hint="eastAsia"/>
        </w:rPr>
        <w:t>、</w:t>
      </w:r>
      <w:r w:rsidRPr="00FD59D1">
        <w:rPr>
          <w:rFonts w:ascii="標楷體" w:hAnsi="標楷體" w:hint="eastAsia"/>
          <w:u w:val="single"/>
        </w:rPr>
        <w:t>謝安</w:t>
      </w:r>
      <w:r>
        <w:rPr>
          <w:rFonts w:ascii="標楷體" w:hAnsi="標楷體" w:hint="eastAsia"/>
        </w:rPr>
        <w:t>等世家大族的宅第，有感而發寫下</w:t>
      </w:r>
      <w:r w:rsidRPr="00FD59D1">
        <w:rPr>
          <w:rFonts w:ascii="標楷體" w:hAnsi="標楷體" w:hint="eastAsia"/>
          <w:u w:val="wave"/>
        </w:rPr>
        <w:t>烏衣</w:t>
      </w:r>
      <w:r w:rsidRPr="00A2430F">
        <w:rPr>
          <w:rFonts w:ascii="標楷體" w:hAnsi="標楷體" w:hint="eastAsia"/>
          <w:u w:val="wave"/>
        </w:rPr>
        <w:t>巷</w:t>
      </w:r>
      <w:r w:rsidRPr="00A2430F">
        <w:rPr>
          <w:rFonts w:ascii="標楷體" w:hAnsi="標楷體" w:hint="eastAsia"/>
        </w:rPr>
        <w:t>一詩：「</w:t>
      </w:r>
      <w:r w:rsidRPr="00A2430F">
        <w:rPr>
          <w:rFonts w:ascii="標楷體" w:hAnsi="標楷體" w:hint="eastAsia"/>
          <w:u w:val="single"/>
        </w:rPr>
        <w:t>朱雀橋</w:t>
      </w:r>
      <w:r w:rsidRPr="00A2430F">
        <w:rPr>
          <w:rFonts w:ascii="標楷體" w:hAnsi="標楷體" w:hint="eastAsia"/>
        </w:rPr>
        <w:t>邊野草花，</w:t>
      </w:r>
      <w:r w:rsidRPr="00A2430F">
        <w:rPr>
          <w:rFonts w:ascii="標楷體" w:hAnsi="標楷體" w:hint="eastAsia"/>
          <w:u w:val="single"/>
        </w:rPr>
        <w:t>烏衣巷</w:t>
      </w:r>
      <w:r w:rsidRPr="00A2430F">
        <w:rPr>
          <w:rFonts w:ascii="標楷體" w:hAnsi="標楷體" w:hint="eastAsia"/>
        </w:rPr>
        <w:t>口夕陽斜。舊時</w:t>
      </w:r>
      <w:r w:rsidRPr="00A2430F">
        <w:rPr>
          <w:rFonts w:ascii="標楷體" w:hAnsi="標楷體" w:hint="eastAsia"/>
          <w:u w:val="single"/>
        </w:rPr>
        <w:t>王謝</w:t>
      </w:r>
      <w:r w:rsidRPr="00A2430F">
        <w:rPr>
          <w:rFonts w:ascii="標楷體" w:hAnsi="標楷體" w:hint="eastAsia"/>
        </w:rPr>
        <w:t>堂前燕，飛入尋常百姓家。」</w:t>
      </w:r>
      <w:r>
        <w:rPr>
          <w:rFonts w:ascii="標楷體" w:hAnsi="標楷體" w:hint="eastAsia"/>
        </w:rPr>
        <w:t>有關本詩的敘述，下列何者</w:t>
      </w:r>
      <w:r w:rsidRPr="000F57B6">
        <w:rPr>
          <w:rFonts w:ascii="標楷體" w:hAnsi="標楷體" w:hint="eastAsia"/>
          <w:b/>
          <w:bCs/>
          <w:u w:val="double"/>
        </w:rPr>
        <w:t>錯誤</w:t>
      </w:r>
      <w:r w:rsidRPr="00A2430F">
        <w:rPr>
          <w:rFonts w:ascii="標楷體" w:hAnsi="標楷體" w:hint="eastAsia"/>
        </w:rPr>
        <w:t>？</w:t>
      </w:r>
    </w:p>
    <w:p w14:paraId="7F2F72E0" w14:textId="406E38F3" w:rsidR="00FB399C" w:rsidRPr="00E4296B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(A)</w:t>
      </w:r>
      <w:r w:rsidR="00FB399C" w:rsidRPr="00E4296B">
        <w:rPr>
          <w:rFonts w:ascii="標楷體" w:hAnsi="標楷體" w:hint="eastAsia"/>
          <w:color w:val="000000" w:themeColor="text1"/>
        </w:rPr>
        <w:t>末兩句寫出人事的無常與歷史的滄桑</w:t>
      </w:r>
    </w:p>
    <w:p w14:paraId="5A56EC5E" w14:textId="7BBF12E0" w:rsidR="00FB399C" w:rsidRPr="00E4296B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(B)</w:t>
      </w:r>
      <w:r w:rsidR="00FB399C" w:rsidRPr="00E4296B">
        <w:rPr>
          <w:rFonts w:ascii="標楷體" w:hAnsi="標楷體" w:hint="eastAsia"/>
          <w:color w:val="000000" w:themeColor="text1"/>
        </w:rPr>
        <w:t>「野草花」、「夕陽斜」透露出悠閒的情懷</w:t>
      </w:r>
    </w:p>
    <w:p w14:paraId="53B6A8B1" w14:textId="435497E8" w:rsidR="00FB399C" w:rsidRPr="00E4296B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(C)</w:t>
      </w:r>
      <w:r w:rsidR="00FB399C" w:rsidRPr="00E4296B">
        <w:rPr>
          <w:rFonts w:ascii="標楷體" w:hAnsi="標楷體" w:hint="eastAsia"/>
          <w:color w:val="000000" w:themeColor="text1"/>
        </w:rPr>
        <w:t>烏衣巷是</w:t>
      </w:r>
      <w:r w:rsidR="00FB399C" w:rsidRPr="000F57B6">
        <w:rPr>
          <w:rFonts w:ascii="標楷體" w:hAnsi="標楷體" w:hint="eastAsia"/>
          <w:color w:val="000000" w:themeColor="text1"/>
          <w:u w:val="single"/>
        </w:rPr>
        <w:t>王導</w:t>
      </w:r>
      <w:r w:rsidR="00FB399C" w:rsidRPr="00E4296B">
        <w:rPr>
          <w:rFonts w:ascii="標楷體" w:hAnsi="標楷體" w:hint="eastAsia"/>
          <w:color w:val="000000" w:themeColor="text1"/>
        </w:rPr>
        <w:t>、</w:t>
      </w:r>
      <w:r w:rsidR="00FB399C" w:rsidRPr="000F57B6">
        <w:rPr>
          <w:rFonts w:ascii="標楷體" w:hAnsi="標楷體" w:hint="eastAsia"/>
          <w:color w:val="000000" w:themeColor="text1"/>
          <w:u w:val="single"/>
        </w:rPr>
        <w:t>謝安</w:t>
      </w:r>
      <w:r w:rsidR="00FB399C" w:rsidRPr="00E4296B">
        <w:rPr>
          <w:rFonts w:ascii="標楷體" w:hAnsi="標楷體" w:hint="eastAsia"/>
          <w:color w:val="000000" w:themeColor="text1"/>
        </w:rPr>
        <w:t>等世家大族曾住的地方</w:t>
      </w:r>
    </w:p>
    <w:p w14:paraId="21726046" w14:textId="77BD4F29" w:rsidR="00FB399C" w:rsidRPr="00E4296B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(D)</w:t>
      </w:r>
      <w:r w:rsidR="00FB399C" w:rsidRPr="00E4296B">
        <w:rPr>
          <w:rFonts w:ascii="標楷體" w:hAnsi="標楷體" w:hint="eastAsia"/>
          <w:color w:val="000000" w:themeColor="text1"/>
        </w:rPr>
        <w:t>全詩透過今昔對比，將感慨寄寓在景物的描寫</w:t>
      </w:r>
    </w:p>
    <w:p w14:paraId="3BE42C54" w14:textId="77777777" w:rsidR="00FB399C" w:rsidRPr="00E4296B" w:rsidRDefault="00FB399C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  <w:color w:val="000000" w:themeColor="text1"/>
        </w:rPr>
      </w:pPr>
      <w:r w:rsidRPr="00E4296B">
        <w:rPr>
          <w:rFonts w:ascii="標楷體" w:hAnsi="標楷體" w:hint="eastAsia"/>
          <w:color w:val="000000" w:themeColor="text1"/>
        </w:rPr>
        <w:t>中</w:t>
      </w:r>
    </w:p>
    <w:p w14:paraId="5435B07C" w14:textId="671BA7A0" w:rsidR="00FB399C" w:rsidRDefault="00FB399C" w:rsidP="00886EE6">
      <w:pPr>
        <w:spacing w:line="340" w:lineRule="exact"/>
        <w:ind w:leftChars="-59" w:left="566" w:hangingChars="295" w:hanging="708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 w:rsidR="00C85865">
        <w:rPr>
          <w:rFonts w:ascii="標楷體" w:hAnsi="標楷體"/>
        </w:rPr>
        <w:t>20</w:t>
      </w:r>
      <w:r w:rsidRPr="00B16E1E">
        <w:rPr>
          <w:rFonts w:ascii="標楷體" w:hAnsi="標楷體" w:hint="eastAsia"/>
        </w:rPr>
        <w:t>.</w:t>
      </w:r>
      <w:r>
        <w:rPr>
          <w:rFonts w:ascii="標楷體" w:hAnsi="標楷體" w:hint="eastAsia"/>
        </w:rPr>
        <w:t>思想家</w:t>
      </w:r>
      <w:r w:rsidRPr="00B20B41">
        <w:rPr>
          <w:rFonts w:ascii="標楷體" w:hAnsi="標楷體" w:hint="eastAsia"/>
          <w:u w:val="single"/>
        </w:rPr>
        <w:t>莊子</w:t>
      </w:r>
      <w:r>
        <w:rPr>
          <w:rFonts w:ascii="標楷體" w:hAnsi="標楷體" w:hint="eastAsia"/>
        </w:rPr>
        <w:t>曾說：</w:t>
      </w:r>
      <w:r w:rsidRPr="00A2430F">
        <w:rPr>
          <w:rFonts w:ascii="標楷體" w:hAnsi="標楷體" w:hint="eastAsia"/>
        </w:rPr>
        <w:t>「</w:t>
      </w:r>
      <w:r>
        <w:rPr>
          <w:rFonts w:ascii="標楷體" w:hAnsi="標楷體" w:hint="eastAsia"/>
        </w:rPr>
        <w:t>生命只有一個夏天那麼短暫的蟲，到了秋天就死了，受到時間的限制，根本不可能和他談論冬天的冰雪。</w:t>
      </w:r>
      <w:r w:rsidRPr="00A2430F">
        <w:rPr>
          <w:rFonts w:ascii="標楷體" w:hAnsi="標楷體" w:hint="eastAsia"/>
        </w:rPr>
        <w:t>」「</w:t>
      </w:r>
      <w:r>
        <w:rPr>
          <w:rFonts w:ascii="標楷體" w:hAnsi="標楷體" w:hint="eastAsia"/>
        </w:rPr>
        <w:t>夏蟲不可語冰</w:t>
      </w:r>
      <w:r w:rsidRPr="00A2430F">
        <w:rPr>
          <w:rFonts w:ascii="標楷體" w:hAnsi="標楷體" w:hint="eastAsia"/>
        </w:rPr>
        <w:t>」</w:t>
      </w:r>
      <w:r>
        <w:rPr>
          <w:rFonts w:ascii="標楷體" w:hAnsi="標楷體" w:hint="eastAsia"/>
        </w:rPr>
        <w:t>說明了什麼道理</w:t>
      </w:r>
      <w:r w:rsidRPr="006A6A52">
        <w:rPr>
          <w:rFonts w:ascii="標楷體" w:hAnsi="標楷體" w:hint="eastAsia"/>
          <w:color w:val="000000"/>
          <w:shd w:val="clear" w:color="auto" w:fill="FFFFFF"/>
        </w:rPr>
        <w:t>？</w:t>
      </w:r>
    </w:p>
    <w:p w14:paraId="32F08606" w14:textId="7345A124" w:rsidR="00FB399C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A)</w:t>
      </w:r>
      <w:r w:rsidR="00FB399C">
        <w:rPr>
          <w:rFonts w:ascii="標楷體" w:hAnsi="標楷體" w:hint="eastAsia"/>
        </w:rPr>
        <w:t>不要杞人憂天</w:t>
      </w:r>
      <w:r w:rsidR="004964C9">
        <w:rPr>
          <w:rFonts w:ascii="標楷體" w:hAnsi="標楷體" w:hint="eastAsia"/>
        </w:rPr>
        <w:t xml:space="preserve">     </w:t>
      </w: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B)</w:t>
      </w:r>
      <w:r w:rsidR="00FB399C">
        <w:rPr>
          <w:rFonts w:ascii="標楷體" w:hAnsi="標楷體" w:hint="eastAsia"/>
        </w:rPr>
        <w:t>不要食古不化</w:t>
      </w:r>
    </w:p>
    <w:p w14:paraId="032300B6" w14:textId="34D98F7E" w:rsidR="00FB399C" w:rsidRDefault="00E4296B" w:rsidP="00E4296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(C)</w:t>
      </w:r>
      <w:r w:rsidR="00FB399C">
        <w:rPr>
          <w:rFonts w:ascii="標楷體" w:hAnsi="標楷體" w:hint="eastAsia"/>
        </w:rPr>
        <w:t>不要指鹿為馬</w:t>
      </w:r>
      <w:r w:rsidR="004964C9">
        <w:rPr>
          <w:rFonts w:ascii="標楷體" w:hAnsi="標楷體" w:hint="eastAsia"/>
        </w:rPr>
        <w:t xml:space="preserve">     </w:t>
      </w:r>
      <w:r w:rsidRPr="00B16E1E">
        <w:rPr>
          <w:rFonts w:ascii="標楷體" w:hAnsi="標楷體" w:hint="eastAsia"/>
        </w:rPr>
        <w:t>(D)</w:t>
      </w:r>
      <w:r w:rsidR="00FB399C">
        <w:rPr>
          <w:rFonts w:ascii="標楷體" w:hAnsi="標楷體" w:hint="eastAsia"/>
        </w:rPr>
        <w:t>不要對牛彈琴</w:t>
      </w:r>
    </w:p>
    <w:p w14:paraId="540736BA" w14:textId="458A4ABC" w:rsidR="00FB399C" w:rsidRPr="0055004C" w:rsidRDefault="00CF6D4B" w:rsidP="00886EE6">
      <w:pPr>
        <w:spacing w:line="340" w:lineRule="exact"/>
        <w:ind w:leftChars="-59" w:left="566" w:hangingChars="295" w:hanging="708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 w:rsidR="00FB399C">
        <w:rPr>
          <w:rFonts w:ascii="標楷體" w:hAnsi="標楷體" w:hint="eastAsia"/>
        </w:rPr>
        <w:t>2</w:t>
      </w:r>
      <w:r w:rsidR="00C85865">
        <w:rPr>
          <w:rFonts w:ascii="標楷體" w:hAnsi="標楷體"/>
        </w:rPr>
        <w:t>1</w:t>
      </w:r>
      <w:r w:rsidR="00FB399C" w:rsidRPr="00B16E1E">
        <w:rPr>
          <w:rFonts w:ascii="標楷體" w:hAnsi="標楷體" w:hint="eastAsia"/>
        </w:rPr>
        <w:t>.</w:t>
      </w:r>
      <w:r w:rsidR="00FB399C" w:rsidRPr="008621D9">
        <w:rPr>
          <w:rFonts w:ascii="標楷體" w:hAnsi="標楷體"/>
        </w:rPr>
        <w:t>「花不可以無蝶，山不可以無泉，石不可以無苔，水不可以無藻，喬木不可以無藤蘿，人不可以無癖。」</w:t>
      </w:r>
      <w:r w:rsidR="00FB399C" w:rsidRPr="0027325C">
        <w:rPr>
          <w:rFonts w:ascii="標楷體" w:hAnsi="標楷體"/>
          <w:u w:val="wave"/>
        </w:rPr>
        <w:t>幽夢影</w:t>
      </w:r>
      <w:r w:rsidR="00FB399C">
        <w:rPr>
          <w:rFonts w:ascii="標楷體" w:hAnsi="標楷體" w:hint="eastAsia"/>
        </w:rPr>
        <w:t>。</w:t>
      </w:r>
      <w:r w:rsidR="000F57B6">
        <w:rPr>
          <w:rFonts w:ascii="標楷體" w:hAnsi="標楷體" w:hint="eastAsia"/>
        </w:rPr>
        <w:t>其中</w:t>
      </w:r>
      <w:r w:rsidR="00FB399C" w:rsidRPr="008621D9">
        <w:rPr>
          <w:rFonts w:ascii="標楷體" w:hAnsi="標楷體"/>
        </w:rPr>
        <w:t>「人不可以無癖」</w:t>
      </w:r>
      <w:r w:rsidR="00FB399C">
        <w:rPr>
          <w:rFonts w:ascii="標楷體" w:hAnsi="標楷體" w:hint="eastAsia"/>
        </w:rPr>
        <w:t>一句</w:t>
      </w:r>
      <w:r w:rsidR="00FB399C" w:rsidRPr="008621D9">
        <w:rPr>
          <w:rFonts w:ascii="標楷體" w:hAnsi="標楷體"/>
        </w:rPr>
        <w:t xml:space="preserve">是說人應該有下列何者？ </w:t>
      </w:r>
    </w:p>
    <w:p w14:paraId="33CB5A7C" w14:textId="59239076" w:rsidR="00FB399C" w:rsidRDefault="00CF6D4B" w:rsidP="00CF6D4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A)</w:t>
      </w:r>
      <w:r w:rsidR="004964C9" w:rsidRPr="008621D9">
        <w:rPr>
          <w:rFonts w:ascii="標楷體" w:hAnsi="標楷體"/>
        </w:rPr>
        <w:t>嗜好</w:t>
      </w:r>
      <w:r w:rsidR="00FB399C">
        <w:rPr>
          <w:rFonts w:ascii="標楷體" w:hAnsi="標楷體" w:hint="eastAsia"/>
        </w:rPr>
        <w:t xml:space="preserve"> </w:t>
      </w:r>
      <w:r w:rsidR="00FB399C">
        <w:rPr>
          <w:rFonts w:ascii="標楷體" w:hAnsi="標楷體"/>
        </w:rPr>
        <w:t xml:space="preserve">      </w:t>
      </w:r>
      <w:r w:rsidR="004964C9">
        <w:rPr>
          <w:rFonts w:ascii="標楷體" w:hAnsi="標楷體" w:hint="eastAsia"/>
        </w:rPr>
        <w:t xml:space="preserve">     </w:t>
      </w:r>
      <w:r w:rsidR="00FB399C">
        <w:rPr>
          <w:rFonts w:ascii="標楷體" w:hAnsi="標楷體"/>
        </w:rPr>
        <w:t xml:space="preserve"> </w:t>
      </w: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B)</w:t>
      </w:r>
      <w:r w:rsidR="004964C9" w:rsidRPr="008621D9">
        <w:rPr>
          <w:rFonts w:ascii="標楷體" w:hAnsi="標楷體"/>
        </w:rPr>
        <w:t>技藝</w:t>
      </w:r>
      <w:r w:rsidR="004964C9">
        <w:rPr>
          <w:rFonts w:ascii="標楷體" w:hAnsi="標楷體"/>
        </w:rPr>
        <w:t xml:space="preserve"> </w:t>
      </w:r>
    </w:p>
    <w:p w14:paraId="1B5B0EFB" w14:textId="74D98721" w:rsidR="00FB399C" w:rsidRDefault="00CF6D4B" w:rsidP="00CF6D4B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ind w:leftChars="235" w:left="565" w:hanging="1"/>
        <w:rPr>
          <w:rFonts w:ascii="標楷體" w:hAnsi="標楷體"/>
        </w:rPr>
      </w:pPr>
      <w:r w:rsidRPr="00B16E1E">
        <w:rPr>
          <w:rFonts w:ascii="標楷體" w:hAnsi="標楷體" w:hint="eastAsia"/>
        </w:rPr>
        <w:t>(C)</w:t>
      </w:r>
      <w:r w:rsidR="00FB399C" w:rsidRPr="008621D9">
        <w:rPr>
          <w:rFonts w:ascii="標楷體" w:hAnsi="標楷體"/>
        </w:rPr>
        <w:t>沉迷</w:t>
      </w:r>
      <w:r w:rsidR="00FB399C">
        <w:rPr>
          <w:rFonts w:ascii="標楷體" w:hAnsi="標楷體" w:hint="eastAsia"/>
        </w:rPr>
        <w:t xml:space="preserve"> </w:t>
      </w:r>
      <w:r w:rsidR="00FB399C">
        <w:rPr>
          <w:rFonts w:ascii="標楷體" w:hAnsi="標楷體"/>
        </w:rPr>
        <w:t xml:space="preserve">      </w:t>
      </w:r>
      <w:r w:rsidR="004964C9">
        <w:rPr>
          <w:rFonts w:ascii="標楷體" w:hAnsi="標楷體" w:hint="eastAsia"/>
        </w:rPr>
        <w:t xml:space="preserve">     </w:t>
      </w:r>
      <w:r w:rsidR="00FB399C">
        <w:rPr>
          <w:rFonts w:ascii="標楷體" w:hAnsi="標楷體"/>
        </w:rPr>
        <w:t xml:space="preserve"> </w:t>
      </w:r>
      <w:r w:rsidRPr="00B16E1E">
        <w:rPr>
          <w:rFonts w:ascii="標楷體" w:hAnsi="標楷體" w:hint="eastAsia"/>
        </w:rPr>
        <w:t>(D)</w:t>
      </w:r>
      <w:r w:rsidR="00FB399C" w:rsidRPr="008621D9">
        <w:rPr>
          <w:rFonts w:ascii="標楷體" w:hAnsi="標楷體"/>
        </w:rPr>
        <w:t>娛樂</w:t>
      </w:r>
    </w:p>
    <w:p w14:paraId="0F5A750D" w14:textId="3826B828" w:rsidR="00FB399C" w:rsidRDefault="00FB399C" w:rsidP="00886EE6">
      <w:pPr>
        <w:spacing w:line="340" w:lineRule="exact"/>
        <w:ind w:leftChars="-59" w:left="566" w:hangingChars="295" w:hanging="708"/>
        <w:rPr>
          <w:rFonts w:ascii="標楷體" w:hAnsi="標楷體"/>
        </w:rPr>
      </w:pPr>
      <w:r w:rsidRPr="00B16E1E">
        <w:rPr>
          <w:rFonts w:ascii="標楷體" w:hAnsi="標楷體" w:hint="eastAsia"/>
        </w:rPr>
        <w:t>（    ）</w:t>
      </w:r>
      <w:r>
        <w:rPr>
          <w:rFonts w:ascii="標楷體" w:hAnsi="標楷體"/>
        </w:rPr>
        <w:t>2</w:t>
      </w:r>
      <w:r w:rsidR="00C85865">
        <w:rPr>
          <w:rFonts w:ascii="標楷體" w:hAnsi="標楷體"/>
        </w:rPr>
        <w:t>2</w:t>
      </w:r>
      <w:r w:rsidRPr="00B16E1E">
        <w:rPr>
          <w:rFonts w:ascii="標楷體" w:hAnsi="標楷體" w:hint="eastAsia"/>
        </w:rPr>
        <w:t>.</w:t>
      </w:r>
      <w:r w:rsidRPr="00AE3571">
        <w:rPr>
          <w:rFonts w:ascii="標楷體" w:hAnsi="標楷體"/>
        </w:rPr>
        <w:t>下列文句是</w:t>
      </w:r>
      <w:r w:rsidRPr="00AE3571">
        <w:rPr>
          <w:rFonts w:ascii="標楷體" w:hAnsi="標楷體"/>
          <w:u w:val="single"/>
        </w:rPr>
        <w:t>張潮</w:t>
      </w:r>
      <w:r w:rsidRPr="00AE3571">
        <w:rPr>
          <w:rFonts w:ascii="標楷體" w:hAnsi="標楷體"/>
        </w:rPr>
        <w:t>的讀書心得，何者說明正確？</w:t>
      </w:r>
    </w:p>
    <w:p w14:paraId="1C491A3D" w14:textId="513065A9" w:rsidR="00FB399C" w:rsidRDefault="00CF6D4B" w:rsidP="00BD6EFD">
      <w:pPr>
        <w:spacing w:line="340" w:lineRule="exact"/>
        <w:ind w:leftChars="236" w:left="566" w:firstLine="3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A)</w:t>
      </w:r>
      <w:r w:rsidR="00FB399C" w:rsidRPr="00AE3571">
        <w:rPr>
          <w:rFonts w:ascii="標楷體" w:hAnsi="標楷體"/>
        </w:rPr>
        <w:t>「少年讀書，如隙中窺月」：指少年人讀書態度不夠積極，故所見有限。</w:t>
      </w:r>
    </w:p>
    <w:p w14:paraId="3B805793" w14:textId="2594D090" w:rsidR="00FB399C" w:rsidRDefault="00CF6D4B" w:rsidP="00BD6EFD">
      <w:pPr>
        <w:spacing w:line="340" w:lineRule="exact"/>
        <w:ind w:leftChars="235" w:left="564" w:firstLine="3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B)</w:t>
      </w:r>
      <w:r w:rsidR="00FB399C" w:rsidRPr="00AE3571">
        <w:rPr>
          <w:rFonts w:ascii="標楷體" w:hAnsi="標楷體"/>
        </w:rPr>
        <w:t>「老年讀書，如臺上玩月」：指老年人因見多識廣，讀書自能灑脫自得。</w:t>
      </w:r>
    </w:p>
    <w:p w14:paraId="45AC6BD5" w14:textId="3E3AC160" w:rsidR="00FB399C" w:rsidRPr="0072199D" w:rsidRDefault="00CF6D4B" w:rsidP="00BD6EFD">
      <w:pPr>
        <w:spacing w:line="340" w:lineRule="exact"/>
        <w:ind w:leftChars="235" w:left="564" w:firstLine="3"/>
        <w:rPr>
          <w:rFonts w:ascii="標楷體" w:hAnsi="標楷體"/>
          <w:color w:val="000000" w:themeColor="text1"/>
        </w:rPr>
      </w:pPr>
      <w:r w:rsidRPr="00B16E1E">
        <w:rPr>
          <w:rFonts w:ascii="標楷體" w:hAnsi="標楷體" w:hint="eastAsia"/>
        </w:rPr>
        <w:t>(C)</w:t>
      </w:r>
      <w:r w:rsidR="00FB399C" w:rsidRPr="00AE3571">
        <w:rPr>
          <w:rFonts w:ascii="標楷體" w:hAnsi="標楷體"/>
        </w:rPr>
        <w:t>「皆以閱歷之淺深，為所得之淺深耳」：指書讀</w:t>
      </w:r>
      <w:r w:rsidR="00FB399C" w:rsidRPr="0072199D">
        <w:rPr>
          <w:rFonts w:ascii="標楷體" w:hAnsi="標楷體"/>
          <w:color w:val="000000" w:themeColor="text1"/>
        </w:rPr>
        <w:t>得越多，所得到的知識也就越多</w:t>
      </w:r>
    </w:p>
    <w:p w14:paraId="02B1A486" w14:textId="43A925C8" w:rsidR="00FB399C" w:rsidRDefault="00CF6D4B" w:rsidP="00BD6EFD">
      <w:pPr>
        <w:spacing w:line="340" w:lineRule="exact"/>
        <w:ind w:leftChars="235" w:left="564" w:firstLine="3"/>
        <w:rPr>
          <w:rFonts w:ascii="標楷體" w:hAnsi="標楷體"/>
          <w:color w:val="000000" w:themeColor="text1"/>
        </w:rPr>
      </w:pPr>
      <w:r w:rsidRPr="0047355A">
        <w:rPr>
          <w:rFonts w:ascii="標楷體" w:hAnsi="標楷體" w:hint="eastAsia"/>
          <w:color w:val="000000"/>
          <w:shd w:val="clear" w:color="auto" w:fill="FFFFFF"/>
        </w:rPr>
        <w:t>(D)</w:t>
      </w:r>
      <w:r w:rsidR="00FB399C" w:rsidRPr="0072199D">
        <w:rPr>
          <w:rFonts w:ascii="標楷體" w:hAnsi="標楷體"/>
          <w:color w:val="000000" w:themeColor="text1"/>
        </w:rPr>
        <w:t>「中年讀書，如庭中望月」：指中年人讀書</w:t>
      </w:r>
      <w:r w:rsidR="00FB399C" w:rsidRPr="0072199D">
        <w:rPr>
          <w:rFonts w:ascii="標楷體" w:hAnsi="標楷體" w:hint="eastAsia"/>
          <w:color w:val="000000" w:themeColor="text1"/>
        </w:rPr>
        <w:t>量較</w:t>
      </w:r>
      <w:r w:rsidR="00FB399C" w:rsidRPr="0072199D">
        <w:rPr>
          <w:rFonts w:ascii="標楷體" w:hAnsi="標楷體"/>
          <w:color w:val="000000" w:themeColor="text1"/>
        </w:rPr>
        <w:t>多，故心胸開朗如農曆十五之明月。</w:t>
      </w:r>
    </w:p>
    <w:p w14:paraId="0CB1E92F" w14:textId="77777777" w:rsidR="004E0A5C" w:rsidRDefault="004E0A5C" w:rsidP="00FB399C">
      <w:pPr>
        <w:spacing w:line="340" w:lineRule="exact"/>
        <w:ind w:leftChars="177" w:left="426" w:hanging="1"/>
        <w:rPr>
          <w:rFonts w:ascii="標楷體" w:hAnsi="標楷體"/>
          <w:color w:val="000000" w:themeColor="text1"/>
        </w:rPr>
      </w:pPr>
    </w:p>
    <w:p w14:paraId="2BFD0131" w14:textId="2748D6BE" w:rsidR="00C85865" w:rsidRPr="00102854" w:rsidRDefault="00C85865" w:rsidP="00FB399C">
      <w:pPr>
        <w:spacing w:line="340" w:lineRule="exact"/>
        <w:ind w:leftChars="177" w:left="426" w:hanging="1"/>
        <w:rPr>
          <w:rFonts w:ascii="標楷體" w:hAnsi="標楷體"/>
          <w:b/>
          <w:bCs/>
          <w:color w:val="000000" w:themeColor="text1"/>
        </w:rPr>
      </w:pPr>
      <w:r>
        <w:rPr>
          <w:rFonts w:ascii="標楷體" w:hAnsi="標楷體" w:hint="eastAsia"/>
        </w:rPr>
        <w:t xml:space="preserve"> </w:t>
      </w:r>
      <w:r>
        <w:rPr>
          <w:rFonts w:ascii="標楷體" w:hAnsi="標楷體"/>
        </w:rPr>
        <w:t xml:space="preserve">        </w:t>
      </w:r>
      <w:r w:rsidRPr="00102854">
        <w:rPr>
          <w:rFonts w:ascii="標楷體" w:hAnsi="標楷體"/>
          <w:b/>
          <w:bCs/>
        </w:rPr>
        <w:t xml:space="preserve"> </w:t>
      </w:r>
      <w:r w:rsidRPr="00102854">
        <w:rPr>
          <w:rFonts w:ascii="標楷體" w:hAnsi="標楷體" w:hint="eastAsia"/>
          <w:b/>
          <w:bCs/>
        </w:rPr>
        <w:t xml:space="preserve"> </w:t>
      </w:r>
      <w:r w:rsidRPr="00102854">
        <w:rPr>
          <w:rFonts w:ascii="標楷體" w:hint="eastAsia"/>
          <w:b/>
          <w:bCs/>
          <w:sz w:val="28"/>
          <w:szCs w:val="36"/>
          <w:bdr w:val="single" w:sz="4" w:space="0" w:color="auto"/>
        </w:rPr>
        <w:t>請接續下頁作答</w:t>
      </w:r>
    </w:p>
    <w:p w14:paraId="0930D323" w14:textId="77777777" w:rsidR="004E0A5C" w:rsidRDefault="004E0A5C" w:rsidP="00FB399C">
      <w:pPr>
        <w:spacing w:line="340" w:lineRule="exact"/>
        <w:rPr>
          <w:rFonts w:ascii="標楷體" w:hAnsi="標楷體"/>
        </w:rPr>
      </w:pPr>
    </w:p>
    <w:p w14:paraId="0342D606" w14:textId="31209C57" w:rsidR="00FB399C" w:rsidRDefault="00FB399C" w:rsidP="009130B8">
      <w:pPr>
        <w:spacing w:line="340" w:lineRule="exact"/>
        <w:ind w:leftChars="-59" w:left="566" w:hangingChars="295" w:hanging="708"/>
        <w:rPr>
          <w:rFonts w:ascii="標楷體" w:hAnsi="標楷體"/>
          <w:color w:val="000000"/>
          <w:shd w:val="clear" w:color="auto" w:fill="FFFFFF"/>
        </w:rPr>
      </w:pPr>
      <w:r w:rsidRPr="00B16E1E">
        <w:rPr>
          <w:rFonts w:ascii="標楷體" w:hAnsi="標楷體" w:hint="eastAsia"/>
        </w:rPr>
        <w:lastRenderedPageBreak/>
        <w:t>（    ）</w:t>
      </w:r>
      <w:r w:rsidR="00CF6D4B">
        <w:rPr>
          <w:rFonts w:ascii="標楷體" w:hAnsi="標楷體"/>
        </w:rPr>
        <w:t>2</w:t>
      </w:r>
      <w:r w:rsidR="00C85865">
        <w:rPr>
          <w:rFonts w:ascii="標楷體" w:hAnsi="標楷體"/>
        </w:rPr>
        <w:t>3</w:t>
      </w:r>
      <w:r w:rsidRPr="00B16E1E">
        <w:rPr>
          <w:rFonts w:ascii="標楷體" w:hAnsi="標楷體" w:hint="eastAsia"/>
        </w:rPr>
        <w:t>.</w:t>
      </w:r>
      <w:r w:rsidRPr="00FA32A0">
        <w:rPr>
          <w:rFonts w:ascii="標楷體" w:hAnsi="標楷體" w:hint="eastAsia"/>
          <w:u w:val="single"/>
        </w:rPr>
        <w:t>晉明帝</w:t>
      </w:r>
      <w:r>
        <w:rPr>
          <w:rFonts w:ascii="標楷體" w:hAnsi="標楷體" w:hint="eastAsia"/>
        </w:rPr>
        <w:t>問</w:t>
      </w:r>
      <w:r w:rsidRPr="00FA32A0">
        <w:rPr>
          <w:rFonts w:ascii="標楷體" w:hAnsi="標楷體" w:hint="eastAsia"/>
          <w:u w:val="single"/>
        </w:rPr>
        <w:t>謝鯤</w:t>
      </w:r>
      <w:r>
        <w:rPr>
          <w:rFonts w:ascii="標楷體" w:hAnsi="標楷體" w:hint="eastAsia"/>
        </w:rPr>
        <w:t>：</w:t>
      </w:r>
      <w:r w:rsidRPr="00A2430F">
        <w:rPr>
          <w:rFonts w:ascii="標楷體" w:hAnsi="標楷體" w:hint="eastAsia"/>
        </w:rPr>
        <w:t>「</w:t>
      </w:r>
      <w:r>
        <w:rPr>
          <w:rFonts w:ascii="標楷體" w:hAnsi="標楷體" w:hint="eastAsia"/>
        </w:rPr>
        <w:t>你和</w:t>
      </w:r>
      <w:r w:rsidRPr="00FA32A0">
        <w:rPr>
          <w:rFonts w:ascii="標楷體" w:hAnsi="標楷體" w:hint="eastAsia"/>
          <w:u w:val="single"/>
        </w:rPr>
        <w:t>庾亮</w:t>
      </w:r>
      <w:r>
        <w:rPr>
          <w:rFonts w:ascii="標楷體" w:hAnsi="標楷體" w:hint="eastAsia"/>
        </w:rPr>
        <w:t>相比，自認為怎麼樣呢</w:t>
      </w:r>
      <w:r w:rsidRPr="006A6A52">
        <w:rPr>
          <w:rFonts w:ascii="標楷體" w:hAnsi="標楷體" w:hint="eastAsia"/>
          <w:color w:val="000000"/>
          <w:shd w:val="clear" w:color="auto" w:fill="FFFFFF"/>
        </w:rPr>
        <w:t>？</w:t>
      </w:r>
      <w:r w:rsidRPr="00A2430F">
        <w:rPr>
          <w:rFonts w:ascii="標楷體" w:hAnsi="標楷體" w:hint="eastAsia"/>
        </w:rPr>
        <w:t>」</w:t>
      </w:r>
      <w:r w:rsidRPr="00FA32A0">
        <w:rPr>
          <w:rFonts w:ascii="標楷體" w:hAnsi="標楷體" w:hint="eastAsia"/>
          <w:u w:val="single"/>
        </w:rPr>
        <w:t>謝鯤</w:t>
      </w:r>
      <w:r>
        <w:rPr>
          <w:rFonts w:ascii="標楷體" w:hAnsi="標楷體" w:hint="eastAsia"/>
        </w:rPr>
        <w:t>回答：</w:t>
      </w:r>
      <w:r w:rsidRPr="00A2430F">
        <w:rPr>
          <w:rFonts w:ascii="標楷體" w:hAnsi="標楷體" w:hint="eastAsia"/>
        </w:rPr>
        <w:t>「</w:t>
      </w:r>
      <w:r>
        <w:rPr>
          <w:rFonts w:ascii="標楷體" w:hAnsi="標楷體" w:hint="eastAsia"/>
        </w:rPr>
        <w:t>穿著官服任職朝廷，作為百官的楷模，這方面我比不上</w:t>
      </w:r>
      <w:r w:rsidRPr="00FA32A0">
        <w:rPr>
          <w:rFonts w:ascii="標楷體" w:hAnsi="標楷體" w:hint="eastAsia"/>
          <w:u w:val="single"/>
        </w:rPr>
        <w:t>庾亮</w:t>
      </w:r>
      <w:r>
        <w:rPr>
          <w:rFonts w:ascii="標楷體" w:hAnsi="標楷體" w:hint="eastAsia"/>
        </w:rPr>
        <w:t>；但是談到寄情山水之間的志趣，我自認為是超過</w:t>
      </w:r>
      <w:r w:rsidRPr="00FA32A0">
        <w:rPr>
          <w:rFonts w:ascii="標楷體" w:hAnsi="標楷體" w:hint="eastAsia"/>
          <w:u w:val="single"/>
        </w:rPr>
        <w:t>庾亮</w:t>
      </w:r>
      <w:r>
        <w:rPr>
          <w:rFonts w:ascii="標楷體" w:hAnsi="標楷體" w:hint="eastAsia"/>
        </w:rPr>
        <w:t>的。</w:t>
      </w:r>
      <w:r w:rsidRPr="00A2430F">
        <w:rPr>
          <w:rFonts w:ascii="標楷體" w:hAnsi="標楷體" w:hint="eastAsia"/>
        </w:rPr>
        <w:t>」</w:t>
      </w:r>
      <w:r>
        <w:rPr>
          <w:rFonts w:ascii="標楷體" w:hAnsi="標楷體" w:hint="eastAsia"/>
        </w:rPr>
        <w:t>依上文，下列敘述何者正確</w:t>
      </w:r>
      <w:r w:rsidRPr="006A6A52">
        <w:rPr>
          <w:rFonts w:ascii="標楷體" w:hAnsi="標楷體" w:hint="eastAsia"/>
          <w:color w:val="000000"/>
          <w:shd w:val="clear" w:color="auto" w:fill="FFFFFF"/>
        </w:rPr>
        <w:t>？</w:t>
      </w:r>
    </w:p>
    <w:p w14:paraId="361968F7" w14:textId="4D019FD6" w:rsidR="00FB399C" w:rsidRDefault="00CF6D4B" w:rsidP="009130B8">
      <w:pPr>
        <w:spacing w:line="340" w:lineRule="exact"/>
        <w:ind w:leftChars="59" w:left="142" w:firstLineChars="177" w:firstLine="425"/>
        <w:rPr>
          <w:rFonts w:ascii="標楷體" w:hAnsi="標楷體"/>
        </w:rPr>
      </w:pPr>
      <w:r w:rsidRPr="0047355A">
        <w:rPr>
          <w:rFonts w:ascii="標楷體" w:hAnsi="標楷體" w:hint="eastAsia"/>
          <w:color w:val="000000"/>
          <w:shd w:val="clear" w:color="auto" w:fill="FFFFFF"/>
        </w:rPr>
        <w:t>(A)</w:t>
      </w:r>
      <w:r w:rsidR="00FB399C" w:rsidRPr="00FA32A0">
        <w:rPr>
          <w:rFonts w:ascii="標楷體" w:hAnsi="標楷體" w:hint="eastAsia"/>
          <w:u w:val="single"/>
        </w:rPr>
        <w:t>謝鯤</w:t>
      </w:r>
      <w:r w:rsidR="00FB399C">
        <w:rPr>
          <w:rFonts w:ascii="標楷體" w:hAnsi="標楷體" w:hint="eastAsia"/>
        </w:rPr>
        <w:t>為人謙讓不爭</w:t>
      </w:r>
    </w:p>
    <w:p w14:paraId="07DC9BD6" w14:textId="3D2707C2" w:rsidR="00FB399C" w:rsidRDefault="00CF6D4B" w:rsidP="009130B8">
      <w:pPr>
        <w:spacing w:line="340" w:lineRule="exact"/>
        <w:ind w:leftChars="59" w:left="142" w:firstLineChars="177" w:firstLine="425"/>
        <w:rPr>
          <w:rFonts w:ascii="標楷體" w:hAnsi="標楷體"/>
        </w:rPr>
      </w:pPr>
      <w:r w:rsidRPr="0047355A">
        <w:rPr>
          <w:rFonts w:ascii="標楷體" w:hAnsi="標楷體" w:hint="eastAsia"/>
          <w:color w:val="000000"/>
          <w:shd w:val="clear" w:color="auto" w:fill="FFFFFF"/>
        </w:rPr>
        <w:t>(B)</w:t>
      </w:r>
      <w:r w:rsidR="00FB399C" w:rsidRPr="00FA32A0">
        <w:rPr>
          <w:rFonts w:ascii="標楷體" w:hAnsi="標楷體" w:hint="eastAsia"/>
          <w:u w:val="single"/>
        </w:rPr>
        <w:t>謝鯤</w:t>
      </w:r>
      <w:r w:rsidR="00FB399C">
        <w:rPr>
          <w:rFonts w:ascii="標楷體" w:hAnsi="標楷體" w:hint="eastAsia"/>
        </w:rPr>
        <w:t>自認人品比</w:t>
      </w:r>
      <w:r w:rsidR="00FB399C" w:rsidRPr="004E0A5C">
        <w:rPr>
          <w:rFonts w:ascii="標楷體" w:hAnsi="標楷體" w:hint="eastAsia"/>
          <w:u w:val="single"/>
        </w:rPr>
        <w:t>庾亮</w:t>
      </w:r>
      <w:r w:rsidR="00FB399C">
        <w:rPr>
          <w:rFonts w:ascii="標楷體" w:hAnsi="標楷體" w:hint="eastAsia"/>
        </w:rPr>
        <w:t>清高</w:t>
      </w:r>
    </w:p>
    <w:p w14:paraId="35530B87" w14:textId="7CD4D5B1" w:rsidR="00FB399C" w:rsidRDefault="00CF6D4B" w:rsidP="009130B8">
      <w:pPr>
        <w:spacing w:line="340" w:lineRule="exact"/>
        <w:ind w:leftChars="59" w:left="142" w:firstLineChars="177" w:firstLine="425"/>
        <w:rPr>
          <w:rFonts w:ascii="標楷體" w:hAnsi="標楷體"/>
        </w:rPr>
      </w:pPr>
      <w:r w:rsidRPr="0047355A">
        <w:rPr>
          <w:rFonts w:ascii="標楷體" w:hAnsi="標楷體" w:hint="eastAsia"/>
          <w:color w:val="000000"/>
          <w:shd w:val="clear" w:color="auto" w:fill="FFFFFF"/>
        </w:rPr>
        <w:t>(C)</w:t>
      </w:r>
      <w:r w:rsidR="00FB399C" w:rsidRPr="00FA32A0">
        <w:rPr>
          <w:rFonts w:ascii="標楷體" w:hAnsi="標楷體" w:hint="eastAsia"/>
          <w:u w:val="single"/>
        </w:rPr>
        <w:t>謝鯤</w:t>
      </w:r>
      <w:r w:rsidR="00FB399C">
        <w:rPr>
          <w:rFonts w:ascii="標楷體" w:hAnsi="標楷體" w:hint="eastAsia"/>
        </w:rPr>
        <w:t>期勉自己能成為百官楷模</w:t>
      </w:r>
    </w:p>
    <w:p w14:paraId="4DEE0904" w14:textId="528E97FA" w:rsidR="00FB399C" w:rsidRDefault="00CF6D4B" w:rsidP="009130B8">
      <w:pPr>
        <w:spacing w:line="340" w:lineRule="exact"/>
        <w:ind w:leftChars="59" w:left="142" w:firstLineChars="177" w:firstLine="425"/>
        <w:rPr>
          <w:rFonts w:ascii="標楷體" w:hAnsi="標楷體"/>
        </w:rPr>
      </w:pPr>
      <w:r w:rsidRPr="0047355A">
        <w:rPr>
          <w:rFonts w:ascii="標楷體" w:hAnsi="標楷體" w:hint="eastAsia"/>
          <w:color w:val="000000"/>
          <w:shd w:val="clear" w:color="auto" w:fill="FFFFFF"/>
        </w:rPr>
        <w:t>(D)</w:t>
      </w:r>
      <w:r w:rsidR="00FB399C" w:rsidRPr="00FA32A0">
        <w:rPr>
          <w:rFonts w:ascii="標楷體" w:hAnsi="標楷體" w:hint="eastAsia"/>
          <w:u w:val="single"/>
        </w:rPr>
        <w:t>謝鯤</w:t>
      </w:r>
      <w:r w:rsidR="00FB399C">
        <w:rPr>
          <w:rFonts w:ascii="標楷體" w:hAnsi="標楷體" w:hint="eastAsia"/>
        </w:rPr>
        <w:t>認為人各有志，各有所愛</w:t>
      </w:r>
    </w:p>
    <w:p w14:paraId="5DFEA3EA" w14:textId="7FCB61C9" w:rsidR="00FB399C" w:rsidRDefault="00FB399C" w:rsidP="009130B8">
      <w:pPr>
        <w:spacing w:line="340" w:lineRule="exact"/>
        <w:ind w:leftChars="-59" w:left="566" w:hangingChars="295" w:hanging="708"/>
        <w:rPr>
          <w:rFonts w:ascii="標楷體" w:hAnsi="標楷體"/>
          <w:color w:val="000000"/>
          <w:shd w:val="clear" w:color="auto" w:fill="FFFFFF"/>
        </w:rPr>
      </w:pPr>
      <w:r w:rsidRPr="00B16E1E">
        <w:rPr>
          <w:rFonts w:ascii="標楷體" w:hAnsi="標楷體" w:hint="eastAsia"/>
        </w:rPr>
        <w:t>（    ）</w:t>
      </w:r>
      <w:r>
        <w:rPr>
          <w:rFonts w:ascii="標楷體" w:hAnsi="標楷體"/>
        </w:rPr>
        <w:t>2</w:t>
      </w:r>
      <w:r w:rsidR="00C85865">
        <w:rPr>
          <w:rFonts w:ascii="標楷體" w:hAnsi="標楷體"/>
        </w:rPr>
        <w:t>4</w:t>
      </w:r>
      <w:r w:rsidRPr="00586E96">
        <w:rPr>
          <w:rFonts w:ascii="標楷體" w:hAnsi="標楷體"/>
          <w:color w:val="000000"/>
          <w:shd w:val="clear" w:color="auto" w:fill="FFFFFF"/>
        </w:rPr>
        <w:t>.</w:t>
      </w:r>
      <w:r w:rsidRPr="00586E96">
        <w:rPr>
          <w:rFonts w:ascii="標楷體" w:hAnsi="標楷體" w:hint="eastAsia"/>
          <w:color w:val="000000"/>
          <w:u w:val="single"/>
          <w:shd w:val="clear" w:color="auto" w:fill="FFFFFF"/>
        </w:rPr>
        <w:t>張曼娟</w:t>
      </w:r>
      <w:r>
        <w:rPr>
          <w:rFonts w:ascii="標楷體" w:hAnsi="標楷體" w:hint="eastAsia"/>
          <w:color w:val="000000"/>
          <w:shd w:val="clear" w:color="auto" w:fill="FFFFFF"/>
        </w:rPr>
        <w:t>在</w:t>
      </w:r>
      <w:r w:rsidRPr="00586E96">
        <w:rPr>
          <w:rFonts w:ascii="標楷體" w:hAnsi="標楷體" w:hint="eastAsia"/>
          <w:color w:val="000000"/>
          <w:u w:val="wave"/>
          <w:shd w:val="clear" w:color="auto" w:fill="FFFFFF"/>
        </w:rPr>
        <w:t>人間好時節</w:t>
      </w:r>
      <w:r>
        <w:rPr>
          <w:rFonts w:ascii="標楷體" w:hAnsi="標楷體" w:hint="eastAsia"/>
          <w:color w:val="000000"/>
          <w:shd w:val="clear" w:color="auto" w:fill="FFFFFF"/>
        </w:rPr>
        <w:t>一書中提到：</w:t>
      </w:r>
      <w:r w:rsidRPr="0047355A">
        <w:rPr>
          <w:rFonts w:ascii="標楷體" w:hAnsi="標楷體" w:hint="eastAsia"/>
          <w:color w:val="000000"/>
          <w:shd w:val="clear" w:color="auto" w:fill="FFFFFF"/>
        </w:rPr>
        <w:t>「我從沒</w:t>
      </w:r>
    </w:p>
    <w:p w14:paraId="5D54B023" w14:textId="6F43ED9B" w:rsidR="00FB399C" w:rsidRDefault="00FB399C" w:rsidP="009130B8">
      <w:pPr>
        <w:spacing w:line="340" w:lineRule="exact"/>
        <w:ind w:leftChars="235" w:left="565" w:hanging="1"/>
        <w:rPr>
          <w:rFonts w:ascii="標楷體" w:hAnsi="標楷體"/>
          <w:color w:val="000000"/>
          <w:shd w:val="clear" w:color="auto" w:fill="FFFFFF"/>
        </w:rPr>
      </w:pPr>
      <w:r w:rsidRPr="0047355A">
        <w:rPr>
          <w:rFonts w:ascii="標楷體" w:hAnsi="標楷體" w:hint="eastAsia"/>
          <w:color w:val="000000"/>
          <w:shd w:val="clear" w:color="auto" w:fill="FFFFFF"/>
        </w:rPr>
        <w:t>有什麼座右銘，遇見困擾或煩惱的時候，也不求神問卜，我習慣翻閱詩。那些詩人從不吝惜，以他們的生命故事，給我們人生啟示。」</w:t>
      </w:r>
      <w:r>
        <w:rPr>
          <w:rFonts w:ascii="標楷體" w:hAnsi="標楷體" w:hint="eastAsia"/>
          <w:color w:val="000000"/>
          <w:shd w:val="clear" w:color="auto" w:fill="FFFFFF"/>
        </w:rPr>
        <w:t>根據本文</w:t>
      </w:r>
      <w:r w:rsidRPr="0047355A">
        <w:rPr>
          <w:rFonts w:ascii="標楷體" w:hAnsi="標楷體" w:hint="eastAsia"/>
          <w:color w:val="000000"/>
          <w:shd w:val="clear" w:color="auto" w:fill="FFFFFF"/>
        </w:rPr>
        <w:t>，下列何者</w:t>
      </w:r>
      <w:r>
        <w:rPr>
          <w:rFonts w:ascii="標楷體" w:hAnsi="標楷體" w:hint="eastAsia"/>
          <w:color w:val="000000"/>
          <w:shd w:val="clear" w:color="auto" w:fill="FFFFFF"/>
        </w:rPr>
        <w:t>敘述</w:t>
      </w:r>
      <w:r w:rsidRPr="0047355A">
        <w:rPr>
          <w:rFonts w:ascii="標楷體" w:hAnsi="標楷體" w:hint="eastAsia"/>
          <w:color w:val="000000"/>
          <w:shd w:val="clear" w:color="auto" w:fill="FFFFFF"/>
        </w:rPr>
        <w:t>正確？</w:t>
      </w:r>
      <w:r w:rsidRPr="0047355A">
        <w:rPr>
          <w:rFonts w:ascii="標楷體" w:hAnsi="標楷體" w:hint="eastAsia"/>
          <w:color w:val="000000"/>
          <w:shd w:val="clear" w:color="auto" w:fill="FFFFFF"/>
        </w:rPr>
        <w:br/>
      </w:r>
      <w:r w:rsidRPr="00CF6D4B">
        <w:rPr>
          <w:rFonts w:ascii="標楷體" w:hAnsi="標楷體" w:hint="eastAsia"/>
        </w:rPr>
        <w:t>(A)當作者遭逢難題時，閱讀詩詞能提供她良方妙解</w:t>
      </w:r>
      <w:r w:rsidRPr="00CF6D4B">
        <w:rPr>
          <w:rFonts w:ascii="標楷體" w:hAnsi="標楷體" w:hint="eastAsia"/>
        </w:rPr>
        <w:br/>
        <w:t>(B)作者認為遇到煩惱時，座右銘並不能帶來多少助益</w:t>
      </w:r>
      <w:r w:rsidRPr="00CF6D4B">
        <w:rPr>
          <w:rFonts w:ascii="標楷體" w:hAnsi="標楷體" w:hint="eastAsia"/>
        </w:rPr>
        <w:br/>
        <w:t xml:space="preserve">(C)古人不吝惜提供其經歷給後人參考，所以我們更要多讀歷史 </w:t>
      </w:r>
      <w:r w:rsidRPr="00CF6D4B">
        <w:rPr>
          <w:rFonts w:ascii="標楷體" w:hAnsi="標楷體" w:hint="eastAsia"/>
        </w:rPr>
        <w:br/>
        <w:t>(D)作者是理性的無神論者，因此對於求神問卜之事，一律敬</w:t>
      </w:r>
      <w:r w:rsidRPr="0047355A">
        <w:rPr>
          <w:rFonts w:ascii="標楷體" w:hAnsi="標楷體" w:hint="eastAsia"/>
          <w:color w:val="000000"/>
          <w:shd w:val="clear" w:color="auto" w:fill="FFFFFF"/>
        </w:rPr>
        <w:t>謝不敏</w:t>
      </w:r>
    </w:p>
    <w:p w14:paraId="14F61838" w14:textId="3CA5C874" w:rsidR="00FB399C" w:rsidRDefault="00FB399C" w:rsidP="009130B8">
      <w:pPr>
        <w:spacing w:line="340" w:lineRule="exact"/>
        <w:ind w:leftChars="-59" w:left="424" w:hangingChars="236" w:hanging="566"/>
        <w:rPr>
          <w:rFonts w:ascii="標楷體" w:hAnsi="標楷體"/>
          <w:color w:val="000000"/>
          <w:shd w:val="clear" w:color="auto" w:fill="FFFFFF"/>
        </w:rPr>
      </w:pPr>
      <w:r w:rsidRPr="00B16E1E">
        <w:rPr>
          <w:rFonts w:ascii="標楷體" w:hAnsi="標楷體" w:hint="eastAsia"/>
        </w:rPr>
        <w:t>（    ）</w:t>
      </w:r>
      <w:r>
        <w:rPr>
          <w:rFonts w:ascii="標楷體" w:hAnsi="標楷體"/>
        </w:rPr>
        <w:t>2</w:t>
      </w:r>
      <w:r w:rsidR="00C85865">
        <w:rPr>
          <w:rFonts w:ascii="標楷體" w:hAnsi="標楷體"/>
        </w:rPr>
        <w:t>5</w:t>
      </w:r>
      <w:r>
        <w:rPr>
          <w:rFonts w:ascii="標楷體" w:hAnsi="標楷體"/>
          <w:color w:val="000000"/>
          <w:shd w:val="clear" w:color="auto" w:fill="FFFFFF"/>
        </w:rPr>
        <w:t>.</w:t>
      </w:r>
      <w:r>
        <w:rPr>
          <w:rFonts w:ascii="標楷體" w:hAnsi="標楷體" w:hint="eastAsia"/>
          <w:color w:val="000000"/>
          <w:shd w:val="clear" w:color="auto" w:fill="FFFFFF"/>
        </w:rPr>
        <w:t>關於</w:t>
      </w:r>
      <w:r w:rsidRPr="009C0A99">
        <w:rPr>
          <w:rFonts w:ascii="標楷體" w:hAnsi="標楷體" w:hint="eastAsia"/>
          <w:color w:val="000000"/>
          <w:u w:val="single"/>
          <w:shd w:val="clear" w:color="auto" w:fill="FFFFFF"/>
        </w:rPr>
        <w:t>徐志摩</w:t>
      </w:r>
      <w:r w:rsidRPr="00D74339">
        <w:rPr>
          <w:rFonts w:ascii="標楷體" w:hAnsi="標楷體" w:hint="eastAsia"/>
          <w:color w:val="000000"/>
          <w:u w:val="wave"/>
          <w:shd w:val="clear" w:color="auto" w:fill="FFFFFF"/>
        </w:rPr>
        <w:t>一個詩人</w:t>
      </w:r>
      <w:r w:rsidRPr="00D74339">
        <w:rPr>
          <w:rFonts w:ascii="標楷體" w:hAnsi="標楷體" w:hint="eastAsia"/>
          <w:color w:val="000000"/>
          <w:shd w:val="clear" w:color="auto" w:fill="FFFFFF"/>
        </w:rPr>
        <w:t>中的一段文字：「我敢</w:t>
      </w:r>
    </w:p>
    <w:p w14:paraId="5A9A6E2C" w14:textId="77777777" w:rsidR="00F23518" w:rsidRDefault="00FB399C" w:rsidP="000D4037">
      <w:pPr>
        <w:spacing w:line="340" w:lineRule="exact"/>
        <w:ind w:leftChars="235" w:left="565" w:hanging="1"/>
        <w:rPr>
          <w:rFonts w:ascii="標楷體" w:hAnsi="標楷體"/>
          <w:color w:val="000000"/>
          <w:shd w:val="clear" w:color="auto" w:fill="FFFFFF"/>
        </w:rPr>
      </w:pPr>
      <w:r w:rsidRPr="00D74339">
        <w:rPr>
          <w:rFonts w:ascii="標楷體" w:hAnsi="標楷體" w:hint="eastAsia"/>
          <w:color w:val="000000"/>
          <w:shd w:val="clear" w:color="auto" w:fill="FFFFFF"/>
        </w:rPr>
        <w:t>說，我不遲疑</w:t>
      </w:r>
      <w:r>
        <w:rPr>
          <w:rFonts w:ascii="標楷體" w:hAnsi="標楷體" w:hint="eastAsia"/>
          <w:color w:val="000000"/>
          <w:shd w:val="clear" w:color="auto" w:fill="FFFFFF"/>
        </w:rPr>
        <w:t>地</w:t>
      </w:r>
      <w:r w:rsidRPr="00D74339">
        <w:rPr>
          <w:rFonts w:ascii="標楷體" w:hAnsi="標楷體" w:hint="eastAsia"/>
          <w:color w:val="000000"/>
          <w:shd w:val="clear" w:color="auto" w:fill="FFFFFF"/>
        </w:rPr>
        <w:t>替她說，她是在全神的看，在欣賞，在驚奇這室內新來的奇妙──火的光在她的眼裡閃動，熱在她的身上流布，如同一個詩人在靜觀一個秋林的晚照。我的貓，這一晌至少，是一個詩人，一個純粹的詩人。」</w:t>
      </w:r>
      <w:r>
        <w:rPr>
          <w:rFonts w:ascii="標楷體" w:hAnsi="標楷體" w:hint="eastAsia"/>
          <w:color w:val="000000"/>
          <w:shd w:val="clear" w:color="auto" w:fill="FFFFFF"/>
        </w:rPr>
        <w:t>下列敘述何者正確</w:t>
      </w:r>
      <w:r w:rsidRPr="0047355A">
        <w:rPr>
          <w:rFonts w:ascii="標楷體" w:hAnsi="標楷體" w:hint="eastAsia"/>
          <w:color w:val="000000"/>
          <w:shd w:val="clear" w:color="auto" w:fill="FFFFFF"/>
        </w:rPr>
        <w:t>？</w:t>
      </w:r>
    </w:p>
    <w:p w14:paraId="3BA32392" w14:textId="1C527F22" w:rsidR="00FB399C" w:rsidRDefault="00CF6D4B" w:rsidP="009130B8">
      <w:pPr>
        <w:spacing w:line="340" w:lineRule="exact"/>
        <w:ind w:leftChars="235" w:left="565" w:hanging="1"/>
        <w:rPr>
          <w:rFonts w:ascii="標楷體" w:hAnsi="標楷體"/>
        </w:rPr>
      </w:pPr>
      <w:r w:rsidRPr="00CF6D4B">
        <w:rPr>
          <w:rFonts w:ascii="標楷體" w:hAnsi="標楷體" w:hint="eastAsia"/>
        </w:rPr>
        <w:t>(A)</w:t>
      </w:r>
      <w:r w:rsidR="00FB399C" w:rsidRPr="00416726">
        <w:rPr>
          <w:rFonts w:ascii="標楷體" w:hAnsi="標楷體" w:hint="eastAsia"/>
        </w:rPr>
        <w:t>「她」代表詩人的靈感，像火光一樣閃爍且溫暖</w:t>
      </w:r>
      <w:r w:rsidR="00FB399C" w:rsidRPr="00416726">
        <w:rPr>
          <w:rFonts w:ascii="標楷體" w:hAnsi="標楷體" w:hint="eastAsia"/>
        </w:rPr>
        <w:br/>
        <w:t>(B)「她」比喻詩人的情人，對詩人懷抱著無限熱情</w:t>
      </w:r>
      <w:r w:rsidR="00FB399C" w:rsidRPr="00416726">
        <w:rPr>
          <w:rFonts w:ascii="標楷體" w:hAnsi="標楷體" w:hint="eastAsia"/>
        </w:rPr>
        <w:br/>
        <w:t>(C)</w:t>
      </w:r>
      <w:r w:rsidR="00FB399C" w:rsidRPr="005031C8">
        <w:rPr>
          <w:rFonts w:ascii="標楷體" w:hAnsi="標楷體" w:hint="eastAsia"/>
          <w:u w:val="single"/>
        </w:rPr>
        <w:t>徐志摩</w:t>
      </w:r>
      <w:r w:rsidR="00FB399C" w:rsidRPr="00416726">
        <w:rPr>
          <w:rFonts w:ascii="標楷體" w:hAnsi="標楷體" w:hint="eastAsia"/>
        </w:rPr>
        <w:t>以貓喻人，藉冬夜火爐前的一隻貓來緬懷一位詩人</w:t>
      </w:r>
      <w:r w:rsidR="00FB399C" w:rsidRPr="00416726">
        <w:rPr>
          <w:rFonts w:ascii="標楷體" w:hAnsi="標楷體" w:hint="eastAsia"/>
        </w:rPr>
        <w:br/>
        <w:t>(D)就</w:t>
      </w:r>
      <w:r w:rsidR="00FB399C" w:rsidRPr="005031C8">
        <w:rPr>
          <w:rFonts w:ascii="標楷體" w:hAnsi="標楷體" w:hint="eastAsia"/>
          <w:u w:val="single"/>
        </w:rPr>
        <w:t>徐志摩</w:t>
      </w:r>
      <w:r w:rsidR="00FB399C" w:rsidRPr="00416726">
        <w:rPr>
          <w:rFonts w:ascii="標楷體" w:hAnsi="標楷體" w:hint="eastAsia"/>
        </w:rPr>
        <w:t>而言，能對新來的奇妙充滿驚奇，全神欣賞、靜觀的，便可以稱之為「詩人」</w:t>
      </w:r>
    </w:p>
    <w:p w14:paraId="16881261" w14:textId="7D35E2CF" w:rsidR="00FB399C" w:rsidRDefault="00FB399C" w:rsidP="00C85865">
      <w:pPr>
        <w:kinsoku w:val="0"/>
        <w:overflowPunct w:val="0"/>
        <w:autoSpaceDE w:val="0"/>
        <w:autoSpaceDN w:val="0"/>
        <w:adjustRightInd w:val="0"/>
        <w:snapToGrid w:val="0"/>
        <w:spacing w:line="340" w:lineRule="exact"/>
        <w:rPr>
          <w:rFonts w:ascii="標楷體" w:hAnsi="標楷體"/>
        </w:rPr>
      </w:pPr>
    </w:p>
    <w:bookmarkEnd w:id="4"/>
    <w:bookmarkEnd w:id="5"/>
    <w:bookmarkEnd w:id="6"/>
    <w:p w14:paraId="704C6716" w14:textId="291A522B" w:rsidR="00421222" w:rsidRPr="004A64C5" w:rsidRDefault="004645C1" w:rsidP="004A64C5">
      <w:pPr>
        <w:adjustRightInd w:val="0"/>
        <w:snapToGrid w:val="0"/>
        <w:spacing w:line="340" w:lineRule="exact"/>
        <w:rPr>
          <w:b/>
        </w:rPr>
      </w:pPr>
      <w:r w:rsidRPr="00A45E99">
        <w:rPr>
          <w:b/>
        </w:rPr>
        <w:t>題組：</w:t>
      </w:r>
      <w:r w:rsidR="00031711" w:rsidRPr="00A45E99">
        <w:rPr>
          <w:rFonts w:hint="eastAsia"/>
          <w:b/>
        </w:rPr>
        <w:t>2</w:t>
      </w:r>
      <w:r w:rsidR="00FD3D03">
        <w:rPr>
          <w:b/>
        </w:rPr>
        <w:t>6</w:t>
      </w:r>
      <w:r w:rsidR="00031711" w:rsidRPr="00A45E99">
        <w:rPr>
          <w:rFonts w:hint="eastAsia"/>
          <w:b/>
        </w:rPr>
        <w:t>~3</w:t>
      </w:r>
      <w:r w:rsidR="00FD3D03">
        <w:rPr>
          <w:b/>
        </w:rPr>
        <w:t>1</w:t>
      </w:r>
      <w:r w:rsidR="0018540E" w:rsidRPr="00A45E99">
        <w:rPr>
          <w:rFonts w:hint="eastAsia"/>
          <w:b/>
        </w:rPr>
        <w:t>題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8"/>
      </w:tblGrid>
      <w:tr w:rsidR="00744AEF" w14:paraId="3A61922F" w14:textId="77777777" w:rsidTr="00DD3BE2">
        <w:trPr>
          <w:trHeight w:val="416"/>
        </w:trPr>
        <w:tc>
          <w:tcPr>
            <w:tcW w:w="5638" w:type="dxa"/>
          </w:tcPr>
          <w:p w14:paraId="5DC7AEAF" w14:textId="658388B1" w:rsidR="001A68FC" w:rsidRDefault="00CD6281" w:rsidP="001A68FC">
            <w:pPr>
              <w:spacing w:line="3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日日是好日</w:t>
            </w:r>
          </w:p>
          <w:p w14:paraId="4F7C2128" w14:textId="54ABFFDC" w:rsidR="00CD6281" w:rsidRPr="001A68FC" w:rsidRDefault="001A68FC" w:rsidP="001A68FC">
            <w:pPr>
              <w:spacing w:line="340" w:lineRule="exact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 xml:space="preserve">                                    </w:t>
            </w:r>
            <w:r w:rsidR="00CD6281" w:rsidRPr="001A68FC">
              <w:rPr>
                <w:rFonts w:ascii="標楷體" w:hAnsi="標楷體" w:hint="eastAsia"/>
                <w:u w:val="single"/>
              </w:rPr>
              <w:t>林嘉章</w:t>
            </w:r>
          </w:p>
          <w:p w14:paraId="152D096F" w14:textId="79C6CD8D" w:rsidR="000705D2" w:rsidRDefault="001A68FC" w:rsidP="001A68FC">
            <w:pPr>
              <w:spacing w:line="34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</w:t>
            </w:r>
            <w:r w:rsidR="00CD6281">
              <w:rPr>
                <w:rFonts w:ascii="標楷體" w:hAnsi="標楷體" w:hint="eastAsia"/>
              </w:rPr>
              <w:t>或許大家都曾有</w:t>
            </w:r>
            <w:r>
              <w:rPr>
                <w:rFonts w:ascii="標楷體" w:hAnsi="標楷體" w:hint="eastAsia"/>
              </w:rPr>
              <w:t>過如此的經驗：經過一樣的場所，而在不一樣的時間，卻有兩種不一樣的心情與感覺；同樣的公園，不同的時間去散步，也有著不同的感觸，為什麼？是地方改變了嗎？不，它沒有改變，改變的是你的心，你善變的心。</w:t>
            </w:r>
          </w:p>
          <w:p w14:paraId="7E02541B" w14:textId="382D2523" w:rsidR="001A68FC" w:rsidRPr="00CD6281" w:rsidRDefault="001A68FC" w:rsidP="006D60DD">
            <w:pPr>
              <w:spacing w:afterLines="50" w:after="163" w:line="34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只要我們隨時保持一顆不被環境困擾的</w:t>
            </w:r>
            <w:r w:rsidRPr="001A68FC">
              <w:rPr>
                <w:rFonts w:ascii="標楷體" w:hAnsi="標楷體" w:hint="eastAsia"/>
              </w:rPr>
              <w:t>「</w:t>
            </w:r>
            <w:r w:rsidR="00EE3456">
              <w:rPr>
                <w:rFonts w:ascii="標楷體" w:hAnsi="標楷體" w:hint="eastAsia"/>
              </w:rPr>
              <w:t>心</w:t>
            </w:r>
            <w:r w:rsidRPr="001A68FC">
              <w:rPr>
                <w:rFonts w:ascii="標楷體" w:hAnsi="標楷體" w:hint="eastAsia"/>
              </w:rPr>
              <w:t>」，隨時隨地，我們統統自自在在，不怨天不尤人，正如禪僧</w:t>
            </w:r>
            <w:r w:rsidRPr="00156DB8">
              <w:rPr>
                <w:rFonts w:ascii="標楷體" w:hAnsi="標楷體" w:hint="eastAsia"/>
                <w:u w:val="single"/>
              </w:rPr>
              <w:t>雲門</w:t>
            </w:r>
            <w:r w:rsidRPr="001A68FC">
              <w:rPr>
                <w:rFonts w:ascii="標楷體" w:hAnsi="標楷體" w:hint="eastAsia"/>
              </w:rPr>
              <w:t>所說的一句話：「若無閒事上心頭，日日是好日。」</w:t>
            </w:r>
          </w:p>
        </w:tc>
      </w:tr>
    </w:tbl>
    <w:p w14:paraId="5A038C54" w14:textId="2A0153FD" w:rsidR="00A52A7F" w:rsidRDefault="00744AEF" w:rsidP="00B05078">
      <w:pPr>
        <w:spacing w:line="340" w:lineRule="exact"/>
        <w:ind w:leftChars="-117" w:left="569" w:hangingChars="354" w:hanging="850"/>
        <w:rPr>
          <w:rFonts w:ascii="標楷體" w:hAnsi="標楷體"/>
        </w:rPr>
      </w:pPr>
      <w:r w:rsidRPr="00A2430F">
        <w:rPr>
          <w:rFonts w:ascii="標楷體" w:hAnsi="標楷體" w:hint="eastAsia"/>
        </w:rPr>
        <w:t>（</w:t>
      </w:r>
      <w:r>
        <w:rPr>
          <w:rFonts w:ascii="標楷體" w:hAnsi="標楷體"/>
        </w:rPr>
        <w:t xml:space="preserve">    </w:t>
      </w:r>
      <w:r w:rsidRPr="00A2430F">
        <w:rPr>
          <w:rFonts w:ascii="標楷體" w:hAnsi="標楷體" w:hint="eastAsia"/>
        </w:rPr>
        <w:t>）</w:t>
      </w:r>
      <w:r>
        <w:rPr>
          <w:rFonts w:ascii="標楷體" w:hAnsi="標楷體"/>
          <w:color w:val="000000"/>
          <w:shd w:val="clear" w:color="auto" w:fill="FFFFFF"/>
        </w:rPr>
        <w:t>2</w:t>
      </w:r>
      <w:r w:rsidR="00A520A6">
        <w:rPr>
          <w:rFonts w:ascii="標楷體" w:hAnsi="標楷體"/>
          <w:color w:val="000000"/>
          <w:shd w:val="clear" w:color="auto" w:fill="FFFFFF"/>
        </w:rPr>
        <w:t>6</w:t>
      </w:r>
      <w:r w:rsidRPr="005A4630">
        <w:rPr>
          <w:rFonts w:ascii="標楷體" w:hAnsi="標楷體"/>
          <w:color w:val="000000"/>
          <w:shd w:val="clear" w:color="auto" w:fill="FFFFFF"/>
        </w:rPr>
        <w:t>.</w:t>
      </w:r>
      <w:r w:rsidR="001A68FC">
        <w:rPr>
          <w:rFonts w:ascii="標楷體" w:hAnsi="標楷體" w:hint="eastAsia"/>
          <w:color w:val="000000"/>
          <w:shd w:val="clear" w:color="auto" w:fill="FFFFFF"/>
        </w:rPr>
        <w:t>根據</w:t>
      </w:r>
      <w:r w:rsidR="001A68FC" w:rsidRPr="00156DB8">
        <w:rPr>
          <w:rFonts w:ascii="標楷體" w:hAnsi="標楷體" w:hint="eastAsia"/>
        </w:rPr>
        <w:t>內容，作者認為「同樣的公園，不同的時間去散步，也有著不同的感觸」</w:t>
      </w:r>
      <w:r w:rsidR="000854EB" w:rsidRPr="00156DB8">
        <w:rPr>
          <w:rFonts w:ascii="標楷體" w:hAnsi="標楷體" w:hint="eastAsia"/>
        </w:rPr>
        <w:t>的主要原因為何</w:t>
      </w:r>
      <w:r w:rsidRPr="00156DB8">
        <w:rPr>
          <w:rFonts w:ascii="標楷體" w:hAnsi="標楷體"/>
        </w:rPr>
        <w:t>？</w:t>
      </w:r>
      <w:r w:rsidRPr="00156DB8">
        <w:rPr>
          <w:rFonts w:ascii="標楷體" w:hAnsi="標楷體"/>
        </w:rPr>
        <w:br/>
        <w:t>(A)</w:t>
      </w:r>
      <w:r w:rsidR="000854EB" w:rsidRPr="00156DB8">
        <w:rPr>
          <w:rFonts w:ascii="標楷體" w:hAnsi="標楷體" w:hint="eastAsia"/>
        </w:rPr>
        <w:t>見識不同</w:t>
      </w:r>
      <w:r w:rsidR="00A52A7F">
        <w:rPr>
          <w:rFonts w:ascii="標楷體" w:hAnsi="標楷體" w:hint="eastAsia"/>
        </w:rPr>
        <w:t xml:space="preserve">      </w:t>
      </w:r>
      <w:r w:rsidRPr="00E71D31">
        <w:rPr>
          <w:rFonts w:ascii="標楷體" w:hAnsi="標楷體"/>
        </w:rPr>
        <w:t>(B)</w:t>
      </w:r>
      <w:r w:rsidR="000854EB">
        <w:rPr>
          <w:rFonts w:ascii="標楷體" w:hAnsi="標楷體" w:hint="eastAsia"/>
        </w:rPr>
        <w:t>人事已非</w:t>
      </w:r>
      <w:r w:rsidRPr="00E71D31">
        <w:rPr>
          <w:rFonts w:ascii="標楷體" w:hAnsi="標楷體" w:hint="eastAsia"/>
        </w:rPr>
        <w:t xml:space="preserve"> </w:t>
      </w:r>
      <w:r w:rsidRPr="00E71D31">
        <w:rPr>
          <w:rFonts w:ascii="標楷體" w:hAnsi="標楷體"/>
        </w:rPr>
        <w:t xml:space="preserve">  </w:t>
      </w:r>
    </w:p>
    <w:p w14:paraId="4531D1E3" w14:textId="5EE4E5C3" w:rsidR="00744AEF" w:rsidRDefault="00A52A7F" w:rsidP="00B05078">
      <w:pPr>
        <w:spacing w:line="340" w:lineRule="exact"/>
        <w:ind w:leftChars="-117" w:left="569" w:hangingChars="354" w:hanging="85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</w:t>
      </w:r>
      <w:r w:rsidR="00744AEF" w:rsidRPr="00E71D31">
        <w:rPr>
          <w:rFonts w:ascii="標楷體" w:hAnsi="標楷體"/>
        </w:rPr>
        <w:t>(C)</w:t>
      </w:r>
      <w:r w:rsidR="000854EB" w:rsidRPr="00156DB8">
        <w:rPr>
          <w:rFonts w:ascii="標楷體" w:hAnsi="標楷體" w:hint="eastAsia"/>
        </w:rPr>
        <w:t>心境轉變</w:t>
      </w:r>
      <w:r>
        <w:rPr>
          <w:rFonts w:ascii="標楷體" w:hAnsi="標楷體" w:hint="eastAsia"/>
        </w:rPr>
        <w:t xml:space="preserve">   </w:t>
      </w:r>
      <w:r w:rsidR="00744AEF" w:rsidRPr="00E71D31">
        <w:rPr>
          <w:rFonts w:ascii="標楷體" w:hAnsi="標楷體"/>
        </w:rPr>
        <w:t xml:space="preserve">   (D)</w:t>
      </w:r>
      <w:r w:rsidR="000854EB">
        <w:rPr>
          <w:rFonts w:ascii="標楷體" w:hAnsi="標楷體" w:hint="eastAsia"/>
        </w:rPr>
        <w:t>四時遞嬗</w:t>
      </w:r>
    </w:p>
    <w:p w14:paraId="5CD30A54" w14:textId="65CCB137" w:rsidR="00C97988" w:rsidRPr="00156DB8" w:rsidRDefault="00744AEF" w:rsidP="00B05078">
      <w:pPr>
        <w:spacing w:line="340" w:lineRule="exact"/>
        <w:ind w:leftChars="-59" w:left="566" w:hangingChars="295" w:hanging="708"/>
        <w:rPr>
          <w:rFonts w:ascii="標楷體" w:hAnsi="標楷體"/>
        </w:rPr>
      </w:pPr>
      <w:r w:rsidRPr="00A2430F">
        <w:rPr>
          <w:rFonts w:ascii="標楷體" w:hAnsi="標楷體" w:hint="eastAsia"/>
        </w:rPr>
        <w:t>（</w:t>
      </w:r>
      <w:r>
        <w:rPr>
          <w:rFonts w:ascii="標楷體" w:hAnsi="標楷體"/>
        </w:rPr>
        <w:t xml:space="preserve">    </w:t>
      </w:r>
      <w:r w:rsidRPr="00A2430F">
        <w:rPr>
          <w:rFonts w:ascii="標楷體" w:hAnsi="標楷體" w:hint="eastAsia"/>
        </w:rPr>
        <w:t>）</w:t>
      </w:r>
      <w:r w:rsidRPr="00E71D31">
        <w:rPr>
          <w:rFonts w:ascii="標楷體" w:hAnsi="標楷體"/>
        </w:rPr>
        <w:t>2</w:t>
      </w:r>
      <w:r w:rsidR="00A520A6">
        <w:rPr>
          <w:rFonts w:ascii="標楷體" w:hAnsi="標楷體"/>
        </w:rPr>
        <w:t>7</w:t>
      </w:r>
      <w:r w:rsidRPr="00E71D31">
        <w:rPr>
          <w:rFonts w:ascii="標楷體" w:hAnsi="標楷體"/>
        </w:rPr>
        <w:t>.</w:t>
      </w:r>
      <w:r w:rsidR="000854EB">
        <w:rPr>
          <w:rFonts w:ascii="標楷體" w:hAnsi="標楷體" w:hint="eastAsia"/>
        </w:rPr>
        <w:t>若要用一句話來概括本文的主旨，下列何者最適合</w:t>
      </w:r>
      <w:r w:rsidR="00C97988" w:rsidRPr="00156DB8">
        <w:rPr>
          <w:rFonts w:ascii="標楷體" w:hAnsi="標楷體"/>
        </w:rPr>
        <w:t>？</w:t>
      </w:r>
    </w:p>
    <w:p w14:paraId="22A8F06C" w14:textId="697285DC" w:rsidR="000854EB" w:rsidRDefault="00744AEF" w:rsidP="00B05078">
      <w:pPr>
        <w:spacing w:line="340" w:lineRule="exact"/>
        <w:ind w:leftChars="-59" w:left="-142"/>
        <w:rPr>
          <w:rFonts w:ascii="標楷體" w:hAnsi="標楷體"/>
        </w:rPr>
      </w:pPr>
      <w:r w:rsidRPr="00E71D31">
        <w:rPr>
          <w:rFonts w:ascii="標楷體" w:hAnsi="標楷體"/>
        </w:rPr>
        <w:t xml:space="preserve">      (A)</w:t>
      </w:r>
      <w:r w:rsidR="003C294B">
        <w:rPr>
          <w:rFonts w:ascii="標楷體" w:hAnsi="標楷體" w:hint="eastAsia"/>
        </w:rPr>
        <w:t xml:space="preserve">生於憂患，死於安樂  </w:t>
      </w:r>
    </w:p>
    <w:p w14:paraId="435D064A" w14:textId="00948A16" w:rsidR="00314940" w:rsidRPr="00314940" w:rsidRDefault="00156DB8" w:rsidP="00B05078">
      <w:pPr>
        <w:spacing w:line="340" w:lineRule="exact"/>
        <w:ind w:leftChars="-59" w:left="-142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="0025667C" w:rsidRPr="00416726">
        <w:rPr>
          <w:rFonts w:ascii="標楷體" w:hAnsi="標楷體" w:hint="eastAsia"/>
        </w:rPr>
        <w:t>(B)</w:t>
      </w:r>
      <w:r w:rsidR="003C294B">
        <w:rPr>
          <w:rFonts w:ascii="標楷體" w:hAnsi="標楷體" w:hint="eastAsia"/>
        </w:rPr>
        <w:t>人莫樂於閒，非無所事事之謂也</w:t>
      </w:r>
      <w:r w:rsidR="003C294B" w:rsidRPr="00314940">
        <w:rPr>
          <w:rFonts w:ascii="標楷體" w:hAnsi="標楷體"/>
        </w:rPr>
        <w:t xml:space="preserve"> </w:t>
      </w:r>
    </w:p>
    <w:p w14:paraId="34510D22" w14:textId="23CB5106" w:rsidR="00156DB8" w:rsidRDefault="00314940" w:rsidP="00B05078">
      <w:pPr>
        <w:spacing w:line="340" w:lineRule="exact"/>
        <w:ind w:leftChars="-59" w:left="-142"/>
        <w:rPr>
          <w:rFonts w:ascii="標楷體" w:hAnsi="標楷體"/>
        </w:rPr>
      </w:pPr>
      <w:r w:rsidRPr="00314940">
        <w:rPr>
          <w:rFonts w:ascii="標楷體" w:hAnsi="標楷體" w:hint="eastAsia"/>
        </w:rPr>
        <w:t xml:space="preserve">  </w:t>
      </w:r>
      <w:r w:rsidR="00156DB8">
        <w:rPr>
          <w:rFonts w:ascii="標楷體" w:hAnsi="標楷體" w:hint="eastAsia"/>
        </w:rPr>
        <w:t xml:space="preserve">    </w:t>
      </w:r>
      <w:r w:rsidR="00744AEF" w:rsidRPr="00314940">
        <w:rPr>
          <w:rFonts w:ascii="標楷體" w:hAnsi="標楷體"/>
        </w:rPr>
        <w:t>(C)</w:t>
      </w:r>
      <w:r w:rsidR="003C294B">
        <w:rPr>
          <w:rFonts w:ascii="標楷體" w:hAnsi="標楷體" w:hint="eastAsia"/>
        </w:rPr>
        <w:t>人生到處知何似</w:t>
      </w:r>
      <w:r w:rsidR="003C294B" w:rsidRPr="00D96F52">
        <w:rPr>
          <w:rFonts w:ascii="標楷體" w:hAnsi="標楷體" w:hint="eastAsia"/>
        </w:rPr>
        <w:t>？</w:t>
      </w:r>
      <w:r w:rsidR="003C294B">
        <w:rPr>
          <w:rFonts w:ascii="標楷體" w:hAnsi="標楷體" w:hint="eastAsia"/>
        </w:rPr>
        <w:t>應似飛鴻踏雪泥</w:t>
      </w:r>
      <w:r w:rsidR="003C294B" w:rsidRPr="00E71D31">
        <w:rPr>
          <w:rFonts w:ascii="標楷體" w:hAnsi="標楷體"/>
        </w:rPr>
        <w:t xml:space="preserve">  </w:t>
      </w:r>
      <w:r w:rsidR="003C294B">
        <w:rPr>
          <w:rFonts w:ascii="標楷體" w:hAnsi="標楷體" w:hint="eastAsia"/>
        </w:rPr>
        <w:t xml:space="preserve"> </w:t>
      </w:r>
      <w:r w:rsidR="003C294B" w:rsidRPr="00E71D31">
        <w:rPr>
          <w:rFonts w:ascii="標楷體" w:hAnsi="標楷體"/>
        </w:rPr>
        <w:t xml:space="preserve"> </w:t>
      </w:r>
      <w:r w:rsidR="003C294B">
        <w:rPr>
          <w:rFonts w:ascii="標楷體" w:hAnsi="標楷體" w:hint="eastAsia"/>
        </w:rPr>
        <w:t xml:space="preserve">  </w:t>
      </w:r>
      <w:r w:rsidR="00156DB8">
        <w:rPr>
          <w:rFonts w:ascii="標楷體" w:hAnsi="標楷體" w:hint="eastAsia"/>
        </w:rPr>
        <w:t xml:space="preserve">       </w:t>
      </w:r>
    </w:p>
    <w:p w14:paraId="6F82B670" w14:textId="3C1FBCFD" w:rsidR="00744AEF" w:rsidRPr="00156DB8" w:rsidRDefault="00156DB8" w:rsidP="00B05078">
      <w:pPr>
        <w:spacing w:afterLines="50" w:after="163" w:line="340" w:lineRule="exact"/>
        <w:ind w:leftChars="-59" w:left="424" w:hangingChars="236" w:hanging="566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="00744AEF" w:rsidRPr="00314940">
        <w:rPr>
          <w:rFonts w:ascii="標楷體" w:hAnsi="標楷體"/>
        </w:rPr>
        <w:t>(D)</w:t>
      </w:r>
      <w:r w:rsidR="000854EB">
        <w:rPr>
          <w:rFonts w:ascii="標楷體" w:hAnsi="標楷體" w:hint="eastAsia"/>
        </w:rPr>
        <w:t>於一切境，安住本心；一切不染者，隨處自在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6"/>
      </w:tblGrid>
      <w:tr w:rsidR="00FE4531" w14:paraId="3F647A70" w14:textId="77777777" w:rsidTr="00421222">
        <w:trPr>
          <w:trHeight w:val="679"/>
        </w:trPr>
        <w:tc>
          <w:tcPr>
            <w:tcW w:w="5606" w:type="dxa"/>
          </w:tcPr>
          <w:p w14:paraId="5849D460" w14:textId="48AF4A29" w:rsidR="00FE4531" w:rsidRDefault="00FE4531" w:rsidP="00421222">
            <w:pPr>
              <w:spacing w:line="340" w:lineRule="exact"/>
              <w:jc w:val="center"/>
              <w:rPr>
                <w:rFonts w:ascii="標楷體" w:hAnsi="標楷體"/>
                <w:color w:val="000000"/>
                <w:shd w:val="clear" w:color="auto" w:fill="FFFFFF"/>
              </w:rPr>
            </w:pPr>
            <w:r w:rsidRPr="00E239C5">
              <w:rPr>
                <w:rFonts w:ascii="標楷體" w:hAnsi="標楷體" w:hint="eastAsia"/>
                <w:color w:val="000000"/>
                <w:shd w:val="clear" w:color="auto" w:fill="FFFFFF"/>
              </w:rPr>
              <w:t>迎上前去</w:t>
            </w:r>
            <w:r>
              <w:rPr>
                <w:rFonts w:ascii="標楷體" w:hAnsi="標楷體" w:hint="eastAsia"/>
                <w:color w:val="000000"/>
                <w:shd w:val="clear" w:color="auto" w:fill="FFFFFF"/>
              </w:rPr>
              <w:t xml:space="preserve">                      </w:t>
            </w:r>
          </w:p>
          <w:p w14:paraId="23654D3B" w14:textId="76B28074" w:rsidR="00FE4531" w:rsidRDefault="00FE4531" w:rsidP="00421222">
            <w:pPr>
              <w:spacing w:line="340" w:lineRule="exact"/>
              <w:jc w:val="center"/>
              <w:rPr>
                <w:rFonts w:ascii="標楷體" w:hAnsi="標楷體"/>
                <w:color w:val="000000"/>
                <w:shd w:val="clear" w:color="auto" w:fill="FFFFFF"/>
              </w:rPr>
            </w:pPr>
            <w:r>
              <w:rPr>
                <w:rFonts w:ascii="標楷體" w:hAnsi="標楷體" w:hint="eastAsia"/>
                <w:color w:val="000000"/>
                <w:shd w:val="clear" w:color="auto" w:fill="FFFFFF"/>
              </w:rPr>
              <w:t xml:space="preserve">   </w:t>
            </w:r>
            <w:r>
              <w:rPr>
                <w:rFonts w:ascii="標楷體" w:hAnsi="標楷體"/>
                <w:color w:val="000000"/>
                <w:shd w:val="clear" w:color="auto" w:fill="FFFFFF"/>
              </w:rPr>
              <w:t xml:space="preserve">                             </w:t>
            </w:r>
            <w:r w:rsidR="00494B11">
              <w:rPr>
                <w:rFonts w:ascii="標楷體" w:hAnsi="標楷體" w:hint="eastAsia"/>
                <w:color w:val="000000"/>
                <w:shd w:val="clear" w:color="auto" w:fill="FFFFFF"/>
              </w:rPr>
              <w:t xml:space="preserve"> </w:t>
            </w:r>
            <w:r w:rsidRPr="00E239C5">
              <w:rPr>
                <w:rFonts w:ascii="標楷體" w:hAnsi="標楷體" w:hint="eastAsia"/>
                <w:color w:val="000000"/>
                <w:u w:val="single"/>
                <w:shd w:val="clear" w:color="auto" w:fill="FFFFFF"/>
              </w:rPr>
              <w:t>徐志摩</w:t>
            </w:r>
            <w:r>
              <w:rPr>
                <w:rFonts w:ascii="標楷體" w:hAnsi="標楷體" w:hint="eastAsia"/>
                <w:color w:val="000000"/>
                <w:shd w:val="clear" w:color="auto" w:fill="FFFFFF"/>
              </w:rPr>
              <w:t xml:space="preserve">                                             </w:t>
            </w:r>
          </w:p>
          <w:p w14:paraId="0050888F" w14:textId="77777777" w:rsidR="00FE4531" w:rsidRDefault="00FE4531" w:rsidP="00421222">
            <w:pPr>
              <w:spacing w:line="340" w:lineRule="exact"/>
              <w:rPr>
                <w:rFonts w:ascii="標楷體" w:hAnsi="標楷體"/>
                <w:color w:val="000000"/>
                <w:shd w:val="clear" w:color="auto" w:fill="FFFFFF"/>
              </w:rPr>
            </w:pPr>
            <w:r>
              <w:rPr>
                <w:rFonts w:ascii="標楷體" w:hAnsi="標楷體" w:hint="eastAsia"/>
                <w:color w:val="000000"/>
                <w:shd w:val="clear" w:color="auto" w:fill="FFFFFF"/>
              </w:rPr>
              <w:t xml:space="preserve">    </w:t>
            </w:r>
            <w:r w:rsidRPr="00E239C5">
              <w:rPr>
                <w:rFonts w:ascii="標楷體" w:hAnsi="標楷體" w:hint="eastAsia"/>
                <w:color w:val="000000"/>
                <w:shd w:val="clear" w:color="auto" w:fill="FFFFFF"/>
              </w:rPr>
              <w:t>冒險—痛苦—失敗—失望，跟著來的，存心冒險的人，就得打算他最後的失望；但「失望」並不是「絕望」，這分別很大。我曾經遭受過「失望」的打擊，我的頭流著血，但我的脖子還是硬的；我不能讓「絕望」的重量壓住我的呼吸，不能讓悲觀的慢性病侵蝕我的精神，更不能讓厭世的惡質染黑我的血液。厭世觀與生命是不可並存的。</w:t>
            </w:r>
          </w:p>
          <w:p w14:paraId="4DE4036E" w14:textId="2D7F07C3" w:rsidR="00FE4531" w:rsidRPr="00406857" w:rsidRDefault="00FE4531" w:rsidP="00406857">
            <w:pPr>
              <w:spacing w:afterLines="50" w:after="163" w:line="340" w:lineRule="exact"/>
              <w:ind w:firstLineChars="200" w:firstLine="480"/>
              <w:rPr>
                <w:rFonts w:ascii="標楷體" w:hAnsi="標楷體"/>
                <w:color w:val="000000"/>
                <w:shd w:val="clear" w:color="auto" w:fill="FFFFFF"/>
              </w:rPr>
            </w:pPr>
            <w:r w:rsidRPr="00E239C5">
              <w:rPr>
                <w:rFonts w:ascii="標楷體" w:hAnsi="標楷體" w:hint="eastAsia"/>
                <w:color w:val="000000"/>
                <w:shd w:val="clear" w:color="auto" w:fill="FFFFFF"/>
              </w:rPr>
              <w:t xml:space="preserve">我是一個生命的信徒，起初是的，今天還是的，將來—我敢說—也是的。我絕不容忍性靈的頹唐，那是最不可救藥的墮落，同時卻繼續軀殼的存在；在我，單這開口說話，提筆寫字的事實，就表示背後有一個基本的信仰，完全的沒有破綻的信仰。 </w:t>
            </w:r>
          </w:p>
        </w:tc>
      </w:tr>
    </w:tbl>
    <w:p w14:paraId="1AED0DD8" w14:textId="501B654E" w:rsidR="00FE4531" w:rsidRPr="00E239C5" w:rsidRDefault="00FE4531" w:rsidP="00B05078">
      <w:pPr>
        <w:spacing w:line="340" w:lineRule="exact"/>
        <w:ind w:leftChars="-59" w:left="-142"/>
        <w:rPr>
          <w:rFonts w:ascii="標楷體" w:hAnsi="標楷體"/>
          <w:color w:val="000000"/>
          <w:shd w:val="clear" w:color="auto" w:fill="FFFFFF"/>
        </w:rPr>
      </w:pPr>
      <w:r w:rsidRPr="00A2430F">
        <w:rPr>
          <w:rFonts w:ascii="標楷體" w:hAnsi="標楷體" w:hint="eastAsia"/>
        </w:rPr>
        <w:t>（</w:t>
      </w:r>
      <w:r>
        <w:rPr>
          <w:rFonts w:ascii="標楷體" w:hAnsi="標楷體"/>
        </w:rPr>
        <w:t xml:space="preserve">    </w:t>
      </w:r>
      <w:r w:rsidRPr="00A2430F">
        <w:rPr>
          <w:rFonts w:ascii="標楷體" w:hAnsi="標楷體" w:hint="eastAsia"/>
        </w:rPr>
        <w:t>）</w:t>
      </w:r>
      <w:r w:rsidR="00A520A6">
        <w:rPr>
          <w:rFonts w:ascii="標楷體" w:hAnsi="標楷體"/>
        </w:rPr>
        <w:t>28</w:t>
      </w:r>
      <w:r>
        <w:rPr>
          <w:rFonts w:ascii="標楷體" w:hAnsi="標楷體"/>
        </w:rPr>
        <w:t>.</w:t>
      </w:r>
      <w:r>
        <w:rPr>
          <w:rFonts w:ascii="標楷體" w:hAnsi="標楷體" w:hint="eastAsia"/>
          <w:color w:val="000000"/>
          <w:shd w:val="clear" w:color="auto" w:fill="FFFFFF"/>
        </w:rPr>
        <w:t>根據本文，</w:t>
      </w:r>
      <w:r w:rsidRPr="00E239C5">
        <w:rPr>
          <w:rFonts w:ascii="標楷體" w:hAnsi="標楷體" w:hint="eastAsia"/>
          <w:color w:val="000000"/>
          <w:shd w:val="clear" w:color="auto" w:fill="FFFFFF"/>
        </w:rPr>
        <w:t>「生命的信徒」該是怎樣的？</w:t>
      </w:r>
    </w:p>
    <w:p w14:paraId="35422134" w14:textId="1DEE0317" w:rsidR="00FE4531" w:rsidRPr="006A27B1" w:rsidRDefault="0025667C" w:rsidP="00B05078">
      <w:pPr>
        <w:spacing w:line="340" w:lineRule="exact"/>
        <w:ind w:firstLineChars="236" w:firstLine="566"/>
        <w:rPr>
          <w:rFonts w:ascii="標楷體" w:hAnsi="標楷體"/>
          <w:color w:val="000000"/>
          <w:shd w:val="clear" w:color="auto" w:fill="FFFFFF"/>
        </w:rPr>
      </w:pPr>
      <w:r w:rsidRPr="0025667C">
        <w:rPr>
          <w:rFonts w:ascii="標楷體" w:hAnsi="標楷體"/>
          <w:color w:val="000000"/>
          <w:shd w:val="clear" w:color="auto" w:fill="FFFFFF"/>
        </w:rPr>
        <w:t>(</w:t>
      </w:r>
      <w:r w:rsidRPr="0025667C">
        <w:rPr>
          <w:rFonts w:ascii="標楷體" w:hAnsi="標楷體"/>
        </w:rPr>
        <w:t>A)</w:t>
      </w:r>
      <w:r w:rsidR="004E0A5C" w:rsidRPr="0025667C">
        <w:rPr>
          <w:rFonts w:ascii="標楷體" w:hAnsi="標楷體" w:hint="eastAsia"/>
        </w:rPr>
        <w:t>積</w:t>
      </w:r>
      <w:r w:rsidR="004E0A5C" w:rsidRPr="00E239C5">
        <w:rPr>
          <w:rFonts w:ascii="標楷體" w:hAnsi="標楷體" w:hint="eastAsia"/>
          <w:color w:val="000000"/>
          <w:shd w:val="clear" w:color="auto" w:fill="FFFFFF"/>
        </w:rPr>
        <w:t>極</w:t>
      </w:r>
      <w:r w:rsidR="00FE4531" w:rsidRPr="0025667C">
        <w:rPr>
          <w:rFonts w:ascii="標楷體" w:hAnsi="標楷體" w:hint="eastAsia"/>
        </w:rPr>
        <w:t xml:space="preserve"> </w:t>
      </w:r>
      <w:r w:rsidR="00FE4531" w:rsidRPr="0025667C">
        <w:rPr>
          <w:rFonts w:ascii="標楷體" w:hAnsi="標楷體"/>
        </w:rPr>
        <w:t xml:space="preserve"> </w:t>
      </w:r>
      <w:r w:rsidRPr="0025667C">
        <w:rPr>
          <w:rFonts w:ascii="標楷體" w:hAnsi="標楷體" w:hint="eastAsia"/>
        </w:rPr>
        <w:t>(B)</w:t>
      </w:r>
      <w:r w:rsidR="00FE4531" w:rsidRPr="0025667C">
        <w:rPr>
          <w:rFonts w:ascii="標楷體" w:hAnsi="標楷體" w:hint="eastAsia"/>
        </w:rPr>
        <w:t>玩世</w:t>
      </w:r>
      <w:r w:rsidR="006B548C" w:rsidRPr="0025667C">
        <w:rPr>
          <w:rFonts w:ascii="標楷體" w:hAnsi="標楷體" w:hint="eastAsia"/>
        </w:rPr>
        <w:t xml:space="preserve"> </w:t>
      </w:r>
      <w:r w:rsidR="006B548C" w:rsidRPr="0025667C">
        <w:rPr>
          <w:rFonts w:ascii="標楷體" w:hAnsi="標楷體"/>
        </w:rPr>
        <w:t xml:space="preserve"> </w:t>
      </w:r>
      <w:r w:rsidRPr="0025667C">
        <w:rPr>
          <w:rFonts w:ascii="標楷體" w:hAnsi="標楷體" w:hint="eastAsia"/>
        </w:rPr>
        <w:t>(C)</w:t>
      </w:r>
      <w:r w:rsidR="004E0A5C" w:rsidRPr="0025667C">
        <w:rPr>
          <w:rFonts w:ascii="標楷體" w:hAnsi="標楷體" w:hint="eastAsia"/>
        </w:rPr>
        <w:t>消極</w:t>
      </w:r>
      <w:r w:rsidR="006B548C" w:rsidRPr="0025667C">
        <w:rPr>
          <w:rFonts w:ascii="標楷體" w:hAnsi="標楷體" w:hint="eastAsia"/>
        </w:rPr>
        <w:t xml:space="preserve"> </w:t>
      </w:r>
      <w:r w:rsidR="006B548C" w:rsidRPr="0025667C">
        <w:rPr>
          <w:rFonts w:ascii="標楷體" w:hAnsi="標楷體"/>
        </w:rPr>
        <w:t xml:space="preserve"> </w:t>
      </w:r>
      <w:r w:rsidRPr="0025667C">
        <w:rPr>
          <w:rFonts w:ascii="標楷體" w:hAnsi="標楷體" w:hint="eastAsia"/>
        </w:rPr>
        <w:t>(D)</w:t>
      </w:r>
      <w:r w:rsidR="004E0A5C" w:rsidRPr="0025667C">
        <w:rPr>
          <w:rFonts w:ascii="標楷體" w:hAnsi="標楷體" w:hint="eastAsia"/>
        </w:rPr>
        <w:t>悲觀</w:t>
      </w:r>
      <w:r w:rsidR="004E0A5C" w:rsidRPr="006A27B1">
        <w:rPr>
          <w:rFonts w:ascii="標楷體" w:hAnsi="標楷體"/>
          <w:color w:val="000000"/>
          <w:shd w:val="clear" w:color="auto" w:fill="FFFFFF"/>
        </w:rPr>
        <w:t xml:space="preserve"> </w:t>
      </w:r>
    </w:p>
    <w:p w14:paraId="64803997" w14:textId="49778EB9" w:rsidR="00DD3BE2" w:rsidRDefault="00FE4531" w:rsidP="00B05078">
      <w:pPr>
        <w:spacing w:afterLines="50" w:after="163" w:line="340" w:lineRule="exact"/>
        <w:ind w:leftChars="-60" w:left="564" w:hangingChars="295" w:hanging="708"/>
        <w:rPr>
          <w:rFonts w:ascii="標楷體" w:hAnsi="標楷體"/>
          <w:color w:val="000000"/>
          <w:shd w:val="clear" w:color="auto" w:fill="FFFFFF"/>
        </w:rPr>
      </w:pPr>
      <w:r w:rsidRPr="00A2430F">
        <w:rPr>
          <w:rFonts w:ascii="標楷體" w:hAnsi="標楷體" w:hint="eastAsia"/>
        </w:rPr>
        <w:t>（</w:t>
      </w:r>
      <w:r>
        <w:rPr>
          <w:rFonts w:ascii="標楷體" w:hAnsi="標楷體"/>
        </w:rPr>
        <w:t xml:space="preserve">    </w:t>
      </w:r>
      <w:r w:rsidRPr="00A2430F">
        <w:rPr>
          <w:rFonts w:ascii="標楷體" w:hAnsi="標楷體" w:hint="eastAsia"/>
        </w:rPr>
        <w:t>）</w:t>
      </w:r>
      <w:r w:rsidR="00A520A6">
        <w:rPr>
          <w:rFonts w:ascii="標楷體" w:hAnsi="標楷體"/>
          <w:color w:val="000000"/>
          <w:shd w:val="clear" w:color="auto" w:fill="FFFFFF"/>
        </w:rPr>
        <w:t>29</w:t>
      </w:r>
      <w:r>
        <w:rPr>
          <w:rFonts w:ascii="標楷體" w:hAnsi="標楷體" w:hint="eastAsia"/>
          <w:color w:val="000000"/>
          <w:shd w:val="clear" w:color="auto" w:fill="FFFFFF"/>
        </w:rPr>
        <w:t>.</w:t>
      </w:r>
      <w:r w:rsidRPr="00E239C5">
        <w:rPr>
          <w:rFonts w:ascii="標楷體" w:hAnsi="標楷體" w:hint="eastAsia"/>
          <w:color w:val="000000"/>
          <w:shd w:val="clear" w:color="auto" w:fill="FFFFFF"/>
        </w:rPr>
        <w:t>作者認為怎樣是最不可救藥的墮落？</w:t>
      </w:r>
      <w:r w:rsidRPr="00E239C5">
        <w:rPr>
          <w:rFonts w:ascii="標楷體" w:hAnsi="標楷體" w:hint="eastAsia"/>
          <w:color w:val="000000"/>
        </w:rPr>
        <w:br/>
      </w:r>
      <w:r w:rsidR="0025667C" w:rsidRPr="0025667C">
        <w:rPr>
          <w:rFonts w:ascii="標楷體" w:hAnsi="標楷體"/>
          <w:color w:val="000000"/>
          <w:shd w:val="clear" w:color="auto" w:fill="FFFFFF"/>
        </w:rPr>
        <w:t>(A)</w:t>
      </w:r>
      <w:r w:rsidRPr="00E239C5">
        <w:rPr>
          <w:rFonts w:ascii="標楷體" w:hAnsi="標楷體" w:hint="eastAsia"/>
          <w:color w:val="000000"/>
          <w:shd w:val="clear" w:color="auto" w:fill="FFFFFF"/>
        </w:rPr>
        <w:t>財產的喪失</w:t>
      </w:r>
      <w:r w:rsidR="006A27B1">
        <w:rPr>
          <w:rFonts w:ascii="標楷體" w:hAnsi="標楷體" w:hint="eastAsia"/>
          <w:color w:val="000000"/>
          <w:shd w:val="clear" w:color="auto" w:fill="FFFFFF"/>
        </w:rPr>
        <w:t xml:space="preserve"> </w:t>
      </w:r>
      <w:r w:rsidR="006A27B1">
        <w:rPr>
          <w:rFonts w:ascii="標楷體" w:hAnsi="標楷體"/>
          <w:color w:val="000000"/>
          <w:shd w:val="clear" w:color="auto" w:fill="FFFFFF"/>
        </w:rPr>
        <w:t xml:space="preserve">   </w:t>
      </w:r>
      <w:r w:rsidR="0025667C" w:rsidRPr="0025667C">
        <w:rPr>
          <w:rFonts w:ascii="標楷體" w:hAnsi="標楷體" w:hint="eastAsia"/>
          <w:color w:val="000000"/>
          <w:shd w:val="clear" w:color="auto" w:fill="FFFFFF"/>
        </w:rPr>
        <w:t>(B)</w:t>
      </w:r>
      <w:r w:rsidRPr="00E239C5">
        <w:rPr>
          <w:rFonts w:ascii="標楷體" w:hAnsi="標楷體" w:hint="eastAsia"/>
          <w:color w:val="000000"/>
          <w:shd w:val="clear" w:color="auto" w:fill="FFFFFF"/>
        </w:rPr>
        <w:t>性靈的頹唐</w:t>
      </w:r>
      <w:r w:rsidRPr="0025667C">
        <w:rPr>
          <w:rFonts w:ascii="標楷體" w:hAnsi="標楷體" w:hint="eastAsia"/>
          <w:color w:val="000000"/>
          <w:shd w:val="clear" w:color="auto" w:fill="FFFFFF"/>
        </w:rPr>
        <w:br/>
      </w:r>
      <w:r w:rsidR="0025667C" w:rsidRPr="0047355A">
        <w:rPr>
          <w:rFonts w:ascii="標楷體" w:hAnsi="標楷體" w:hint="eastAsia"/>
          <w:color w:val="000000"/>
          <w:shd w:val="clear" w:color="auto" w:fill="FFFFFF"/>
        </w:rPr>
        <w:t>(C)</w:t>
      </w:r>
      <w:r w:rsidRPr="00E239C5">
        <w:rPr>
          <w:rFonts w:ascii="標楷體" w:hAnsi="標楷體" w:hint="eastAsia"/>
          <w:color w:val="000000"/>
          <w:shd w:val="clear" w:color="auto" w:fill="FFFFFF"/>
        </w:rPr>
        <w:t>知識的愚昧</w:t>
      </w:r>
      <w:r w:rsidR="006A27B1">
        <w:rPr>
          <w:rFonts w:ascii="標楷體" w:hAnsi="標楷體" w:hint="eastAsia"/>
          <w:color w:val="000000"/>
          <w:shd w:val="clear" w:color="auto" w:fill="FFFFFF"/>
        </w:rPr>
        <w:t xml:space="preserve"> </w:t>
      </w:r>
      <w:r w:rsidR="006A27B1">
        <w:rPr>
          <w:rFonts w:ascii="標楷體" w:hAnsi="標楷體"/>
          <w:color w:val="000000"/>
          <w:shd w:val="clear" w:color="auto" w:fill="FFFFFF"/>
        </w:rPr>
        <w:t xml:space="preserve">   </w:t>
      </w:r>
      <w:r w:rsidR="0025667C" w:rsidRPr="0047355A">
        <w:rPr>
          <w:rFonts w:ascii="標楷體" w:hAnsi="標楷體" w:hint="eastAsia"/>
          <w:color w:val="000000"/>
          <w:shd w:val="clear" w:color="auto" w:fill="FFFFFF"/>
        </w:rPr>
        <w:t>(D)</w:t>
      </w:r>
      <w:r w:rsidRPr="00E239C5">
        <w:rPr>
          <w:rFonts w:ascii="標楷體" w:hAnsi="標楷體" w:hint="eastAsia"/>
          <w:color w:val="000000"/>
          <w:shd w:val="clear" w:color="auto" w:fill="FFFFFF"/>
        </w:rPr>
        <w:t>生命的享樂。</w:t>
      </w:r>
    </w:p>
    <w:p w14:paraId="3E72A0AF" w14:textId="77777777" w:rsidR="004A64C5" w:rsidRPr="00421222" w:rsidRDefault="004A64C5" w:rsidP="004A64C5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rPr>
          <w:rFonts w:ascii="標楷體" w:hAnsi="標楷體"/>
          <w:color w:val="000000"/>
          <w:shd w:val="clear" w:color="auto" w:fill="FFFFFF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 w:rsidRPr="00421222">
        <w:rPr>
          <w:rFonts w:ascii="標楷體" w:hAnsi="標楷體" w:hint="eastAsia"/>
          <w:color w:val="000000"/>
          <w:shd w:val="clear" w:color="auto" w:fill="FFFFFF"/>
        </w:rPr>
        <w:t xml:space="preserve">            詬食</w:t>
      </w:r>
    </w:p>
    <w:p w14:paraId="4E8B3B17" w14:textId="77777777" w:rsidR="004A64C5" w:rsidRPr="00421222" w:rsidRDefault="004A64C5" w:rsidP="004A64C5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rPr>
          <w:rFonts w:ascii="標楷體" w:hAnsi="標楷體"/>
          <w:color w:val="000000"/>
          <w:shd w:val="clear" w:color="auto" w:fill="FFFFFF"/>
        </w:rPr>
      </w:pPr>
      <w:r w:rsidRPr="00421222">
        <w:rPr>
          <w:rFonts w:ascii="標楷體" w:hAnsi="標楷體" w:hint="eastAsia"/>
          <w:color w:val="000000"/>
          <w:shd w:val="clear" w:color="auto" w:fill="FFFFFF"/>
        </w:rPr>
        <w:t xml:space="preserve">    齊人有好詬食者，每食必詬其僕，至壞器投匕箸，無空日。館人厭之，忍弗言，將行，贈之以狗，曰：「是能逐禽，不腆以贈予。」</w:t>
      </w:r>
    </w:p>
    <w:p w14:paraId="4E66C9CE" w14:textId="77777777" w:rsidR="004A64C5" w:rsidRPr="00421222" w:rsidRDefault="004A64C5" w:rsidP="004A64C5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rPr>
          <w:rFonts w:ascii="標楷體" w:hAnsi="標楷體"/>
          <w:color w:val="000000"/>
          <w:shd w:val="clear" w:color="auto" w:fill="FFFFFF"/>
        </w:rPr>
      </w:pPr>
      <w:r w:rsidRPr="00421222">
        <w:rPr>
          <w:rFonts w:ascii="標楷體" w:hAnsi="標楷體" w:hint="eastAsia"/>
          <w:color w:val="000000"/>
          <w:shd w:val="clear" w:color="auto" w:fill="FFFFFF"/>
        </w:rPr>
        <w:t xml:space="preserve">    行二十里，召狗與之食。狗嗥而後食，且食且嗥。主人詬於上，而狗嗥於下，每食必如之。一日，其僕失笑，然後覺。</w:t>
      </w:r>
    </w:p>
    <w:p w14:paraId="5858C59E" w14:textId="77777777" w:rsidR="004A64C5" w:rsidRPr="00421222" w:rsidRDefault="004A64C5" w:rsidP="004A64C5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rPr>
          <w:rFonts w:ascii="標楷體" w:hAnsi="標楷體"/>
          <w:color w:val="000000"/>
          <w:shd w:val="clear" w:color="auto" w:fill="FFFFFF"/>
        </w:rPr>
      </w:pPr>
      <w:r w:rsidRPr="00421222">
        <w:rPr>
          <w:rFonts w:ascii="標楷體" w:hAnsi="標楷體" w:hint="eastAsia"/>
          <w:color w:val="000000"/>
          <w:shd w:val="clear" w:color="auto" w:fill="FFFFFF"/>
        </w:rPr>
        <w:t xml:space="preserve">    </w:t>
      </w:r>
      <w:r w:rsidRPr="00A03C02">
        <w:rPr>
          <w:rFonts w:ascii="標楷體" w:hAnsi="標楷體" w:hint="eastAsia"/>
          <w:color w:val="000000"/>
          <w:shd w:val="clear" w:color="auto" w:fill="FFFFFF"/>
        </w:rPr>
        <w:t>郁離子</w:t>
      </w:r>
      <w:r w:rsidRPr="00421222">
        <w:rPr>
          <w:rFonts w:ascii="標楷體" w:hAnsi="標楷體" w:hint="eastAsia"/>
          <w:color w:val="000000"/>
          <w:shd w:val="clear" w:color="auto" w:fill="FFFFFF"/>
        </w:rPr>
        <w:t>曰：「『夫人必自侮而後人侮之。』斯人之謂矣。」</w:t>
      </w:r>
    </w:p>
    <w:p w14:paraId="60A219CF" w14:textId="77777777" w:rsidR="004A64C5" w:rsidRPr="00A520A6" w:rsidRDefault="004A64C5" w:rsidP="004A64C5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rPr>
          <w:rFonts w:ascii="標楷體" w:hAnsi="標楷體"/>
          <w:b/>
          <w:bCs/>
          <w:color w:val="000000"/>
          <w:shd w:val="clear" w:color="auto" w:fill="FFFFFF"/>
        </w:rPr>
      </w:pPr>
      <w:r w:rsidRPr="00A520A6">
        <w:rPr>
          <w:rFonts w:ascii="標楷體" w:hAnsi="標楷體" w:hint="eastAsia"/>
          <w:b/>
          <w:bCs/>
          <w:color w:val="000000"/>
          <w:shd w:val="clear" w:color="auto" w:fill="FFFFFF"/>
        </w:rPr>
        <w:t xml:space="preserve">注釋: </w:t>
      </w:r>
    </w:p>
    <w:p w14:paraId="45C50B1E" w14:textId="1A1F80FA" w:rsidR="004A64C5" w:rsidRPr="00421222" w:rsidRDefault="004A64C5" w:rsidP="004A64C5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rPr>
          <w:rFonts w:ascii="標楷體" w:hAnsi="標楷體"/>
          <w:color w:val="000000"/>
          <w:shd w:val="clear" w:color="auto" w:fill="FFFFFF"/>
        </w:rPr>
      </w:pPr>
      <w:r w:rsidRPr="00421222">
        <w:rPr>
          <w:rFonts w:ascii="標楷體" w:hAnsi="標楷體" w:hint="eastAsia"/>
          <w:color w:val="000000"/>
          <w:shd w:val="clear" w:color="auto" w:fill="FFFFFF"/>
        </w:rPr>
        <w:t xml:space="preserve">(1)詬食：吃飯時罵人。 </w:t>
      </w:r>
    </w:p>
    <w:p w14:paraId="33484D79" w14:textId="77777777" w:rsidR="004A64C5" w:rsidRPr="00421222" w:rsidRDefault="004A64C5" w:rsidP="004A64C5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rPr>
          <w:rFonts w:ascii="標楷體" w:hAnsi="標楷體"/>
          <w:color w:val="000000"/>
          <w:shd w:val="clear" w:color="auto" w:fill="FFFFFF"/>
        </w:rPr>
      </w:pPr>
      <w:r w:rsidRPr="00421222">
        <w:rPr>
          <w:rFonts w:ascii="標楷體" w:hAnsi="標楷體" w:hint="eastAsia"/>
          <w:color w:val="000000"/>
          <w:shd w:val="clear" w:color="auto" w:fill="FFFFFF"/>
        </w:rPr>
        <w:t xml:space="preserve">(2)匕箸：湯匙和筷子。 </w:t>
      </w:r>
    </w:p>
    <w:p w14:paraId="77D0F10C" w14:textId="77777777" w:rsidR="004A64C5" w:rsidRPr="00421222" w:rsidRDefault="004A64C5" w:rsidP="004A64C5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rPr>
          <w:rFonts w:ascii="標楷體" w:hAnsi="標楷體"/>
          <w:color w:val="000000"/>
          <w:shd w:val="clear" w:color="auto" w:fill="FFFFFF"/>
        </w:rPr>
      </w:pPr>
      <w:r w:rsidRPr="00421222">
        <w:rPr>
          <w:rFonts w:ascii="標楷體" w:hAnsi="標楷體" w:hint="eastAsia"/>
          <w:color w:val="000000"/>
          <w:shd w:val="clear" w:color="auto" w:fill="FFFFFF"/>
        </w:rPr>
        <w:t xml:space="preserve">(3)無空日：天天如此。    </w:t>
      </w:r>
    </w:p>
    <w:p w14:paraId="25BC4E40" w14:textId="77777777" w:rsidR="004A64C5" w:rsidRPr="00421222" w:rsidRDefault="004A64C5" w:rsidP="004A64C5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rPr>
          <w:rFonts w:ascii="標楷體" w:hAnsi="標楷體"/>
          <w:color w:val="000000"/>
          <w:shd w:val="clear" w:color="auto" w:fill="FFFFFF"/>
        </w:rPr>
      </w:pPr>
      <w:r w:rsidRPr="00421222">
        <w:rPr>
          <w:rFonts w:ascii="標楷體" w:hAnsi="標楷體" w:hint="eastAsia"/>
          <w:color w:val="000000"/>
          <w:shd w:val="clear" w:color="auto" w:fill="FFFFFF"/>
        </w:rPr>
        <w:t>(4)不腆：不豐厚，贈人禮物的客套話。</w:t>
      </w:r>
    </w:p>
    <w:p w14:paraId="4412AE83" w14:textId="77777777" w:rsidR="004A64C5" w:rsidRPr="00421222" w:rsidRDefault="004A64C5" w:rsidP="004A64C5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rPr>
          <w:rFonts w:ascii="標楷體" w:hAnsi="標楷體"/>
          <w:color w:val="000000"/>
          <w:shd w:val="clear" w:color="auto" w:fill="FFFFFF"/>
        </w:rPr>
      </w:pPr>
      <w:r w:rsidRPr="00421222">
        <w:rPr>
          <w:rFonts w:ascii="標楷體" w:hAnsi="標楷體" w:hint="eastAsia"/>
          <w:color w:val="000000"/>
          <w:shd w:val="clear" w:color="auto" w:fill="FFFFFF"/>
        </w:rPr>
        <w:t>(5)嗥：音ㄏㄠˊ，大聲吠</w:t>
      </w:r>
    </w:p>
    <w:p w14:paraId="1BBDB973" w14:textId="77777777" w:rsidR="004A64C5" w:rsidRPr="00421222" w:rsidRDefault="004A64C5" w:rsidP="004A64C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40" w:lineRule="exact"/>
        <w:ind w:leftChars="100" w:left="240" w:rightChars="100" w:right="240"/>
        <w:jc w:val="right"/>
        <w:rPr>
          <w:rFonts w:ascii="標楷體" w:hAnsi="標楷體"/>
          <w:color w:val="000000"/>
          <w:shd w:val="clear" w:color="auto" w:fill="FFFFFF"/>
        </w:rPr>
      </w:pPr>
      <w:r w:rsidRPr="00421222">
        <w:rPr>
          <w:rFonts w:ascii="標楷體" w:hAnsi="標楷體" w:hint="eastAsia"/>
          <w:color w:val="000000"/>
          <w:shd w:val="clear" w:color="auto" w:fill="FFFFFF"/>
        </w:rPr>
        <w:t>出自</w:t>
      </w:r>
      <w:r w:rsidRPr="00421222">
        <w:rPr>
          <w:rFonts w:ascii="標楷體" w:hAnsi="標楷體" w:hint="eastAsia"/>
          <w:color w:val="000000"/>
          <w:u w:val="wave"/>
          <w:shd w:val="clear" w:color="auto" w:fill="FFFFFF"/>
        </w:rPr>
        <w:t>郁離子</w:t>
      </w:r>
    </w:p>
    <w:p w14:paraId="58802CCB" w14:textId="3D84B9DE" w:rsidR="004A64C5" w:rsidRDefault="004A64C5" w:rsidP="00B05078">
      <w:pPr>
        <w:spacing w:line="340" w:lineRule="exact"/>
        <w:ind w:leftChars="-59" w:left="566" w:hangingChars="295" w:hanging="708"/>
        <w:rPr>
          <w:rFonts w:ascii="標楷體" w:hAnsi="標楷體"/>
        </w:rPr>
      </w:pPr>
      <w:r w:rsidRPr="00A2430F">
        <w:rPr>
          <w:rFonts w:ascii="標楷體" w:hAnsi="標楷體" w:hint="eastAsia"/>
        </w:rPr>
        <w:t>（</w:t>
      </w:r>
      <w:r>
        <w:rPr>
          <w:rFonts w:ascii="標楷體" w:hAnsi="標楷體"/>
        </w:rPr>
        <w:t xml:space="preserve">    </w:t>
      </w:r>
      <w:r w:rsidRPr="00A2430F">
        <w:rPr>
          <w:rFonts w:ascii="標楷體" w:hAnsi="標楷體" w:hint="eastAsia"/>
        </w:rPr>
        <w:t>）</w:t>
      </w:r>
      <w:r w:rsidR="00A520A6">
        <w:rPr>
          <w:rFonts w:ascii="標楷體" w:hAnsi="標楷體" w:hint="eastAsia"/>
        </w:rPr>
        <w:t>3</w:t>
      </w:r>
      <w:r w:rsidR="00A520A6">
        <w:rPr>
          <w:rFonts w:ascii="標楷體" w:hAnsi="標楷體"/>
        </w:rPr>
        <w:t>0</w:t>
      </w:r>
      <w:r>
        <w:rPr>
          <w:rFonts w:ascii="標楷體" w:hAnsi="標楷體"/>
        </w:rPr>
        <w:t>.</w:t>
      </w:r>
      <w:r w:rsidRPr="00A2430F">
        <w:rPr>
          <w:rFonts w:ascii="標楷體" w:hAnsi="標楷體" w:hint="eastAsia"/>
        </w:rPr>
        <w:t>「</w:t>
      </w:r>
      <w:r w:rsidRPr="0051695B">
        <w:rPr>
          <w:rFonts w:ascii="標楷體" w:hAnsi="標楷體"/>
          <w:color w:val="000000"/>
          <w:shd w:val="clear" w:color="auto" w:fill="FFFFFF"/>
        </w:rPr>
        <w:t>一日，其僕失笑，然後覺。</w:t>
      </w:r>
      <w:r w:rsidRPr="00A2430F">
        <w:rPr>
          <w:rFonts w:ascii="標楷體" w:hAnsi="標楷體" w:hint="eastAsia"/>
        </w:rPr>
        <w:t>」</w:t>
      </w:r>
      <w:r>
        <w:rPr>
          <w:rFonts w:ascii="標楷體" w:hAnsi="標楷體" w:hint="eastAsia"/>
        </w:rPr>
        <w:t>根據文意推論，下列何者是僕人失笑的原因？</w:t>
      </w:r>
    </w:p>
    <w:p w14:paraId="4843548B" w14:textId="3F3E5B23" w:rsidR="004A64C5" w:rsidRPr="0025667C" w:rsidRDefault="0025667C" w:rsidP="00B05078">
      <w:pPr>
        <w:spacing w:line="340" w:lineRule="exact"/>
        <w:ind w:firstLineChars="236" w:firstLine="566"/>
        <w:rPr>
          <w:rFonts w:ascii="標楷體" w:hAnsi="標楷體"/>
          <w:color w:val="000000"/>
          <w:shd w:val="clear" w:color="auto" w:fill="FFFFFF"/>
        </w:rPr>
      </w:pPr>
      <w:r w:rsidRPr="0025667C">
        <w:rPr>
          <w:rFonts w:ascii="標楷體" w:hAnsi="標楷體"/>
          <w:color w:val="000000"/>
          <w:shd w:val="clear" w:color="auto" w:fill="FFFFFF"/>
        </w:rPr>
        <w:t>(A)</w:t>
      </w:r>
      <w:r w:rsidR="004A64C5" w:rsidRPr="0025667C">
        <w:rPr>
          <w:rFonts w:ascii="標楷體" w:hAnsi="標楷體" w:hint="eastAsia"/>
          <w:color w:val="000000"/>
          <w:shd w:val="clear" w:color="auto" w:fill="FFFFFF"/>
        </w:rPr>
        <w:t>笑主人詬食十分幽默</w:t>
      </w:r>
    </w:p>
    <w:p w14:paraId="5A0F2871" w14:textId="093D7397" w:rsidR="004A64C5" w:rsidRPr="0025667C" w:rsidRDefault="0025667C" w:rsidP="00B05078">
      <w:pPr>
        <w:spacing w:line="340" w:lineRule="exact"/>
        <w:ind w:firstLineChars="236" w:firstLine="566"/>
        <w:rPr>
          <w:rFonts w:ascii="標楷體" w:hAnsi="標楷體"/>
          <w:color w:val="000000"/>
          <w:shd w:val="clear" w:color="auto" w:fill="FFFFFF"/>
        </w:rPr>
      </w:pPr>
      <w:r w:rsidRPr="0025667C">
        <w:rPr>
          <w:rFonts w:ascii="標楷體" w:hAnsi="標楷體" w:hint="eastAsia"/>
          <w:color w:val="000000"/>
          <w:shd w:val="clear" w:color="auto" w:fill="FFFFFF"/>
        </w:rPr>
        <w:t>(B)</w:t>
      </w:r>
      <w:r w:rsidR="004A64C5" w:rsidRPr="0025667C">
        <w:rPr>
          <w:rFonts w:ascii="標楷體" w:hAnsi="標楷體" w:hint="eastAsia"/>
          <w:color w:val="000000"/>
          <w:shd w:val="clear" w:color="auto" w:fill="FFFFFF"/>
        </w:rPr>
        <w:t>笑主人迷糊毀壞器皿</w:t>
      </w:r>
    </w:p>
    <w:p w14:paraId="128F6FFD" w14:textId="3539C822" w:rsidR="004A64C5" w:rsidRPr="0025667C" w:rsidRDefault="0025667C" w:rsidP="00B05078">
      <w:pPr>
        <w:spacing w:line="340" w:lineRule="exact"/>
        <w:ind w:firstLineChars="236" w:firstLine="566"/>
        <w:rPr>
          <w:rFonts w:ascii="標楷體" w:hAnsi="標楷體"/>
          <w:color w:val="000000"/>
          <w:shd w:val="clear" w:color="auto" w:fill="FFFFFF"/>
        </w:rPr>
      </w:pPr>
      <w:r w:rsidRPr="0047355A">
        <w:rPr>
          <w:rFonts w:ascii="標楷體" w:hAnsi="標楷體" w:hint="eastAsia"/>
          <w:color w:val="000000"/>
          <w:shd w:val="clear" w:color="auto" w:fill="FFFFFF"/>
        </w:rPr>
        <w:t>(C)</w:t>
      </w:r>
      <w:r w:rsidR="004A64C5" w:rsidRPr="0025667C">
        <w:rPr>
          <w:rFonts w:ascii="標楷體" w:hAnsi="標楷體" w:hint="eastAsia"/>
          <w:color w:val="000000"/>
          <w:shd w:val="clear" w:color="auto" w:fill="FFFFFF"/>
        </w:rPr>
        <w:t>笑主人愛狗成痴之心</w:t>
      </w:r>
    </w:p>
    <w:p w14:paraId="23C7F6D5" w14:textId="68752C05" w:rsidR="004A64C5" w:rsidRDefault="0025667C" w:rsidP="00B05078">
      <w:pPr>
        <w:spacing w:line="340" w:lineRule="exact"/>
        <w:ind w:firstLineChars="236" w:firstLine="566"/>
        <w:rPr>
          <w:rFonts w:ascii="標楷體" w:hAnsi="標楷體"/>
        </w:rPr>
      </w:pPr>
      <w:r w:rsidRPr="0047355A">
        <w:rPr>
          <w:rFonts w:ascii="標楷體" w:hAnsi="標楷體" w:hint="eastAsia"/>
          <w:color w:val="000000"/>
          <w:shd w:val="clear" w:color="auto" w:fill="FFFFFF"/>
        </w:rPr>
        <w:t>(D)</w:t>
      </w:r>
      <w:r w:rsidR="004A64C5" w:rsidRPr="0025667C">
        <w:rPr>
          <w:rFonts w:ascii="標楷體" w:hAnsi="標楷體" w:hint="eastAsia"/>
          <w:color w:val="000000"/>
          <w:shd w:val="clear" w:color="auto" w:fill="FFFFFF"/>
        </w:rPr>
        <w:t>笑主人</w:t>
      </w:r>
      <w:r w:rsidR="004A64C5">
        <w:rPr>
          <w:rFonts w:ascii="標楷體" w:hAnsi="標楷體" w:hint="eastAsia"/>
        </w:rPr>
        <w:t>詬食如犬之事</w:t>
      </w:r>
    </w:p>
    <w:p w14:paraId="49550C84" w14:textId="1EC9FCEF" w:rsidR="004A64C5" w:rsidRPr="003C284F" w:rsidRDefault="004A64C5" w:rsidP="00B05078">
      <w:pPr>
        <w:spacing w:line="340" w:lineRule="exact"/>
        <w:ind w:leftChars="-59" w:hangingChars="59" w:hanging="142"/>
        <w:rPr>
          <w:rFonts w:ascii="標楷體" w:hAnsi="標楷體"/>
        </w:rPr>
      </w:pPr>
      <w:r w:rsidRPr="00A2430F">
        <w:rPr>
          <w:rFonts w:ascii="標楷體" w:hAnsi="標楷體" w:hint="eastAsia"/>
        </w:rPr>
        <w:t>（</w:t>
      </w:r>
      <w:r>
        <w:rPr>
          <w:rFonts w:ascii="標楷體" w:hAnsi="標楷體"/>
        </w:rPr>
        <w:t xml:space="preserve">    </w:t>
      </w:r>
      <w:r w:rsidRPr="00A2430F">
        <w:rPr>
          <w:rFonts w:ascii="標楷體" w:hAnsi="標楷體" w:hint="eastAsia"/>
        </w:rPr>
        <w:t>）</w:t>
      </w:r>
      <w:r w:rsidR="00A520A6">
        <w:rPr>
          <w:rFonts w:ascii="標楷體" w:hAnsi="標楷體"/>
        </w:rPr>
        <w:t>31</w:t>
      </w:r>
      <w:r>
        <w:rPr>
          <w:rFonts w:ascii="標楷體" w:hAnsi="標楷體"/>
        </w:rPr>
        <w:t>.</w:t>
      </w:r>
      <w:r>
        <w:rPr>
          <w:rFonts w:ascii="標楷體" w:hAnsi="標楷體" w:hint="eastAsia"/>
        </w:rPr>
        <w:t>下列何者是本文的寫作手法？</w:t>
      </w:r>
    </w:p>
    <w:p w14:paraId="5ECDF433" w14:textId="6B6ADF03" w:rsidR="004A64C5" w:rsidRPr="0025667C" w:rsidRDefault="0025667C" w:rsidP="00B05078">
      <w:pPr>
        <w:spacing w:line="340" w:lineRule="exact"/>
        <w:ind w:leftChars="118" w:left="283" w:firstLineChars="118" w:firstLine="283"/>
        <w:rPr>
          <w:rFonts w:ascii="標楷體" w:hAnsi="標楷體"/>
          <w:color w:val="000000"/>
          <w:shd w:val="clear" w:color="auto" w:fill="FFFFFF"/>
        </w:rPr>
      </w:pPr>
      <w:r w:rsidRPr="0025667C">
        <w:rPr>
          <w:rFonts w:ascii="標楷體" w:hAnsi="標楷體"/>
          <w:color w:val="000000"/>
          <w:shd w:val="clear" w:color="auto" w:fill="FFFFFF"/>
        </w:rPr>
        <w:t>(A)</w:t>
      </w:r>
      <w:r w:rsidR="004A64C5" w:rsidRPr="0025667C">
        <w:rPr>
          <w:rFonts w:ascii="標楷體" w:hAnsi="標楷體" w:hint="eastAsia"/>
          <w:color w:val="000000"/>
          <w:shd w:val="clear" w:color="auto" w:fill="FFFFFF"/>
        </w:rPr>
        <w:t xml:space="preserve">先敘後議    </w:t>
      </w:r>
      <w:r w:rsidRPr="0025667C">
        <w:rPr>
          <w:rFonts w:ascii="標楷體" w:hAnsi="標楷體" w:hint="eastAsia"/>
          <w:color w:val="000000"/>
          <w:shd w:val="clear" w:color="auto" w:fill="FFFFFF"/>
        </w:rPr>
        <w:t>(B)</w:t>
      </w:r>
      <w:r w:rsidR="004A64C5" w:rsidRPr="0025667C">
        <w:rPr>
          <w:rFonts w:ascii="標楷體" w:hAnsi="標楷體" w:hint="eastAsia"/>
          <w:color w:val="000000"/>
          <w:shd w:val="clear" w:color="auto" w:fill="FFFFFF"/>
        </w:rPr>
        <w:t>先議後敘</w:t>
      </w:r>
    </w:p>
    <w:p w14:paraId="00685ADE" w14:textId="5DA44099" w:rsidR="004A64C5" w:rsidRPr="0025667C" w:rsidRDefault="0025667C" w:rsidP="00B05078">
      <w:pPr>
        <w:spacing w:afterLines="50" w:after="163" w:line="340" w:lineRule="exact"/>
        <w:ind w:leftChars="118" w:left="283" w:firstLineChars="118" w:firstLine="283"/>
        <w:rPr>
          <w:rFonts w:ascii="標楷體" w:hAnsi="標楷體"/>
          <w:color w:val="000000"/>
          <w:shd w:val="clear" w:color="auto" w:fill="FFFFFF"/>
        </w:rPr>
      </w:pPr>
      <w:r w:rsidRPr="0047355A">
        <w:rPr>
          <w:rFonts w:ascii="標楷體" w:hAnsi="標楷體" w:hint="eastAsia"/>
          <w:color w:val="000000"/>
          <w:shd w:val="clear" w:color="auto" w:fill="FFFFFF"/>
        </w:rPr>
        <w:t>(C)</w:t>
      </w:r>
      <w:r w:rsidR="004A64C5" w:rsidRPr="0025667C">
        <w:rPr>
          <w:rFonts w:ascii="標楷體" w:hAnsi="標楷體" w:hint="eastAsia"/>
          <w:color w:val="000000"/>
          <w:shd w:val="clear" w:color="auto" w:fill="FFFFFF"/>
        </w:rPr>
        <w:t xml:space="preserve">夾敘夾議  </w:t>
      </w:r>
      <w:r>
        <w:rPr>
          <w:rFonts w:ascii="標楷體" w:hAnsi="標楷體" w:hint="eastAsia"/>
          <w:color w:val="000000"/>
          <w:shd w:val="clear" w:color="auto" w:fill="FFFFFF"/>
        </w:rPr>
        <w:t xml:space="preserve"> </w:t>
      </w:r>
      <w:r w:rsidR="004A64C5" w:rsidRPr="0025667C">
        <w:rPr>
          <w:rFonts w:ascii="標楷體" w:hAnsi="標楷體" w:hint="eastAsia"/>
          <w:color w:val="000000"/>
          <w:shd w:val="clear" w:color="auto" w:fill="FFFFFF"/>
        </w:rPr>
        <w:t xml:space="preserve"> </w:t>
      </w:r>
      <w:r w:rsidRPr="0047355A">
        <w:rPr>
          <w:rFonts w:ascii="標楷體" w:hAnsi="標楷體" w:hint="eastAsia"/>
          <w:color w:val="000000"/>
          <w:shd w:val="clear" w:color="auto" w:fill="FFFFFF"/>
        </w:rPr>
        <w:t>(D)</w:t>
      </w:r>
      <w:r w:rsidR="004A64C5" w:rsidRPr="0025667C">
        <w:rPr>
          <w:rFonts w:ascii="標楷體" w:hAnsi="標楷體" w:hint="eastAsia"/>
          <w:color w:val="000000"/>
          <w:shd w:val="clear" w:color="auto" w:fill="FFFFFF"/>
        </w:rPr>
        <w:t>只敘無議</w:t>
      </w:r>
    </w:p>
    <w:p w14:paraId="56A8FD29" w14:textId="528FDD49" w:rsidR="00DD3BE2" w:rsidRPr="00EB2F95" w:rsidRDefault="00333F21" w:rsidP="00E75475">
      <w:pPr>
        <w:snapToGrid w:val="0"/>
        <w:spacing w:line="360" w:lineRule="exact"/>
        <w:jc w:val="both"/>
        <w:rPr>
          <w:b/>
          <w:bCs/>
        </w:rPr>
      </w:pPr>
      <w:r w:rsidRPr="00EB2F95">
        <w:rPr>
          <w:rFonts w:hint="eastAsia"/>
          <w:b/>
          <w:bCs/>
        </w:rPr>
        <w:t xml:space="preserve">      </w:t>
      </w:r>
      <w:r w:rsidRPr="00EB2F95">
        <w:rPr>
          <w:rFonts w:ascii="標楷體"/>
          <w:b/>
          <w:bCs/>
          <w:sz w:val="28"/>
          <w:szCs w:val="36"/>
          <w:bdr w:val="single" w:sz="4" w:space="0" w:color="auto"/>
        </w:rPr>
        <w:t>選擇題</w:t>
      </w:r>
      <w:r w:rsidRPr="00EB2F95">
        <w:rPr>
          <w:rFonts w:ascii="標楷體" w:hint="eastAsia"/>
          <w:b/>
          <w:bCs/>
          <w:sz w:val="28"/>
          <w:szCs w:val="36"/>
          <w:bdr w:val="single" w:sz="4" w:space="0" w:color="auto"/>
        </w:rPr>
        <w:t>試題結束，請至手寫卷繼續作答！</w:t>
      </w:r>
    </w:p>
    <w:p w14:paraId="2C297C24" w14:textId="52830BA7" w:rsidR="005160A5" w:rsidRDefault="005160A5" w:rsidP="00A65248">
      <w:pPr>
        <w:snapToGrid w:val="0"/>
        <w:spacing w:line="360" w:lineRule="exact"/>
        <w:jc w:val="center"/>
        <w:sectPr w:rsidR="005160A5" w:rsidSect="00763E4C">
          <w:type w:val="continuous"/>
          <w:pgSz w:w="14570" w:h="20636" w:code="9"/>
          <w:pgMar w:top="1134" w:right="1134" w:bottom="1134" w:left="1134" w:header="851" w:footer="833" w:gutter="0"/>
          <w:cols w:num="2" w:sep="1" w:space="425"/>
          <w:docGrid w:type="lines" w:linePitch="326"/>
        </w:sectPr>
      </w:pPr>
    </w:p>
    <w:p w14:paraId="4E8C4D50" w14:textId="5D8C2F45" w:rsidR="007324A7" w:rsidRPr="005160A5" w:rsidRDefault="005160A5" w:rsidP="00A65248">
      <w:pPr>
        <w:snapToGrid w:val="0"/>
        <w:spacing w:line="240" w:lineRule="auto"/>
        <w:jc w:val="center"/>
        <w:rPr>
          <w:rFonts w:ascii="標楷體" w:hAnsi="標楷體"/>
          <w:b/>
          <w:bCs/>
          <w:sz w:val="28"/>
          <w:szCs w:val="28"/>
          <w:u w:val="single"/>
        </w:rPr>
      </w:pPr>
      <w:r w:rsidRPr="005160A5">
        <w:rPr>
          <w:rFonts w:ascii="標楷體" w:hAnsi="標楷體" w:hint="eastAsia"/>
          <w:b/>
          <w:bCs/>
          <w:sz w:val="28"/>
          <w:szCs w:val="28"/>
          <w:u w:val="single"/>
        </w:rPr>
        <w:lastRenderedPageBreak/>
        <w:t>新北市立土城國民中學110</w:t>
      </w:r>
      <w:r>
        <w:rPr>
          <w:rFonts w:ascii="標楷體" w:hAnsi="標楷體" w:hint="eastAsia"/>
          <w:b/>
          <w:bCs/>
          <w:sz w:val="28"/>
          <w:szCs w:val="28"/>
          <w:u w:val="single"/>
        </w:rPr>
        <w:t>學年度第</w:t>
      </w:r>
      <w:r w:rsidR="00243F5D">
        <w:rPr>
          <w:rFonts w:ascii="標楷體" w:hAnsi="標楷體" w:hint="eastAsia"/>
          <w:b/>
          <w:bCs/>
          <w:sz w:val="28"/>
          <w:szCs w:val="28"/>
          <w:u w:val="single"/>
        </w:rPr>
        <w:t>二</w:t>
      </w:r>
      <w:r>
        <w:rPr>
          <w:rFonts w:ascii="標楷體" w:hAnsi="標楷體" w:hint="eastAsia"/>
          <w:b/>
          <w:bCs/>
          <w:sz w:val="28"/>
          <w:szCs w:val="28"/>
          <w:u w:val="single"/>
        </w:rPr>
        <w:t>學期第</w:t>
      </w:r>
      <w:r w:rsidR="00243F5D">
        <w:rPr>
          <w:rFonts w:ascii="標楷體" w:hAnsi="標楷體" w:hint="eastAsia"/>
          <w:b/>
          <w:bCs/>
          <w:sz w:val="28"/>
          <w:szCs w:val="28"/>
          <w:u w:val="single"/>
        </w:rPr>
        <w:t>一</w:t>
      </w:r>
      <w:r>
        <w:rPr>
          <w:rFonts w:ascii="標楷體" w:hAnsi="標楷體" w:hint="eastAsia"/>
          <w:b/>
          <w:bCs/>
          <w:sz w:val="28"/>
          <w:szCs w:val="28"/>
          <w:u w:val="single"/>
        </w:rPr>
        <w:t>次段考國文</w:t>
      </w:r>
      <w:r w:rsidRPr="005160A5">
        <w:rPr>
          <w:rFonts w:ascii="標楷體" w:hAnsi="標楷體" w:hint="eastAsia"/>
          <w:b/>
          <w:bCs/>
          <w:sz w:val="28"/>
          <w:szCs w:val="28"/>
          <w:u w:val="single"/>
        </w:rPr>
        <w:t>科(</w:t>
      </w:r>
      <w:r>
        <w:rPr>
          <w:rFonts w:ascii="標楷體" w:hAnsi="標楷體" w:hint="eastAsia"/>
          <w:b/>
          <w:bCs/>
          <w:sz w:val="28"/>
          <w:szCs w:val="28"/>
          <w:u w:val="single"/>
        </w:rPr>
        <w:t>八</w:t>
      </w:r>
      <w:r w:rsidRPr="005160A5">
        <w:rPr>
          <w:rFonts w:ascii="標楷體" w:hAnsi="標楷體" w:hint="eastAsia"/>
          <w:b/>
          <w:bCs/>
          <w:sz w:val="28"/>
          <w:szCs w:val="28"/>
          <w:u w:val="single"/>
        </w:rPr>
        <w:t>年級) A卷</w:t>
      </w:r>
      <w:r>
        <w:rPr>
          <w:rFonts w:ascii="標楷體" w:hAnsi="標楷體" w:hint="eastAsia"/>
          <w:b/>
          <w:bCs/>
          <w:sz w:val="28"/>
          <w:szCs w:val="28"/>
          <w:u w:val="single"/>
        </w:rPr>
        <w:t xml:space="preserve">  答案卷</w:t>
      </w:r>
    </w:p>
    <w:p w14:paraId="777EE6E7" w14:textId="09A1F6A1" w:rsidR="005160A5" w:rsidRPr="005160A5" w:rsidRDefault="005160A5" w:rsidP="005160A5">
      <w:pPr>
        <w:snapToGrid w:val="0"/>
        <w:spacing w:before="240" w:line="240" w:lineRule="auto"/>
        <w:jc w:val="both"/>
        <w:rPr>
          <w:rFonts w:ascii="標楷體" w:hAnsi="標楷體"/>
          <w:sz w:val="28"/>
          <w:szCs w:val="28"/>
        </w:rPr>
      </w:pPr>
      <w:r w:rsidRPr="005160A5">
        <w:rPr>
          <w:rFonts w:ascii="標楷體" w:hAnsi="標楷體" w:hint="eastAsia"/>
          <w:sz w:val="28"/>
          <w:szCs w:val="28"/>
        </w:rPr>
        <w:t xml:space="preserve">班級：   </w:t>
      </w:r>
      <w:r w:rsidR="00DD3BE2">
        <w:rPr>
          <w:rFonts w:ascii="標楷體" w:hAnsi="標楷體" w:hint="eastAsia"/>
          <w:sz w:val="28"/>
          <w:szCs w:val="28"/>
        </w:rPr>
        <w:t xml:space="preserve">  </w:t>
      </w:r>
      <w:r w:rsidRPr="005160A5">
        <w:rPr>
          <w:rFonts w:ascii="標楷體" w:hAnsi="標楷體" w:hint="eastAsia"/>
          <w:sz w:val="28"/>
          <w:szCs w:val="28"/>
        </w:rPr>
        <w:t xml:space="preserve">  座號：   </w:t>
      </w:r>
      <w:r w:rsidR="00DD3BE2">
        <w:rPr>
          <w:rFonts w:ascii="標楷體" w:hAnsi="標楷體" w:hint="eastAsia"/>
          <w:sz w:val="28"/>
          <w:szCs w:val="28"/>
        </w:rPr>
        <w:t xml:space="preserve"> </w:t>
      </w:r>
      <w:r w:rsidRPr="005160A5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 xml:space="preserve">  </w:t>
      </w:r>
      <w:r w:rsidRPr="005160A5">
        <w:rPr>
          <w:rFonts w:ascii="標楷體" w:hAnsi="標楷體" w:hint="eastAsia"/>
          <w:sz w:val="28"/>
          <w:szCs w:val="28"/>
        </w:rPr>
        <w:t>姓名：</w:t>
      </w:r>
    </w:p>
    <w:p w14:paraId="5A6D1AE3" w14:textId="77777777" w:rsidR="005160A5" w:rsidRDefault="005160A5" w:rsidP="005160A5">
      <w:pPr>
        <w:snapToGrid w:val="0"/>
        <w:spacing w:before="240" w:line="240" w:lineRule="auto"/>
        <w:jc w:val="both"/>
        <w:rPr>
          <w:rFonts w:ascii="標楷體" w:hAnsi="標楷體"/>
          <w:b/>
          <w:bCs/>
          <w:sz w:val="28"/>
          <w:szCs w:val="28"/>
        </w:rPr>
        <w:sectPr w:rsidR="005160A5" w:rsidSect="005160A5">
          <w:type w:val="continuous"/>
          <w:pgSz w:w="14570" w:h="20636" w:code="9"/>
          <w:pgMar w:top="850" w:right="850" w:bottom="850" w:left="850" w:header="850" w:footer="992" w:gutter="0"/>
          <w:cols w:sep="1" w:space="425"/>
          <w:docGrid w:type="lines" w:linePitch="326"/>
        </w:sectPr>
      </w:pPr>
    </w:p>
    <w:p w14:paraId="26AD50C1" w14:textId="77777777" w:rsidR="007324A7" w:rsidRDefault="007324A7" w:rsidP="007324A7">
      <w:pPr>
        <w:snapToGrid w:val="0"/>
        <w:spacing w:before="240" w:line="360" w:lineRule="exact"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>二、國字注音（每字１分，共10分）</w:t>
      </w: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429"/>
      </w:tblGrid>
      <w:tr w:rsidR="007324A7" w14:paraId="6A609E57" w14:textId="77777777" w:rsidTr="00F801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D13B" w14:textId="3E90BCA9" w:rsidR="007324A7" w:rsidRDefault="007324A7" w:rsidP="00F80101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B76" w14:textId="1FC5C7E6" w:rsidR="007324A7" w:rsidRPr="00985640" w:rsidRDefault="00DD3BE2" w:rsidP="00F80101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諸「葛」亮：</w:t>
            </w:r>
          </w:p>
        </w:tc>
      </w:tr>
      <w:tr w:rsidR="007324A7" w14:paraId="0701C0CB" w14:textId="77777777" w:rsidTr="00F801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4C98" w14:textId="77777777" w:rsidR="007324A7" w:rsidRDefault="007324A7" w:rsidP="00F80101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26A8" w14:textId="0C767AB3" w:rsidR="007324A7" w:rsidRPr="00985640" w:rsidRDefault="00DD3BE2" w:rsidP="00F80101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「哮」喘：</w:t>
            </w:r>
            <w:r w:rsidR="00985640" w:rsidRPr="00985640">
              <w:rPr>
                <w:rFonts w:ascii="標楷體" w:hAnsi="標楷體"/>
                <w:sz w:val="28"/>
                <w:szCs w:val="28"/>
              </w:rPr>
              <w:t xml:space="preserve"> </w:t>
            </w:r>
          </w:p>
        </w:tc>
      </w:tr>
      <w:tr w:rsidR="007324A7" w14:paraId="5B6DA59D" w14:textId="77777777" w:rsidTr="00F801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E357" w14:textId="77777777" w:rsidR="007324A7" w:rsidRDefault="007324A7" w:rsidP="00F80101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7843" w14:textId="1BF38FFF" w:rsidR="007324A7" w:rsidRPr="00985640" w:rsidRDefault="00DD3BE2" w:rsidP="00F80101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「娉」婷：</w:t>
            </w:r>
            <w:r w:rsidR="00985640" w:rsidRPr="00985640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7324A7" w14:paraId="4A17D8A1" w14:textId="77777777" w:rsidTr="00F801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5ADE" w14:textId="77777777" w:rsidR="007324A7" w:rsidRDefault="007324A7" w:rsidP="00F80101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CC1A" w14:textId="69E7EFEB" w:rsidR="00DD3BE2" w:rsidRPr="00985640" w:rsidRDefault="00DD3BE2" w:rsidP="00F80101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超前部「署」：</w:t>
            </w:r>
          </w:p>
          <w:p w14:paraId="35E5C087" w14:textId="4A499FFB" w:rsidR="007324A7" w:rsidRPr="00985640" w:rsidRDefault="007324A7" w:rsidP="00F80101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7324A7" w14:paraId="1A229E28" w14:textId="77777777" w:rsidTr="00F801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6D4F" w14:textId="77777777" w:rsidR="007324A7" w:rsidRDefault="007324A7" w:rsidP="00F80101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3ADA" w14:textId="53CC6433" w:rsidR="007324A7" w:rsidRPr="00985640" w:rsidRDefault="00DD3BE2" w:rsidP="00F80101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鑄「刻」：</w:t>
            </w:r>
            <w:r w:rsidR="00985640" w:rsidRPr="00985640">
              <w:rPr>
                <w:rFonts w:ascii="標楷體" w:hAnsi="標楷體"/>
                <w:sz w:val="28"/>
                <w:szCs w:val="28"/>
              </w:rPr>
              <w:t xml:space="preserve"> </w:t>
            </w:r>
          </w:p>
        </w:tc>
      </w:tr>
      <w:tr w:rsidR="007324A7" w14:paraId="0095FA0B" w14:textId="77777777" w:rsidTr="00F801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19A8" w14:textId="77777777" w:rsidR="007324A7" w:rsidRDefault="007324A7" w:rsidP="00F80101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8C19" w14:textId="4A69BEFF" w:rsidR="00DD3BE2" w:rsidRPr="00985640" w:rsidRDefault="00DD3BE2" w:rsidP="00F80101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「ㄉㄠˋ」念：</w:t>
            </w:r>
            <w:r w:rsidR="00985640" w:rsidRPr="00985640">
              <w:rPr>
                <w:rFonts w:ascii="標楷體" w:hAnsi="標楷體"/>
                <w:sz w:val="28"/>
                <w:szCs w:val="28"/>
              </w:rPr>
              <w:t xml:space="preserve"> </w:t>
            </w:r>
          </w:p>
          <w:p w14:paraId="2D57138E" w14:textId="7485D6B0" w:rsidR="007324A7" w:rsidRPr="00985640" w:rsidRDefault="007324A7" w:rsidP="00F80101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7324A7" w14:paraId="244B724D" w14:textId="77777777" w:rsidTr="00F801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281A" w14:textId="77777777" w:rsidR="007324A7" w:rsidRDefault="007324A7" w:rsidP="00F80101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D7C9" w14:textId="55D106AA" w:rsidR="00DD3BE2" w:rsidRPr="00985640" w:rsidRDefault="00DD3BE2" w:rsidP="00F80101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貪得無「一ㄢˋ」：</w:t>
            </w:r>
          </w:p>
          <w:p w14:paraId="455D3873" w14:textId="4D8A15D2" w:rsidR="007324A7" w:rsidRPr="00985640" w:rsidRDefault="007324A7" w:rsidP="00F80101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7324A7" w14:paraId="11822F7E" w14:textId="77777777" w:rsidTr="00F801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BFF2" w14:textId="77777777" w:rsidR="007324A7" w:rsidRDefault="007324A7" w:rsidP="00F80101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9731" w14:textId="4EF99348" w:rsidR="00DD3BE2" w:rsidRPr="00985640" w:rsidRDefault="00DD3BE2" w:rsidP="00F80101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「ㄘㄣ」差：</w:t>
            </w:r>
          </w:p>
          <w:p w14:paraId="500CAE29" w14:textId="45740B1B" w:rsidR="007324A7" w:rsidRPr="00985640" w:rsidRDefault="007324A7" w:rsidP="00F80101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7324A7" w14:paraId="47013514" w14:textId="77777777" w:rsidTr="00F801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AB05" w14:textId="77777777" w:rsidR="007324A7" w:rsidRDefault="007324A7" w:rsidP="00F80101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CC24" w14:textId="74D93BBC" w:rsidR="007324A7" w:rsidRPr="00985640" w:rsidRDefault="00DD3BE2" w:rsidP="00F80101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「一ㄠˇ」窕：</w:t>
            </w:r>
          </w:p>
        </w:tc>
      </w:tr>
      <w:tr w:rsidR="007324A7" w14:paraId="3A6263CB" w14:textId="77777777" w:rsidTr="00F8010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1C5B" w14:textId="77777777" w:rsidR="007324A7" w:rsidRDefault="007324A7" w:rsidP="00F80101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5480" w14:textId="6379E133" w:rsidR="00DD3BE2" w:rsidRPr="00985640" w:rsidRDefault="00DD3BE2" w:rsidP="00F80101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流「ㄇㄤˊ」：</w:t>
            </w:r>
          </w:p>
          <w:p w14:paraId="79728B99" w14:textId="0FDAE147" w:rsidR="007324A7" w:rsidRPr="00985640" w:rsidRDefault="007324A7" w:rsidP="00F80101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7505DEFE" w14:textId="5EAEAE0D" w:rsidR="000D68E3" w:rsidRDefault="00A94331" w:rsidP="00A94331">
      <w:pPr>
        <w:snapToGrid w:val="0"/>
        <w:spacing w:before="240" w:line="36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A94331">
        <w:rPr>
          <w:rFonts w:ascii="標楷體" w:hAnsi="標楷體" w:hint="eastAsia"/>
          <w:b/>
          <w:bCs/>
          <w:sz w:val="28"/>
          <w:szCs w:val="28"/>
        </w:rPr>
        <w:t>三</w:t>
      </w:r>
      <w:r w:rsidR="00FA0556" w:rsidRPr="00A94331">
        <w:rPr>
          <w:rFonts w:ascii="標楷體" w:hAnsi="標楷體" w:hint="eastAsia"/>
          <w:b/>
          <w:bCs/>
          <w:sz w:val="28"/>
          <w:szCs w:val="28"/>
        </w:rPr>
        <w:t>、</w:t>
      </w:r>
      <w:r w:rsidR="00FA0556" w:rsidRPr="00A94331">
        <w:rPr>
          <w:rFonts w:ascii="標楷體" w:hAnsi="標楷體"/>
          <w:b/>
          <w:bCs/>
          <w:sz w:val="28"/>
          <w:szCs w:val="28"/>
        </w:rPr>
        <w:t>默寫</w:t>
      </w:r>
      <w:r w:rsidR="00FA0556" w:rsidRPr="00A94331">
        <w:rPr>
          <w:rFonts w:ascii="標楷體" w:hAnsi="標楷體" w:hint="eastAsia"/>
          <w:b/>
          <w:bCs/>
          <w:sz w:val="28"/>
          <w:szCs w:val="28"/>
        </w:rPr>
        <w:t>(每</w:t>
      </w:r>
      <w:r w:rsidR="000E42F2">
        <w:rPr>
          <w:rFonts w:ascii="標楷體" w:hAnsi="標楷體" w:hint="eastAsia"/>
          <w:b/>
          <w:bCs/>
          <w:sz w:val="28"/>
          <w:szCs w:val="28"/>
        </w:rPr>
        <w:t>格</w:t>
      </w:r>
      <w:r w:rsidR="00FA0556" w:rsidRPr="00A94331">
        <w:rPr>
          <w:rFonts w:ascii="標楷體" w:hAnsi="標楷體" w:hint="eastAsia"/>
          <w:b/>
          <w:bCs/>
          <w:sz w:val="28"/>
          <w:szCs w:val="28"/>
        </w:rPr>
        <w:t>2分，共</w:t>
      </w:r>
      <w:r w:rsidR="000E42F2">
        <w:rPr>
          <w:rFonts w:ascii="標楷體" w:hAnsi="標楷體" w:hint="eastAsia"/>
          <w:b/>
          <w:bCs/>
          <w:sz w:val="28"/>
          <w:szCs w:val="28"/>
        </w:rPr>
        <w:t>1</w:t>
      </w:r>
      <w:r w:rsidR="005B7B82">
        <w:rPr>
          <w:rFonts w:ascii="標楷體" w:hAnsi="標楷體"/>
          <w:b/>
          <w:bCs/>
          <w:sz w:val="28"/>
          <w:szCs w:val="28"/>
        </w:rPr>
        <w:t>0</w:t>
      </w:r>
      <w:r w:rsidR="00FA0556" w:rsidRPr="00A94331">
        <w:rPr>
          <w:rFonts w:ascii="標楷體" w:hAnsi="標楷體" w:hint="eastAsia"/>
          <w:b/>
          <w:bCs/>
          <w:sz w:val="28"/>
          <w:szCs w:val="28"/>
        </w:rPr>
        <w:t>分。錯字扣1分)</w:t>
      </w:r>
    </w:p>
    <w:p w14:paraId="5FB80B2C" w14:textId="5F6DBB05" w:rsidR="000D68E3" w:rsidRDefault="000D68E3" w:rsidP="000D68E3">
      <w:pPr>
        <w:snapToGrid w:val="0"/>
        <w:spacing w:line="360" w:lineRule="exact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</w:t>
      </w:r>
      <w:r w:rsidRPr="00865E34">
        <w:rPr>
          <w:rFonts w:ascii="標楷體" w:hAnsi="標楷體"/>
        </w:rPr>
        <w:t>請從景色、交遊、及生活</w:t>
      </w:r>
      <w:r>
        <w:rPr>
          <w:rFonts w:ascii="標楷體" w:hAnsi="標楷體" w:hint="eastAsia"/>
        </w:rPr>
        <w:t>雅趣</w:t>
      </w:r>
      <w:r w:rsidRPr="00865E34">
        <w:rPr>
          <w:rFonts w:ascii="標楷體" w:hAnsi="標楷體"/>
        </w:rPr>
        <w:t>三方面</w:t>
      </w:r>
      <w:r>
        <w:rPr>
          <w:rFonts w:ascii="標楷體" w:hAnsi="標楷體" w:hint="eastAsia"/>
        </w:rPr>
        <w:t>，</w:t>
      </w:r>
      <w:r w:rsidRPr="00865E34">
        <w:rPr>
          <w:rFonts w:ascii="標楷體" w:hAnsi="標楷體"/>
        </w:rPr>
        <w:t>依</w:t>
      </w:r>
      <w:r>
        <w:rPr>
          <w:rFonts w:ascii="標楷體" w:hAnsi="標楷體" w:hint="eastAsia"/>
        </w:rPr>
        <w:t>照</w:t>
      </w:r>
      <w:r w:rsidRPr="0019212F">
        <w:rPr>
          <w:rFonts w:ascii="標楷體" w:hAnsi="標楷體" w:hint="eastAsia"/>
          <w:color w:val="000000"/>
          <w:shd w:val="clear" w:color="auto" w:fill="FFFFFF"/>
        </w:rPr>
        <w:t>〈</w:t>
      </w:r>
      <w:r w:rsidRPr="00865E34">
        <w:rPr>
          <w:rFonts w:ascii="標楷體" w:hAnsi="標楷體"/>
        </w:rPr>
        <w:t>陋室銘</w:t>
      </w:r>
      <w:r w:rsidRPr="0019212F">
        <w:rPr>
          <w:rFonts w:ascii="標楷體" w:hAnsi="標楷體" w:hint="eastAsia"/>
          <w:color w:val="000000"/>
          <w:shd w:val="clear" w:color="auto" w:fill="FFFFFF"/>
        </w:rPr>
        <w:t>〉</w:t>
      </w:r>
      <w:r w:rsidRPr="00865E34">
        <w:rPr>
          <w:rFonts w:ascii="標楷體" w:hAnsi="標楷體"/>
        </w:rPr>
        <w:t>原文</w:t>
      </w:r>
      <w:r>
        <w:rPr>
          <w:rFonts w:ascii="標楷體" w:hAnsi="標楷體" w:hint="eastAsia"/>
        </w:rPr>
        <w:t>在下方空格中分別填上內容</w:t>
      </w:r>
      <w:r w:rsidRPr="00865E34">
        <w:rPr>
          <w:rFonts w:ascii="標楷體" w:hAnsi="標楷體"/>
        </w:rPr>
        <w:t>。</w:t>
      </w:r>
    </w:p>
    <w:tbl>
      <w:tblPr>
        <w:tblpPr w:leftFromText="180" w:rightFromText="180" w:vertAnchor="page" w:horzAnchor="margin" w:tblpY="11807"/>
        <w:tblOverlap w:val="never"/>
        <w:tblW w:w="6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4958"/>
      </w:tblGrid>
      <w:tr w:rsidR="008E1CA9" w:rsidRPr="00865E34" w14:paraId="45939B65" w14:textId="77777777" w:rsidTr="008E1CA9">
        <w:trPr>
          <w:trHeight w:val="203"/>
        </w:trPr>
        <w:tc>
          <w:tcPr>
            <w:tcW w:w="1129" w:type="dxa"/>
          </w:tcPr>
          <w:p w14:paraId="0EEA530E" w14:textId="77777777" w:rsidR="008E1CA9" w:rsidRPr="006E49C1" w:rsidRDefault="008E1CA9" w:rsidP="008E1CA9">
            <w:pPr>
              <w:rPr>
                <w:rFonts w:ascii="標楷體" w:hAnsi="標楷體"/>
              </w:rPr>
            </w:pPr>
          </w:p>
        </w:tc>
        <w:tc>
          <w:tcPr>
            <w:tcW w:w="4958" w:type="dxa"/>
          </w:tcPr>
          <w:p w14:paraId="4E80FDC0" w14:textId="77777777" w:rsidR="008E1CA9" w:rsidRPr="00865E34" w:rsidRDefault="008E1CA9" w:rsidP="008E1CA9">
            <w:pPr>
              <w:jc w:val="center"/>
              <w:rPr>
                <w:rFonts w:ascii="標楷體" w:hAnsi="標楷體"/>
              </w:rPr>
            </w:pPr>
            <w:r w:rsidRPr="00865E34">
              <w:rPr>
                <w:rFonts w:ascii="標楷體" w:hAnsi="標楷體" w:hint="eastAsia"/>
              </w:rPr>
              <w:t>原文句子</w:t>
            </w:r>
          </w:p>
        </w:tc>
      </w:tr>
      <w:tr w:rsidR="008E1CA9" w:rsidRPr="00865E34" w14:paraId="590C8171" w14:textId="77777777" w:rsidTr="008E147D">
        <w:trPr>
          <w:trHeight w:val="1227"/>
        </w:trPr>
        <w:tc>
          <w:tcPr>
            <w:tcW w:w="1129" w:type="dxa"/>
            <w:vAlign w:val="center"/>
          </w:tcPr>
          <w:p w14:paraId="4ABD5A11" w14:textId="77777777" w:rsidR="008E1CA9" w:rsidRPr="00865E34" w:rsidRDefault="008E1CA9" w:rsidP="008E147D">
            <w:pPr>
              <w:spacing w:afterLines="50" w:after="163" w:line="600" w:lineRule="atLeast"/>
              <w:jc w:val="center"/>
              <w:rPr>
                <w:rFonts w:ascii="標楷體" w:hAnsi="標楷體"/>
              </w:rPr>
            </w:pPr>
            <w:r w:rsidRPr="00865E34">
              <w:rPr>
                <w:rFonts w:ascii="標楷體" w:hAnsi="標楷體" w:hint="eastAsia"/>
              </w:rPr>
              <w:t>景色之美</w:t>
            </w:r>
          </w:p>
        </w:tc>
        <w:tc>
          <w:tcPr>
            <w:tcW w:w="4958" w:type="dxa"/>
          </w:tcPr>
          <w:p w14:paraId="5D3518FD" w14:textId="77777777" w:rsidR="008E1CA9" w:rsidRPr="00865E34" w:rsidRDefault="008E1CA9" w:rsidP="008E1CA9">
            <w:pPr>
              <w:spacing w:line="600" w:lineRule="atLeas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苔痕( </w:t>
            </w:r>
            <w:r w:rsidRPr="00865E34"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hint="eastAsia"/>
              </w:rPr>
              <w:t xml:space="preserve">  </w:t>
            </w:r>
            <w:r w:rsidRPr="00865E34"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hint="eastAsia"/>
              </w:rPr>
              <w:t xml:space="preserve">            </w:t>
            </w:r>
            <w:r w:rsidRPr="00865E34"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</w:t>
            </w:r>
            <w:r w:rsidRPr="00865E34">
              <w:rPr>
                <w:rFonts w:ascii="標楷體" w:hAnsi="標楷體"/>
              </w:rPr>
              <w:t xml:space="preserve"> ），（     </w:t>
            </w:r>
            <w:r>
              <w:rPr>
                <w:rFonts w:ascii="標楷體" w:hAnsi="標楷體" w:hint="eastAsia"/>
              </w:rPr>
              <w:t xml:space="preserve">   </w:t>
            </w:r>
            <w:r w:rsidRPr="00865E34">
              <w:rPr>
                <w:rFonts w:ascii="標楷體" w:hAnsi="標楷體"/>
              </w:rPr>
              <w:t xml:space="preserve">      </w:t>
            </w:r>
            <w:r>
              <w:rPr>
                <w:rFonts w:ascii="標楷體" w:hAnsi="標楷體" w:hint="eastAsia"/>
              </w:rPr>
              <w:t xml:space="preserve">   </w:t>
            </w:r>
            <w:r w:rsidRPr="00865E34">
              <w:rPr>
                <w:rFonts w:ascii="標楷體" w:hAnsi="標楷體"/>
              </w:rPr>
              <w:t xml:space="preserve">        ）</w:t>
            </w:r>
            <w:r>
              <w:rPr>
                <w:rFonts w:ascii="標楷體" w:hAnsi="標楷體" w:hint="eastAsia"/>
              </w:rPr>
              <w:t>。</w:t>
            </w:r>
          </w:p>
        </w:tc>
      </w:tr>
      <w:tr w:rsidR="008E1CA9" w:rsidRPr="00865E34" w14:paraId="4E0175C3" w14:textId="77777777" w:rsidTr="008E147D">
        <w:trPr>
          <w:trHeight w:val="693"/>
        </w:trPr>
        <w:tc>
          <w:tcPr>
            <w:tcW w:w="1129" w:type="dxa"/>
            <w:vAlign w:val="center"/>
          </w:tcPr>
          <w:p w14:paraId="4FCEBC98" w14:textId="77777777" w:rsidR="008E1CA9" w:rsidRPr="00865E34" w:rsidRDefault="008E1CA9" w:rsidP="008E147D">
            <w:pPr>
              <w:spacing w:afterLines="50" w:after="163" w:line="600" w:lineRule="atLeast"/>
              <w:jc w:val="center"/>
              <w:rPr>
                <w:rFonts w:ascii="標楷體" w:hAnsi="標楷體"/>
              </w:rPr>
            </w:pPr>
            <w:r w:rsidRPr="00865E34">
              <w:rPr>
                <w:rFonts w:ascii="標楷體" w:hAnsi="標楷體" w:hint="eastAsia"/>
              </w:rPr>
              <w:t>交遊之樂</w:t>
            </w:r>
          </w:p>
        </w:tc>
        <w:tc>
          <w:tcPr>
            <w:tcW w:w="4958" w:type="dxa"/>
          </w:tcPr>
          <w:p w14:paraId="4925E650" w14:textId="77777777" w:rsidR="008E1CA9" w:rsidRPr="00865E34" w:rsidRDefault="008E1CA9" w:rsidP="008E1CA9">
            <w:pPr>
              <w:spacing w:line="600" w:lineRule="atLeast"/>
              <w:rPr>
                <w:rFonts w:ascii="標楷體" w:hAnsi="標楷體"/>
              </w:rPr>
            </w:pPr>
            <w:r w:rsidRPr="00865E34">
              <w:rPr>
                <w:rFonts w:ascii="標楷體" w:hAnsi="標楷體"/>
              </w:rPr>
              <w:t xml:space="preserve">（           </w:t>
            </w:r>
            <w:r>
              <w:rPr>
                <w:rFonts w:ascii="標楷體" w:hAnsi="標楷體" w:hint="eastAsia"/>
              </w:rPr>
              <w:t xml:space="preserve">   </w:t>
            </w:r>
            <w:r w:rsidRPr="00865E34"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  </w:t>
            </w:r>
            <w:r w:rsidRPr="00865E34"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</w:t>
            </w:r>
            <w:r w:rsidRPr="00865E34">
              <w:rPr>
                <w:rFonts w:ascii="標楷體" w:hAnsi="標楷體"/>
              </w:rPr>
              <w:t xml:space="preserve">  ），</w:t>
            </w:r>
            <w:r>
              <w:rPr>
                <w:rFonts w:ascii="標楷體" w:hAnsi="標楷體" w:hint="eastAsia"/>
              </w:rPr>
              <w:t>往來無白丁。</w:t>
            </w:r>
            <w:r w:rsidRPr="00865E34">
              <w:rPr>
                <w:rFonts w:ascii="標楷體" w:hAnsi="標楷體"/>
              </w:rPr>
              <w:t xml:space="preserve">   </w:t>
            </w:r>
            <w:r>
              <w:rPr>
                <w:rFonts w:ascii="標楷體" w:hAnsi="標楷體" w:hint="eastAsia"/>
              </w:rPr>
              <w:t xml:space="preserve">     </w:t>
            </w:r>
            <w:r w:rsidRPr="00865E34">
              <w:rPr>
                <w:rFonts w:ascii="標楷體" w:hAnsi="標楷體"/>
              </w:rPr>
              <w:t xml:space="preserve">      </w:t>
            </w:r>
            <w:r>
              <w:rPr>
                <w:rFonts w:ascii="標楷體" w:hAnsi="標楷體" w:hint="eastAsia"/>
              </w:rPr>
              <w:t xml:space="preserve"> </w:t>
            </w:r>
            <w:r w:rsidRPr="00865E34">
              <w:rPr>
                <w:rFonts w:ascii="標楷體" w:hAnsi="標楷體"/>
              </w:rPr>
              <w:t xml:space="preserve">         </w:t>
            </w:r>
          </w:p>
        </w:tc>
      </w:tr>
      <w:tr w:rsidR="008E1CA9" w:rsidRPr="00865E34" w14:paraId="578029BC" w14:textId="77777777" w:rsidTr="008E147D">
        <w:trPr>
          <w:trHeight w:val="1335"/>
        </w:trPr>
        <w:tc>
          <w:tcPr>
            <w:tcW w:w="1129" w:type="dxa"/>
            <w:vAlign w:val="center"/>
          </w:tcPr>
          <w:p w14:paraId="290F867E" w14:textId="77777777" w:rsidR="008E1CA9" w:rsidRPr="00865E34" w:rsidRDefault="008E1CA9" w:rsidP="008E147D">
            <w:pPr>
              <w:spacing w:afterLines="50" w:after="163" w:line="600" w:lineRule="atLeast"/>
              <w:jc w:val="center"/>
              <w:rPr>
                <w:rFonts w:ascii="標楷體" w:hAnsi="標楷體"/>
              </w:rPr>
            </w:pPr>
            <w:r w:rsidRPr="00865E34">
              <w:rPr>
                <w:rFonts w:ascii="標楷體" w:hAnsi="標楷體" w:hint="eastAsia"/>
              </w:rPr>
              <w:t>生活雅趣</w:t>
            </w:r>
          </w:p>
        </w:tc>
        <w:tc>
          <w:tcPr>
            <w:tcW w:w="4958" w:type="dxa"/>
          </w:tcPr>
          <w:p w14:paraId="53A762A5" w14:textId="77777777" w:rsidR="008E1CA9" w:rsidRPr="00865E34" w:rsidRDefault="008E1CA9" w:rsidP="008E1CA9">
            <w:pPr>
              <w:spacing w:line="600" w:lineRule="atLeas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可以(</w:t>
            </w:r>
            <w:r w:rsidRPr="00865E34">
              <w:rPr>
                <w:rFonts w:ascii="標楷體" w:hAnsi="標楷體"/>
              </w:rPr>
              <w:t xml:space="preserve">    </w:t>
            </w:r>
            <w:r>
              <w:rPr>
                <w:rFonts w:ascii="標楷體" w:hAnsi="標楷體" w:hint="eastAsia"/>
              </w:rPr>
              <w:t xml:space="preserve">            </w:t>
            </w:r>
            <w:r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</w:t>
            </w:r>
            <w:r w:rsidRPr="00865E34">
              <w:rPr>
                <w:rFonts w:ascii="標楷體" w:hAnsi="標楷體"/>
              </w:rPr>
              <w:t>），</w:t>
            </w:r>
            <w:r>
              <w:rPr>
                <w:rFonts w:ascii="標楷體" w:hAnsi="標楷體" w:hint="eastAsia"/>
              </w:rPr>
              <w:t>閱金經，(                      )，無案牘之勞形。</w:t>
            </w:r>
          </w:p>
        </w:tc>
      </w:tr>
    </w:tbl>
    <w:p w14:paraId="0FAC91F3" w14:textId="77777777" w:rsidR="008E1CA9" w:rsidRDefault="008E1CA9" w:rsidP="000D68E3">
      <w:pPr>
        <w:snapToGrid w:val="0"/>
        <w:spacing w:line="360" w:lineRule="exact"/>
        <w:jc w:val="both"/>
        <w:rPr>
          <w:rFonts w:ascii="標楷體" w:hAnsi="標楷體"/>
          <w:b/>
          <w:bCs/>
          <w:sz w:val="28"/>
          <w:szCs w:val="28"/>
        </w:rPr>
      </w:pPr>
    </w:p>
    <w:p w14:paraId="7A5F75C2" w14:textId="089E8260" w:rsidR="006E49C1" w:rsidRPr="00BC68A8" w:rsidRDefault="00FF0300" w:rsidP="000D68E3">
      <w:pPr>
        <w:kinsoku w:val="0"/>
        <w:overflowPunct w:val="0"/>
        <w:autoSpaceDE w:val="0"/>
        <w:autoSpaceDN w:val="0"/>
        <w:adjustRightInd w:val="0"/>
        <w:snapToGrid w:val="0"/>
        <w:spacing w:beforeLines="50" w:before="163" w:line="360" w:lineRule="atLeast"/>
        <w:rPr>
          <w:b/>
          <w:sz w:val="28"/>
          <w:szCs w:val="28"/>
        </w:rPr>
      </w:pPr>
      <w:r w:rsidRPr="00A94331">
        <w:rPr>
          <w:rFonts w:hint="eastAsia"/>
          <w:b/>
          <w:sz w:val="28"/>
          <w:szCs w:val="28"/>
        </w:rPr>
        <w:t>四、閱讀理解</w:t>
      </w:r>
      <w:r>
        <w:rPr>
          <w:rFonts w:hint="eastAsia"/>
          <w:b/>
          <w:sz w:val="28"/>
          <w:szCs w:val="28"/>
        </w:rPr>
        <w:t>（共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分</w:t>
      </w:r>
      <w:r w:rsidR="008E1A74"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錯字扣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分）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5"/>
      </w:tblGrid>
      <w:tr w:rsidR="00FF0300" w14:paraId="5F32C101" w14:textId="77777777" w:rsidTr="00FF0300">
        <w:trPr>
          <w:trHeight w:val="1005"/>
        </w:trPr>
        <w:tc>
          <w:tcPr>
            <w:tcW w:w="6015" w:type="dxa"/>
          </w:tcPr>
          <w:p w14:paraId="5FF62DAD" w14:textId="77777777" w:rsidR="00FF0300" w:rsidRDefault="00FF0300" w:rsidP="00BC68A8">
            <w:pPr>
              <w:spacing w:beforeLines="50" w:before="163"/>
              <w:jc w:val="center"/>
              <w:rPr>
                <w:rFonts w:ascii="標楷體" w:hAnsi="標楷體"/>
                <w:b/>
                <w:bCs/>
              </w:rPr>
            </w:pPr>
            <w:bookmarkStart w:id="7" w:name="_Hlk97757115"/>
            <w:r w:rsidRPr="00E736C2">
              <w:rPr>
                <w:rFonts w:ascii="標楷體" w:hAnsi="標楷體" w:hint="eastAsia"/>
                <w:b/>
                <w:bCs/>
              </w:rPr>
              <w:t>在國文課學說話：瑞典教室裡的口語表達練習</w:t>
            </w:r>
          </w:p>
          <w:bookmarkEnd w:id="7"/>
          <w:p w14:paraId="73570C27" w14:textId="2B65C40D" w:rsidR="00FF0300" w:rsidRPr="00E736C2" w:rsidRDefault="00FF0300" w:rsidP="00FF0300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</w:t>
            </w:r>
            <w:r w:rsidRPr="00E736C2">
              <w:rPr>
                <w:rFonts w:ascii="標楷體" w:hAnsi="標楷體" w:hint="eastAsia"/>
              </w:rPr>
              <w:t>來到</w:t>
            </w:r>
            <w:r w:rsidRPr="00EF66AC">
              <w:rPr>
                <w:rFonts w:ascii="標楷體" w:hAnsi="標楷體" w:hint="eastAsia"/>
                <w:u w:val="single"/>
              </w:rPr>
              <w:t>瑞典</w:t>
            </w:r>
            <w:r w:rsidRPr="00E736C2">
              <w:rPr>
                <w:rFonts w:ascii="標楷體" w:hAnsi="標楷體" w:hint="eastAsia"/>
              </w:rPr>
              <w:t>，我深深感受到演說致詞這件事在西方社會的重要性，幾乎每個重大歷史時刻都有著名人物留下經典演說。此外，每個人在工作、生活上，都充滿演說、致詞的機會。</w:t>
            </w:r>
            <w:r w:rsidR="006855C4">
              <w:rPr>
                <w:rFonts w:ascii="標楷體" w:hAnsi="標楷體" w:hint="eastAsia"/>
              </w:rPr>
              <w:t>在</w:t>
            </w:r>
            <w:r w:rsidRPr="001B0390">
              <w:rPr>
                <w:rFonts w:ascii="標楷體" w:hAnsi="標楷體" w:hint="eastAsia"/>
                <w:u w:val="single"/>
              </w:rPr>
              <w:t>台灣</w:t>
            </w:r>
            <w:r>
              <w:rPr>
                <w:rFonts w:ascii="標楷體" w:hAnsi="標楷體" w:hint="eastAsia"/>
              </w:rPr>
              <w:t>雖</w:t>
            </w:r>
            <w:r w:rsidRPr="00E736C2">
              <w:rPr>
                <w:rFonts w:ascii="標楷體" w:hAnsi="標楷體" w:hint="eastAsia"/>
              </w:rPr>
              <w:t>沒有同等的演說文化，然而口語表達仍是我們每天在職場和生活中，促進工作效率和人際情感的關鍵。</w:t>
            </w:r>
          </w:p>
          <w:p w14:paraId="6BEECCE2" w14:textId="77ACC380" w:rsidR="00FF0300" w:rsidRPr="00E736C2" w:rsidRDefault="009065A4" w:rsidP="00FF0300">
            <w:pPr>
              <w:rPr>
                <w:rFonts w:ascii="標楷體" w:hAnsi="標楷體"/>
              </w:rPr>
            </w:pPr>
            <w:r w:rsidRPr="009065A4">
              <w:rPr>
                <w:rFonts w:ascii="標楷體" w:hAnsi="標楷體" w:hint="eastAsia"/>
              </w:rPr>
              <w:t xml:space="preserve">    </w:t>
            </w:r>
            <w:r w:rsidR="00FF0300" w:rsidRPr="001B0390">
              <w:rPr>
                <w:rFonts w:ascii="標楷體" w:hAnsi="標楷體" w:hint="eastAsia"/>
                <w:u w:val="single"/>
              </w:rPr>
              <w:t>瑞典</w:t>
            </w:r>
            <w:r w:rsidR="00FF0300" w:rsidRPr="00E736C2">
              <w:rPr>
                <w:rFonts w:ascii="標楷體" w:hAnsi="標楷體" w:hint="eastAsia"/>
              </w:rPr>
              <w:t>課綱十分看重口語表達，在課綱當中描述：口</w:t>
            </w:r>
            <w:r w:rsidR="00FF0300" w:rsidRPr="00E736C2">
              <w:rPr>
                <w:rFonts w:ascii="標楷體" w:hAnsi="標楷體" w:hint="eastAsia"/>
              </w:rPr>
              <w:t>語表達是學生無論在職場生活或高等教育都不可或缺的能力，也是公民素養的一環。因此</w:t>
            </w:r>
            <w:r w:rsidR="00FF0300" w:rsidRPr="001B0390">
              <w:rPr>
                <w:rFonts w:ascii="標楷體" w:hAnsi="標楷體" w:hint="eastAsia"/>
                <w:u w:val="single"/>
              </w:rPr>
              <w:t>瑞典</w:t>
            </w:r>
            <w:r w:rsidR="00FF0300" w:rsidRPr="00E736C2">
              <w:rPr>
                <w:rFonts w:ascii="標楷體" w:hAnsi="標楷體" w:hint="eastAsia"/>
              </w:rPr>
              <w:t>在</w:t>
            </w:r>
            <w:r w:rsidR="00FF0300">
              <w:rPr>
                <w:rFonts w:ascii="標楷體" w:hAnsi="標楷體" w:hint="eastAsia"/>
              </w:rPr>
              <w:t>高中</w:t>
            </w:r>
            <w:r w:rsidR="00FF0300" w:rsidRPr="00E736C2">
              <w:rPr>
                <w:rFonts w:ascii="標楷體" w:hAnsi="標楷體" w:hint="eastAsia"/>
              </w:rPr>
              <w:t>國文科全國考試</w:t>
            </w:r>
            <w:r w:rsidR="00FF0300">
              <w:rPr>
                <w:rFonts w:ascii="標楷體" w:hAnsi="標楷體" w:hint="eastAsia"/>
              </w:rPr>
              <w:t>中</w:t>
            </w:r>
            <w:r w:rsidR="00FF0300" w:rsidRPr="00E736C2">
              <w:rPr>
                <w:rFonts w:ascii="標楷體" w:hAnsi="標楷體" w:hint="eastAsia"/>
              </w:rPr>
              <w:t>，除了筆試之外，也一定會考口試。口試的形式又包括可以事先籌備的演說報告，和臨場的討論發言。</w:t>
            </w:r>
          </w:p>
          <w:p w14:paraId="4336E972" w14:textId="77777777" w:rsidR="00FF0300" w:rsidRDefault="00FF0300" w:rsidP="00FF0300">
            <w:pPr>
              <w:ind w:firstLineChars="100" w:firstLine="24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</w:t>
            </w:r>
            <w:r w:rsidRPr="00E736C2">
              <w:rPr>
                <w:rFonts w:ascii="標楷體" w:hAnsi="標楷體" w:hint="eastAsia"/>
              </w:rPr>
              <w:t>籌備任何演說和口頭報告，都得從閱讀和寫作開始，</w:t>
            </w:r>
            <w:r>
              <w:rPr>
                <w:rFonts w:ascii="標楷體" w:hAnsi="標楷體" w:hint="eastAsia"/>
              </w:rPr>
              <w:t>而</w:t>
            </w:r>
            <w:r w:rsidRPr="00E736C2">
              <w:rPr>
                <w:rFonts w:ascii="標楷體" w:hAnsi="標楷體" w:hint="eastAsia"/>
              </w:rPr>
              <w:t>演說訓練可以說是整體語文能力的最後一塊拼圖</w:t>
            </w:r>
            <w:r>
              <w:rPr>
                <w:rFonts w:ascii="標楷體" w:hAnsi="標楷體" w:hint="eastAsia"/>
              </w:rPr>
              <w:t>。</w:t>
            </w:r>
          </w:p>
          <w:p w14:paraId="2CA69142" w14:textId="77777777" w:rsidR="00FF0300" w:rsidRPr="00E736C2" w:rsidRDefault="00FF0300" w:rsidP="00FF0300">
            <w:pPr>
              <w:ind w:firstLineChars="100" w:firstLine="24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其中，演說訓練的最後</w:t>
            </w:r>
            <w:r w:rsidRPr="00E736C2">
              <w:rPr>
                <w:rFonts w:ascii="標楷體" w:hAnsi="標楷體" w:hint="eastAsia"/>
              </w:rPr>
              <w:t>步驟：記憶、肢體語言和語調，則是用聲音和肢體來演述文字內容的要領。</w:t>
            </w:r>
            <w:r w:rsidRPr="001B0390">
              <w:rPr>
                <w:rFonts w:ascii="標楷體" w:hAnsi="標楷體" w:hint="eastAsia"/>
                <w:u w:val="single"/>
              </w:rPr>
              <w:t>瑞典</w:t>
            </w:r>
            <w:r w:rsidRPr="00E736C2">
              <w:rPr>
                <w:rFonts w:ascii="標楷體" w:hAnsi="標楷體" w:hint="eastAsia"/>
              </w:rPr>
              <w:t>老師常讓同學們看著名演說的影片，請學生分析：什麼樣的語調、語速和肢體動作能提升講者的說服力？反之，有哪些肢體語言會降低說服力？</w:t>
            </w:r>
          </w:p>
          <w:p w14:paraId="0D1F5876" w14:textId="77777777" w:rsidR="00FF0300" w:rsidRPr="00E736C2" w:rsidRDefault="00FF0300" w:rsidP="00FF0300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另外，在日常</w:t>
            </w:r>
            <w:r w:rsidRPr="00E736C2">
              <w:rPr>
                <w:rFonts w:ascii="標楷體" w:hAnsi="標楷體" w:hint="eastAsia"/>
              </w:rPr>
              <w:t>生活中，能事前充分準備內容和修辭的場合有限，我們每天更常遇到的情境，是和身邊的人說明問題、交換意見、共同決定要怎麼做一件事。因此</w:t>
            </w:r>
            <w:r w:rsidRPr="001B0390">
              <w:rPr>
                <w:rFonts w:ascii="標楷體" w:hAnsi="標楷體" w:hint="eastAsia"/>
                <w:u w:val="single"/>
              </w:rPr>
              <w:t>瑞典</w:t>
            </w:r>
            <w:r w:rsidRPr="00E736C2">
              <w:rPr>
                <w:rFonts w:ascii="標楷體" w:hAnsi="標楷體" w:hint="eastAsia"/>
              </w:rPr>
              <w:t>國文科的期末考也包含了臨場討論。</w:t>
            </w:r>
          </w:p>
          <w:p w14:paraId="06916549" w14:textId="77777777" w:rsidR="00FF0300" w:rsidRPr="00E736C2" w:rsidRDefault="00FF0300" w:rsidP="00FF0300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</w:t>
            </w:r>
            <w:r w:rsidRPr="00E736C2">
              <w:rPr>
                <w:rFonts w:ascii="標楷體" w:hAnsi="標楷體" w:hint="eastAsia"/>
              </w:rPr>
              <w:t>一個很普遍的考試方式是：先請同學事前閱讀和某個大主題相關的文章，每位同學選擇一個小主題做專題口語報告，5～6個同學為一組，互相聽取對方的報告之後，進行互相提問和討論。這個考試的最大重點，是評量學生們懂不懂得「聽人說話」，也就是</w:t>
            </w:r>
            <w:r w:rsidRPr="00A2430F">
              <w:rPr>
                <w:rFonts w:ascii="標楷體" w:hAnsi="標楷體" w:hint="eastAsia"/>
              </w:rPr>
              <w:t>「</w:t>
            </w:r>
            <w:r w:rsidRPr="00E736C2">
              <w:rPr>
                <w:rFonts w:ascii="標楷體" w:hAnsi="標楷體" w:hint="eastAsia"/>
              </w:rPr>
              <w:t>積極聆聽</w:t>
            </w:r>
            <w:r w:rsidRPr="00A2430F">
              <w:rPr>
                <w:rFonts w:ascii="標楷體" w:hAnsi="標楷體" w:hint="eastAsia"/>
              </w:rPr>
              <w:t>」</w:t>
            </w:r>
            <w:r w:rsidRPr="00E736C2">
              <w:rPr>
                <w:rFonts w:ascii="標楷體" w:hAnsi="標楷體" w:hint="eastAsia"/>
              </w:rPr>
              <w:t>（active listening）的要領。</w:t>
            </w:r>
          </w:p>
          <w:p w14:paraId="12E760C3" w14:textId="77777777" w:rsidR="00FF0300" w:rsidRDefault="00FF0300" w:rsidP="00FF0300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</w:t>
            </w:r>
            <w:r w:rsidRPr="00E736C2">
              <w:rPr>
                <w:rFonts w:ascii="標楷體" w:hAnsi="標楷體" w:hint="eastAsia"/>
              </w:rPr>
              <w:t>一個人就算口才再好，如果不懂得聽人說話，也無法達成有效的溝通。積極聆聽的評量要點包括：學生是否能對他人的發言表示興趣，適時給予應答</w:t>
            </w:r>
            <w:r>
              <w:rPr>
                <w:rFonts w:ascii="標楷體" w:hAnsi="標楷體" w:hint="eastAsia"/>
              </w:rPr>
              <w:t>，</w:t>
            </w:r>
            <w:r w:rsidRPr="00E736C2">
              <w:rPr>
                <w:rFonts w:ascii="標楷體" w:hAnsi="標楷體" w:hint="eastAsia"/>
              </w:rPr>
              <w:t>釐清問題，並且提出具建設性的回饋。換句話說，就是「熱切的聆聽」加上「冷靜的質疑」。一個能針對各種議題侃侃而談的學生，也必須確實練習與他人交流的訣竅，才能取得理想的成績。</w:t>
            </w:r>
          </w:p>
          <w:p w14:paraId="6070B73E" w14:textId="092964A8" w:rsidR="00FF0300" w:rsidRPr="00490AE7" w:rsidRDefault="00FF0300" w:rsidP="009F1CB4">
            <w:pPr>
              <w:spacing w:afterLines="50" w:after="163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 w:hint="eastAsia"/>
                <w:color w:val="000000"/>
                <w:shd w:val="clear" w:color="auto" w:fill="FFFFFF"/>
              </w:rPr>
              <w:t xml:space="preserve">           (</w:t>
            </w:r>
            <w:r w:rsidRPr="00EF66AC">
              <w:rPr>
                <w:rFonts w:ascii="標楷體" w:hAnsi="標楷體" w:hint="eastAsia"/>
              </w:rPr>
              <w:t>改寫自</w:t>
            </w:r>
            <w:r w:rsidRPr="00EF66AC">
              <w:rPr>
                <w:rFonts w:ascii="標楷體" w:hAnsi="標楷體" w:hint="eastAsia"/>
                <w:u w:val="single"/>
              </w:rPr>
              <w:t>獨立評論@天下</w:t>
            </w:r>
            <w:r w:rsidRPr="00EF66AC">
              <w:rPr>
                <w:rFonts w:ascii="標楷體" w:hAnsi="標楷體" w:hint="eastAsia"/>
                <w:color w:val="000000"/>
                <w:shd w:val="clear" w:color="auto" w:fill="FFFFFF"/>
              </w:rPr>
              <w:t>網站</w:t>
            </w:r>
            <w:r>
              <w:rPr>
                <w:rFonts w:ascii="標楷體" w:hAnsi="標楷體" w:hint="eastAsia"/>
                <w:color w:val="000000"/>
                <w:shd w:val="clear" w:color="auto" w:fill="FFFFFF"/>
              </w:rPr>
              <w:t>中</w:t>
            </w:r>
            <w:r w:rsidRPr="00FF0300">
              <w:rPr>
                <w:rFonts w:ascii="標楷體" w:hAnsi="標楷體" w:cstheme="minorBidi" w:hint="eastAsia"/>
                <w:u w:val="single"/>
              </w:rPr>
              <w:t>吳媛媛</w:t>
            </w:r>
            <w:r>
              <w:rPr>
                <w:rFonts w:ascii="標楷體" w:hAnsi="標楷體" w:cstheme="minorBidi" w:hint="eastAsia"/>
              </w:rPr>
              <w:t>之文)</w:t>
            </w:r>
          </w:p>
        </w:tc>
      </w:tr>
    </w:tbl>
    <w:p w14:paraId="4F28215A" w14:textId="77777777" w:rsidR="00FF0300" w:rsidRPr="00227133" w:rsidRDefault="00FF0300" w:rsidP="00FF0300">
      <w:pPr>
        <w:rPr>
          <w:rFonts w:ascii="標楷體" w:hAnsi="標楷體"/>
        </w:rPr>
      </w:pPr>
    </w:p>
    <w:p w14:paraId="6355D478" w14:textId="4A4EE458" w:rsidR="0073024E" w:rsidRDefault="0073024E" w:rsidP="006855C4">
      <w:pPr>
        <w:pStyle w:val="a8"/>
        <w:numPr>
          <w:ilvl w:val="0"/>
          <w:numId w:val="39"/>
        </w:numPr>
        <w:spacing w:line="240" w:lineRule="auto"/>
        <w:ind w:leftChars="0" w:left="357" w:hanging="357"/>
        <w:rPr>
          <w:rFonts w:ascii="標楷體" w:hAnsi="標楷體"/>
        </w:rPr>
      </w:pPr>
      <w:r>
        <w:rPr>
          <w:rFonts w:ascii="標楷體" w:hAnsi="標楷體" w:hint="eastAsia"/>
        </w:rPr>
        <w:t>根據本文，</w:t>
      </w:r>
      <w:r w:rsidRPr="001B0390">
        <w:rPr>
          <w:rFonts w:ascii="標楷體" w:hAnsi="標楷體" w:hint="eastAsia"/>
        </w:rPr>
        <w:t>口語表達</w:t>
      </w:r>
      <w:r>
        <w:rPr>
          <w:rFonts w:ascii="標楷體" w:hAnsi="標楷體" w:hint="eastAsia"/>
        </w:rPr>
        <w:t>對在</w:t>
      </w:r>
      <w:r w:rsidRPr="002B4583">
        <w:rPr>
          <w:rFonts w:ascii="標楷體" w:hAnsi="標楷體" w:hint="eastAsia"/>
          <w:u w:val="single"/>
        </w:rPr>
        <w:t>台灣</w:t>
      </w:r>
      <w:r>
        <w:rPr>
          <w:rFonts w:ascii="標楷體" w:hAnsi="標楷體" w:hint="eastAsia"/>
        </w:rPr>
        <w:t>生活及工作的我們而言，其主要</w:t>
      </w:r>
      <w:r w:rsidR="00494B11">
        <w:rPr>
          <w:rFonts w:ascii="標楷體" w:hAnsi="標楷體" w:hint="eastAsia"/>
        </w:rPr>
        <w:t>作用</w:t>
      </w:r>
      <w:r>
        <w:rPr>
          <w:rFonts w:ascii="標楷體" w:hAnsi="標楷體" w:hint="eastAsia"/>
        </w:rPr>
        <w:t>是什麼？(2分)</w:t>
      </w:r>
    </w:p>
    <w:p w14:paraId="771919EA" w14:textId="52A693E0" w:rsidR="00FF0300" w:rsidRDefault="00FF0300" w:rsidP="0073024E">
      <w:pPr>
        <w:pStyle w:val="a8"/>
        <w:spacing w:beforeLines="100" w:before="326" w:line="240" w:lineRule="auto"/>
        <w:ind w:leftChars="0" w:left="357"/>
        <w:rPr>
          <w:rFonts w:ascii="標楷體" w:hAnsi="標楷體"/>
        </w:rPr>
      </w:pPr>
      <w:r>
        <w:rPr>
          <w:rFonts w:ascii="標楷體" w:hAnsi="標楷體" w:hint="eastAsia"/>
        </w:rPr>
        <w:t>____________________________________________</w:t>
      </w:r>
    </w:p>
    <w:p w14:paraId="5B83DA15" w14:textId="77541505" w:rsidR="00FF0300" w:rsidRDefault="00FF0300" w:rsidP="00FF0300">
      <w:pPr>
        <w:pStyle w:val="a8"/>
        <w:spacing w:line="240" w:lineRule="auto"/>
        <w:ind w:leftChars="0" w:left="360"/>
        <w:rPr>
          <w:rFonts w:ascii="標楷體" w:hAnsi="標楷體"/>
        </w:rPr>
      </w:pPr>
    </w:p>
    <w:p w14:paraId="64FFEDAF" w14:textId="6AF541E9" w:rsidR="0073024E" w:rsidRPr="0073024E" w:rsidRDefault="00FF0300" w:rsidP="0073024E">
      <w:pPr>
        <w:pStyle w:val="a8"/>
        <w:spacing w:line="240" w:lineRule="auto"/>
        <w:ind w:leftChars="0" w:left="360"/>
        <w:rPr>
          <w:rFonts w:ascii="標楷體" w:hAnsi="標楷體"/>
        </w:rPr>
      </w:pPr>
      <w:r>
        <w:rPr>
          <w:rFonts w:ascii="標楷體" w:hAnsi="標楷體" w:hint="eastAsia"/>
        </w:rPr>
        <w:t>____________________________________________</w:t>
      </w:r>
    </w:p>
    <w:p w14:paraId="178CFB10" w14:textId="77777777" w:rsidR="0073024E" w:rsidRDefault="0073024E" w:rsidP="0073024E">
      <w:pPr>
        <w:pStyle w:val="a8"/>
        <w:numPr>
          <w:ilvl w:val="0"/>
          <w:numId w:val="39"/>
        </w:numPr>
        <w:spacing w:beforeLines="50" w:before="163" w:line="240" w:lineRule="auto"/>
        <w:ind w:leftChars="0" w:left="357" w:hanging="357"/>
        <w:rPr>
          <w:rFonts w:ascii="標楷體" w:hAnsi="標楷體"/>
        </w:rPr>
      </w:pPr>
      <w:r>
        <w:rPr>
          <w:rFonts w:ascii="標楷體" w:hAnsi="標楷體" w:hint="eastAsia"/>
        </w:rPr>
        <w:t>根據本文，</w:t>
      </w:r>
      <w:r w:rsidRPr="00FD07F9">
        <w:rPr>
          <w:rFonts w:ascii="標楷體" w:hAnsi="標楷體" w:hint="eastAsia"/>
        </w:rPr>
        <w:t>請問</w:t>
      </w:r>
      <w:r w:rsidRPr="00494B11">
        <w:rPr>
          <w:rFonts w:ascii="標楷體" w:hAnsi="標楷體" w:hint="eastAsia"/>
          <w:u w:val="single"/>
        </w:rPr>
        <w:t>瑞典</w:t>
      </w:r>
      <w:r w:rsidRPr="00FD07F9">
        <w:rPr>
          <w:rFonts w:ascii="標楷體" w:hAnsi="標楷體" w:hint="eastAsia"/>
        </w:rPr>
        <w:t>國文科</w:t>
      </w:r>
      <w:r>
        <w:rPr>
          <w:rFonts w:ascii="標楷體" w:hAnsi="標楷體" w:hint="eastAsia"/>
        </w:rPr>
        <w:t>考試</w:t>
      </w:r>
      <w:r w:rsidRPr="00FD07F9">
        <w:rPr>
          <w:rFonts w:ascii="標楷體" w:hAnsi="標楷體" w:hint="eastAsia"/>
        </w:rPr>
        <w:t>的口試形式包含</w:t>
      </w:r>
      <w:r>
        <w:rPr>
          <w:rFonts w:ascii="標楷體" w:hAnsi="標楷體" w:hint="eastAsia"/>
        </w:rPr>
        <w:t>哪兩種？(2分)</w:t>
      </w:r>
    </w:p>
    <w:p w14:paraId="59AC1205" w14:textId="2C5D53F8" w:rsidR="00FF0300" w:rsidRPr="0073024E" w:rsidRDefault="00FF0300" w:rsidP="0073024E">
      <w:pPr>
        <w:pStyle w:val="a8"/>
        <w:spacing w:beforeLines="100" w:before="326" w:line="240" w:lineRule="auto"/>
        <w:ind w:leftChars="0" w:left="357"/>
        <w:rPr>
          <w:rFonts w:ascii="標楷體" w:hAnsi="標楷體"/>
        </w:rPr>
      </w:pPr>
      <w:r>
        <w:rPr>
          <w:rFonts w:ascii="標楷體" w:hAnsi="標楷體" w:hint="eastAsia"/>
        </w:rPr>
        <w:t>____________________________________________</w:t>
      </w:r>
    </w:p>
    <w:p w14:paraId="49E447B7" w14:textId="1992E1D3" w:rsidR="0073024E" w:rsidRPr="0073024E" w:rsidRDefault="00FF0300" w:rsidP="0073024E">
      <w:pPr>
        <w:pStyle w:val="a8"/>
        <w:spacing w:beforeLines="100" w:before="326" w:line="240" w:lineRule="auto"/>
        <w:ind w:leftChars="0" w:left="357"/>
        <w:rPr>
          <w:rFonts w:ascii="標楷體" w:hAnsi="標楷體"/>
        </w:rPr>
      </w:pPr>
      <w:r>
        <w:rPr>
          <w:rFonts w:ascii="標楷體" w:hAnsi="標楷體" w:hint="eastAsia"/>
        </w:rPr>
        <w:t>____________________________________________</w:t>
      </w:r>
    </w:p>
    <w:p w14:paraId="117E0140" w14:textId="2B5EC70F" w:rsidR="0073024E" w:rsidRPr="0073024E" w:rsidRDefault="0073024E" w:rsidP="0073024E">
      <w:pPr>
        <w:pStyle w:val="a8"/>
        <w:numPr>
          <w:ilvl w:val="0"/>
          <w:numId w:val="39"/>
        </w:numPr>
        <w:spacing w:beforeLines="50" w:before="163" w:line="240" w:lineRule="auto"/>
        <w:ind w:leftChars="0" w:left="357" w:hanging="357"/>
        <w:rPr>
          <w:rFonts w:ascii="標楷體" w:hAnsi="標楷體"/>
        </w:rPr>
      </w:pPr>
      <w:r>
        <w:rPr>
          <w:rFonts w:ascii="標楷體" w:hAnsi="標楷體" w:hint="eastAsia"/>
        </w:rPr>
        <w:t>根據本文，在</w:t>
      </w:r>
      <w:r w:rsidRPr="001B0390">
        <w:rPr>
          <w:rFonts w:ascii="標楷體" w:hAnsi="標楷體" w:hint="eastAsia"/>
          <w:u w:val="single"/>
        </w:rPr>
        <w:t>瑞典</w:t>
      </w:r>
      <w:r w:rsidRPr="00FD07F9">
        <w:rPr>
          <w:rFonts w:ascii="標楷體" w:hAnsi="標楷體" w:hint="eastAsia"/>
        </w:rPr>
        <w:t>國文科</w:t>
      </w:r>
      <w:r>
        <w:rPr>
          <w:rFonts w:ascii="標楷體" w:hAnsi="標楷體" w:hint="eastAsia"/>
        </w:rPr>
        <w:t>考試中，評量學生</w:t>
      </w:r>
      <w:r w:rsidRPr="00A2430F">
        <w:rPr>
          <w:rFonts w:ascii="標楷體" w:hAnsi="標楷體" w:hint="eastAsia"/>
        </w:rPr>
        <w:t>「</w:t>
      </w:r>
      <w:r>
        <w:rPr>
          <w:rFonts w:ascii="標楷體" w:hAnsi="標楷體" w:hint="eastAsia"/>
        </w:rPr>
        <w:t>積極聆聽</w:t>
      </w:r>
      <w:r w:rsidRPr="00A2430F">
        <w:rPr>
          <w:rFonts w:ascii="標楷體" w:hAnsi="標楷體" w:hint="eastAsia"/>
        </w:rPr>
        <w:t>」</w:t>
      </w:r>
      <w:r>
        <w:rPr>
          <w:rFonts w:ascii="標楷體" w:hAnsi="標楷體" w:hint="eastAsia"/>
        </w:rPr>
        <w:t>的重點為何？(寫出其中兩項即可，各1分)</w:t>
      </w:r>
    </w:p>
    <w:p w14:paraId="3EEB8A8E" w14:textId="330A14F6" w:rsidR="0073024E" w:rsidRPr="0073024E" w:rsidRDefault="00FF0300" w:rsidP="0073024E">
      <w:pPr>
        <w:pStyle w:val="a8"/>
        <w:spacing w:beforeLines="100" w:before="326" w:line="240" w:lineRule="auto"/>
        <w:ind w:leftChars="0" w:left="357"/>
        <w:rPr>
          <w:rFonts w:ascii="標楷體" w:hAnsi="標楷體"/>
        </w:rPr>
      </w:pPr>
      <w:r w:rsidRPr="00FF0300">
        <w:rPr>
          <w:rFonts w:ascii="標楷體" w:hAnsi="標楷體" w:hint="eastAsia"/>
        </w:rPr>
        <w:t>____________________________________________</w:t>
      </w:r>
    </w:p>
    <w:p w14:paraId="418F6CB9" w14:textId="02D19FC9" w:rsidR="00FF0300" w:rsidRPr="0073024E" w:rsidRDefault="00FF0300" w:rsidP="0073024E">
      <w:pPr>
        <w:pStyle w:val="a8"/>
        <w:spacing w:beforeLines="100" w:before="326" w:line="240" w:lineRule="auto"/>
        <w:ind w:leftChars="0" w:left="357"/>
        <w:rPr>
          <w:rFonts w:ascii="標楷體" w:hAnsi="標楷體"/>
        </w:rPr>
      </w:pPr>
      <w:r w:rsidRPr="0073024E">
        <w:rPr>
          <w:rFonts w:ascii="標楷體" w:hAnsi="標楷體" w:hint="eastAsia"/>
        </w:rPr>
        <w:t>____________________________________________</w:t>
      </w:r>
    </w:p>
    <w:p w14:paraId="3E114508" w14:textId="37921A26" w:rsidR="00FF0300" w:rsidRDefault="00FF0300" w:rsidP="005017E8">
      <w:pPr>
        <w:pStyle w:val="a8"/>
      </w:pPr>
    </w:p>
    <w:p w14:paraId="50BD6EE1" w14:textId="77777777"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  <w:sectPr w:rsidR="00CF04A1" w:rsidSect="00C00377">
          <w:type w:val="continuous"/>
          <w:pgSz w:w="14570" w:h="20636" w:code="9"/>
          <w:pgMar w:top="850" w:right="850" w:bottom="850" w:left="850" w:header="850" w:footer="992" w:gutter="0"/>
          <w:cols w:num="2" w:sep="1" w:space="425"/>
          <w:docGrid w:type="lines" w:linePitch="326"/>
        </w:sectPr>
      </w:pPr>
    </w:p>
    <w:p w14:paraId="0E5383D6" w14:textId="2C728B46" w:rsidR="00F92D2E" w:rsidRPr="00F92D2E" w:rsidRDefault="00F92D2E" w:rsidP="00CF04A1">
      <w:pPr>
        <w:autoSpaceDE w:val="0"/>
        <w:autoSpaceDN w:val="0"/>
        <w:adjustRightInd w:val="0"/>
        <w:snapToGrid w:val="0"/>
        <w:spacing w:line="360" w:lineRule="atLeast"/>
        <w:rPr>
          <w:rFonts w:ascii="Tahoma" w:eastAsia="新細明體" w:hAnsi="Tahoma" w:cs="Tahoma"/>
          <w:kern w:val="0"/>
          <w:u w:val="thick"/>
          <w:lang w:val="zh-TW"/>
        </w:rPr>
      </w:pP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lastRenderedPageBreak/>
        <w:t>土城國民中學1</w:t>
      </w:r>
      <w:r w:rsidRPr="00F92D2E">
        <w:rPr>
          <w:rFonts w:ascii="標楷體" w:hAnsi="標楷體" w:hint="eastAsia"/>
          <w:b/>
          <w:bCs/>
          <w:sz w:val="28"/>
          <w:szCs w:val="36"/>
          <w:u w:val="thick"/>
        </w:rPr>
        <w:t>10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學年度</w:t>
      </w:r>
      <w:r>
        <w:rPr>
          <w:rFonts w:ascii="標楷體" w:hAnsi="華康中明體" w:hint="eastAsia"/>
          <w:b/>
          <w:bCs/>
          <w:sz w:val="28"/>
          <w:szCs w:val="36"/>
          <w:u w:val="thick"/>
        </w:rPr>
        <w:t>第</w:t>
      </w:r>
      <w:r w:rsidR="0077393E">
        <w:rPr>
          <w:rFonts w:ascii="標楷體" w:hAnsi="華康中明體" w:hint="eastAsia"/>
          <w:b/>
          <w:bCs/>
          <w:sz w:val="28"/>
          <w:szCs w:val="36"/>
          <w:u w:val="thick"/>
        </w:rPr>
        <w:t>二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學期第1次段考</w:t>
      </w:r>
      <w:r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國文科</w:t>
      </w:r>
      <w:r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(</w:t>
      </w:r>
      <w:r w:rsidR="0077393E">
        <w:rPr>
          <w:rFonts w:ascii="標楷體" w:hAnsi="華康中明體" w:hint="eastAsia"/>
          <w:b/>
          <w:bCs/>
          <w:sz w:val="28"/>
          <w:szCs w:val="36"/>
          <w:u w:val="thick"/>
        </w:rPr>
        <w:t>八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年級) A卷</w:t>
      </w:r>
      <w:r w:rsidR="006249D2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>
        <w:rPr>
          <w:rFonts w:ascii="標楷體" w:hAnsi="華康中明體" w:hint="eastAsia"/>
          <w:b/>
          <w:bCs/>
          <w:sz w:val="28"/>
          <w:szCs w:val="36"/>
          <w:u w:val="thick"/>
        </w:rPr>
        <w:t>解答</w:t>
      </w:r>
    </w:p>
    <w:p w14:paraId="34F550E8" w14:textId="61FFC165" w:rsidR="00F92D2E" w:rsidRPr="00F92D2E" w:rsidRDefault="00F92D2E" w:rsidP="00F92D2E">
      <w:pPr>
        <w:snapToGrid w:val="0"/>
        <w:spacing w:before="240" w:line="36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F92D2E">
        <w:rPr>
          <w:rFonts w:ascii="標楷體" w:hAnsi="標楷體" w:hint="eastAsia"/>
          <w:b/>
          <w:bCs/>
          <w:sz w:val="28"/>
          <w:szCs w:val="28"/>
        </w:rPr>
        <w:t>一、選擇題</w:t>
      </w:r>
      <w:r w:rsidR="008401AD">
        <w:rPr>
          <w:rFonts w:ascii="標楷體" w:hAnsi="標楷體" w:hint="eastAsia"/>
          <w:b/>
          <w:bCs/>
          <w:sz w:val="28"/>
          <w:szCs w:val="28"/>
        </w:rPr>
        <w:t>（一題2分，共</w:t>
      </w:r>
      <w:r w:rsidR="008401AD">
        <w:rPr>
          <w:rFonts w:ascii="標楷體" w:hAnsi="標楷體"/>
          <w:b/>
          <w:bCs/>
          <w:sz w:val="28"/>
          <w:szCs w:val="28"/>
        </w:rPr>
        <w:t>6</w:t>
      </w:r>
      <w:r w:rsidR="005B7B82">
        <w:rPr>
          <w:rFonts w:ascii="標楷體" w:hAnsi="標楷體"/>
          <w:b/>
          <w:bCs/>
          <w:sz w:val="28"/>
          <w:szCs w:val="28"/>
        </w:rPr>
        <w:t>2</w:t>
      </w:r>
      <w:r w:rsidR="008401AD">
        <w:rPr>
          <w:rFonts w:ascii="標楷體" w:hAnsi="標楷體" w:hint="eastAsia"/>
          <w:b/>
          <w:bCs/>
          <w:sz w:val="28"/>
          <w:szCs w:val="28"/>
        </w:rPr>
        <w:t>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022"/>
        <w:gridCol w:w="1022"/>
        <w:gridCol w:w="1022"/>
        <w:gridCol w:w="1022"/>
      </w:tblGrid>
      <w:tr w:rsidR="00F92D2E" w:rsidRPr="00510ED8" w14:paraId="22913265" w14:textId="77777777" w:rsidTr="001E566D">
        <w:tc>
          <w:tcPr>
            <w:tcW w:w="1021" w:type="dxa"/>
            <w:shd w:val="clear" w:color="auto" w:fill="auto"/>
          </w:tcPr>
          <w:p w14:paraId="422D958B" w14:textId="67AC99A3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</w:t>
            </w:r>
            <w:r w:rsidR="00EF0D31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14:paraId="69CED75A" w14:textId="7D71362A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</w:t>
            </w:r>
            <w:r w:rsidR="00EF0D31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22" w:type="dxa"/>
            <w:shd w:val="clear" w:color="auto" w:fill="auto"/>
          </w:tcPr>
          <w:p w14:paraId="3F287A14" w14:textId="77777777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3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1022" w:type="dxa"/>
            <w:shd w:val="clear" w:color="auto" w:fill="auto"/>
          </w:tcPr>
          <w:p w14:paraId="0EE017B4" w14:textId="2A8B6B0C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4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</w:t>
            </w:r>
            <w:r w:rsidR="00EF0D31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22" w:type="dxa"/>
            <w:shd w:val="clear" w:color="auto" w:fill="auto"/>
          </w:tcPr>
          <w:p w14:paraId="45F9FDFA" w14:textId="44AF1C26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5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</w:t>
            </w:r>
            <w:r w:rsidR="00EF0D31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A</w:t>
            </w:r>
          </w:p>
        </w:tc>
      </w:tr>
      <w:tr w:rsidR="00F92D2E" w:rsidRPr="00510ED8" w14:paraId="08CB2AC5" w14:textId="77777777" w:rsidTr="001E566D">
        <w:tc>
          <w:tcPr>
            <w:tcW w:w="1021" w:type="dxa"/>
            <w:shd w:val="clear" w:color="auto" w:fill="auto"/>
          </w:tcPr>
          <w:p w14:paraId="3747069D" w14:textId="0C2153D2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6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22" w:type="dxa"/>
            <w:shd w:val="clear" w:color="auto" w:fill="auto"/>
          </w:tcPr>
          <w:p w14:paraId="3AD5782C" w14:textId="44706FA1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7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</w:t>
            </w:r>
            <w:r w:rsidR="005C429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14:paraId="2A70003C" w14:textId="77777777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8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C</w:t>
            </w:r>
          </w:p>
        </w:tc>
        <w:tc>
          <w:tcPr>
            <w:tcW w:w="1022" w:type="dxa"/>
            <w:shd w:val="clear" w:color="auto" w:fill="auto"/>
          </w:tcPr>
          <w:p w14:paraId="25C5C5E1" w14:textId="24D7AE5F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9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22" w:type="dxa"/>
            <w:shd w:val="clear" w:color="auto" w:fill="auto"/>
          </w:tcPr>
          <w:p w14:paraId="2F45188A" w14:textId="6F965D52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0.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</w:tr>
      <w:tr w:rsidR="00F92D2E" w:rsidRPr="00510ED8" w14:paraId="38F23626" w14:textId="77777777" w:rsidTr="001E566D">
        <w:tc>
          <w:tcPr>
            <w:tcW w:w="1021" w:type="dxa"/>
            <w:shd w:val="clear" w:color="auto" w:fill="auto"/>
          </w:tcPr>
          <w:p w14:paraId="753489BA" w14:textId="32FCA515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1.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22" w:type="dxa"/>
            <w:shd w:val="clear" w:color="auto" w:fill="auto"/>
          </w:tcPr>
          <w:p w14:paraId="7B948D51" w14:textId="78B7C01C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2.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22" w:type="dxa"/>
            <w:shd w:val="clear" w:color="auto" w:fill="auto"/>
          </w:tcPr>
          <w:p w14:paraId="0CFE5A3C" w14:textId="6443AC05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3.</w:t>
            </w:r>
            <w:r w:rsidR="00EF0D31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14:paraId="14D86260" w14:textId="2B11C98F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4.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22" w:type="dxa"/>
            <w:shd w:val="clear" w:color="auto" w:fill="auto"/>
          </w:tcPr>
          <w:p w14:paraId="4C42C7A7" w14:textId="75905E0B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5.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</w:tr>
      <w:tr w:rsidR="00F92D2E" w:rsidRPr="00510ED8" w14:paraId="789D09D3" w14:textId="77777777" w:rsidTr="001E566D">
        <w:tc>
          <w:tcPr>
            <w:tcW w:w="1021" w:type="dxa"/>
            <w:shd w:val="clear" w:color="auto" w:fill="auto"/>
          </w:tcPr>
          <w:p w14:paraId="3F141989" w14:textId="2279EA50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6.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22" w:type="dxa"/>
            <w:shd w:val="clear" w:color="auto" w:fill="auto"/>
          </w:tcPr>
          <w:p w14:paraId="01246C6C" w14:textId="49352CF7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7.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14:paraId="6D6021EE" w14:textId="737A6582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8.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22" w:type="dxa"/>
            <w:shd w:val="clear" w:color="auto" w:fill="auto"/>
          </w:tcPr>
          <w:p w14:paraId="1C02983B" w14:textId="2BC4DF0D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9.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22" w:type="dxa"/>
            <w:shd w:val="clear" w:color="auto" w:fill="auto"/>
          </w:tcPr>
          <w:p w14:paraId="2A96DCB0" w14:textId="35C1DE5C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0.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</w:tr>
      <w:tr w:rsidR="00F92D2E" w:rsidRPr="00510ED8" w14:paraId="07A54670" w14:textId="77777777" w:rsidTr="001E566D">
        <w:tc>
          <w:tcPr>
            <w:tcW w:w="1021" w:type="dxa"/>
            <w:shd w:val="clear" w:color="auto" w:fill="auto"/>
          </w:tcPr>
          <w:p w14:paraId="3B8EE534" w14:textId="60443ED0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1.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22" w:type="dxa"/>
            <w:shd w:val="clear" w:color="auto" w:fill="auto"/>
          </w:tcPr>
          <w:p w14:paraId="73FBD7FA" w14:textId="3D21555B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2.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22" w:type="dxa"/>
            <w:shd w:val="clear" w:color="auto" w:fill="auto"/>
          </w:tcPr>
          <w:p w14:paraId="1F9974BA" w14:textId="688D6D70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3.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22" w:type="dxa"/>
            <w:shd w:val="clear" w:color="auto" w:fill="auto"/>
          </w:tcPr>
          <w:p w14:paraId="5D1FD46B" w14:textId="34485899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4.</w:t>
            </w:r>
            <w:r w:rsidR="00B57FF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22" w:type="dxa"/>
            <w:shd w:val="clear" w:color="auto" w:fill="auto"/>
          </w:tcPr>
          <w:p w14:paraId="2924E656" w14:textId="0099D96F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5.</w:t>
            </w:r>
            <w:r w:rsidR="00B57FFE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D</w:t>
            </w:r>
          </w:p>
        </w:tc>
      </w:tr>
      <w:tr w:rsidR="00F92D2E" w:rsidRPr="00510ED8" w14:paraId="26DAE3B9" w14:textId="77777777" w:rsidTr="00D96F52">
        <w:trPr>
          <w:trHeight w:val="394"/>
        </w:trPr>
        <w:tc>
          <w:tcPr>
            <w:tcW w:w="1021" w:type="dxa"/>
            <w:shd w:val="clear" w:color="auto" w:fill="auto"/>
          </w:tcPr>
          <w:p w14:paraId="6A8BFE51" w14:textId="41B74B92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6.</w:t>
            </w:r>
            <w:r w:rsidR="00D96F52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</w:t>
            </w:r>
            <w:r w:rsidR="00B57FFE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14:paraId="17A85C25" w14:textId="00F15472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7.</w:t>
            </w:r>
            <w:r w:rsidR="00D96F52"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 xml:space="preserve"> </w:t>
            </w:r>
            <w:r w:rsidR="00B57FFE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22" w:type="dxa"/>
            <w:shd w:val="clear" w:color="auto" w:fill="auto"/>
          </w:tcPr>
          <w:p w14:paraId="30E3AE71" w14:textId="774080B4"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8.</w:t>
            </w:r>
            <w:r w:rsidR="00D96F52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 xml:space="preserve"> </w:t>
            </w:r>
            <w:r w:rsidR="00B57FFE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22" w:type="dxa"/>
            <w:shd w:val="clear" w:color="auto" w:fill="auto"/>
          </w:tcPr>
          <w:p w14:paraId="29A7E4F7" w14:textId="25034DBA" w:rsidR="00F92D2E" w:rsidRPr="00510ED8" w:rsidRDefault="001E566D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29.</w:t>
            </w:r>
            <w:r w:rsidR="00D96F52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 xml:space="preserve"> </w:t>
            </w:r>
            <w:r w:rsidR="00B57FFE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22" w:type="dxa"/>
            <w:shd w:val="clear" w:color="auto" w:fill="auto"/>
          </w:tcPr>
          <w:p w14:paraId="2907AF40" w14:textId="3A5A4F7E" w:rsidR="00F92D2E" w:rsidRPr="00510ED8" w:rsidRDefault="001E566D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30.</w:t>
            </w:r>
            <w:r w:rsidR="00D96F52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 xml:space="preserve"> D</w:t>
            </w:r>
          </w:p>
        </w:tc>
      </w:tr>
      <w:tr w:rsidR="00D96F52" w:rsidRPr="00510ED8" w14:paraId="3F4F7FFF" w14:textId="77777777" w:rsidTr="001E566D">
        <w:trPr>
          <w:trHeight w:val="190"/>
        </w:trPr>
        <w:tc>
          <w:tcPr>
            <w:tcW w:w="1021" w:type="dxa"/>
            <w:shd w:val="clear" w:color="auto" w:fill="auto"/>
          </w:tcPr>
          <w:p w14:paraId="42BD5C2F" w14:textId="74E8792C" w:rsidR="00D96F52" w:rsidRPr="00510ED8" w:rsidRDefault="00D96F52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1.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</w:t>
            </w:r>
            <w:r w:rsidR="00B57FFE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22" w:type="dxa"/>
            <w:shd w:val="clear" w:color="auto" w:fill="auto"/>
          </w:tcPr>
          <w:p w14:paraId="7586570E" w14:textId="77777777" w:rsidR="00D96F52" w:rsidRPr="00510ED8" w:rsidRDefault="00D96F52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</w:tcPr>
          <w:p w14:paraId="3DC6A813" w14:textId="77777777" w:rsidR="00D96F52" w:rsidRPr="00510ED8" w:rsidRDefault="00D96F52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</w:tcPr>
          <w:p w14:paraId="092AC1A3" w14:textId="77777777" w:rsidR="00D96F52" w:rsidRPr="00510ED8" w:rsidRDefault="00D96F52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</w:tcPr>
          <w:p w14:paraId="485350CC" w14:textId="77777777" w:rsidR="00D96F52" w:rsidRPr="00510ED8" w:rsidRDefault="00D96F52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</w:p>
        </w:tc>
      </w:tr>
    </w:tbl>
    <w:p w14:paraId="303C8D41" w14:textId="7912DB33" w:rsidR="001E566D" w:rsidRDefault="001E566D" w:rsidP="001E566D">
      <w:pPr>
        <w:snapToGrid w:val="0"/>
        <w:spacing w:before="240" w:line="360" w:lineRule="exact"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>二、國字注音（每字１分，共10分）</w:t>
      </w: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429"/>
      </w:tblGrid>
      <w:tr w:rsidR="006453DF" w:rsidRPr="006A4B44" w14:paraId="769D495A" w14:textId="77777777" w:rsidTr="007A397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CA03" w14:textId="77777777" w:rsidR="006453DF" w:rsidRPr="006A4B44" w:rsidRDefault="006453DF" w:rsidP="007A397E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EF0" w14:textId="0A196CB8" w:rsidR="006453DF" w:rsidRPr="006A4B44" w:rsidRDefault="006453DF" w:rsidP="007A397E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諸「葛」亮：</w:t>
            </w:r>
            <w:r w:rsidR="00D468FB" w:rsidRPr="00D468FB">
              <w:rPr>
                <w:rFonts w:ascii="標楷體" w:hAnsi="標楷體" w:hint="eastAsia"/>
                <w:b/>
                <w:bCs/>
                <w:sz w:val="28"/>
                <w:szCs w:val="28"/>
              </w:rPr>
              <w:t>ㄍㄜˊ</w:t>
            </w:r>
          </w:p>
        </w:tc>
      </w:tr>
      <w:tr w:rsidR="006453DF" w:rsidRPr="006A4B44" w14:paraId="447C662F" w14:textId="77777777" w:rsidTr="007A397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FC6E" w14:textId="77777777" w:rsidR="006453DF" w:rsidRPr="006A4B44" w:rsidRDefault="006453DF" w:rsidP="007A397E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CFD2" w14:textId="1A74EDC8" w:rsidR="006453DF" w:rsidRPr="006A4B44" w:rsidRDefault="006453DF" w:rsidP="007A397E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「哮」喘：</w:t>
            </w:r>
            <w:r w:rsidR="00D468FB" w:rsidRPr="00D468FB">
              <w:rPr>
                <w:rFonts w:ascii="標楷體" w:hAnsi="標楷體" w:hint="eastAsia"/>
                <w:b/>
                <w:bCs/>
                <w:sz w:val="28"/>
                <w:szCs w:val="28"/>
              </w:rPr>
              <w:t>ㄒㄧㄠ</w:t>
            </w:r>
          </w:p>
        </w:tc>
      </w:tr>
      <w:tr w:rsidR="006453DF" w:rsidRPr="006A4B44" w14:paraId="68B33980" w14:textId="77777777" w:rsidTr="007A397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EA12" w14:textId="77777777" w:rsidR="006453DF" w:rsidRPr="006A4B44" w:rsidRDefault="006453DF" w:rsidP="007A397E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9BF1" w14:textId="3ACC9026" w:rsidR="006453DF" w:rsidRPr="006A4B44" w:rsidRDefault="006453DF" w:rsidP="007A397E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「娉」婷：</w:t>
            </w:r>
            <w:r w:rsidR="00D468FB" w:rsidRPr="00D468FB">
              <w:rPr>
                <w:rFonts w:ascii="標楷體" w:hAnsi="標楷體" w:hint="eastAsia"/>
                <w:b/>
                <w:bCs/>
                <w:sz w:val="28"/>
                <w:szCs w:val="28"/>
              </w:rPr>
              <w:t>ㄆ一ㄥ</w:t>
            </w:r>
          </w:p>
        </w:tc>
      </w:tr>
      <w:tr w:rsidR="006453DF" w:rsidRPr="006A4B44" w14:paraId="6DD1D8AD" w14:textId="77777777" w:rsidTr="007A397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D23F" w14:textId="77777777" w:rsidR="006453DF" w:rsidRPr="006A4B44" w:rsidRDefault="006453DF" w:rsidP="007A397E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8032" w14:textId="4033803D" w:rsidR="006453DF" w:rsidRPr="006A4B44" w:rsidRDefault="006453DF" w:rsidP="007A397E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超前部「署」：</w:t>
            </w:r>
            <w:r w:rsidR="00D468FB" w:rsidRPr="00D468FB">
              <w:rPr>
                <w:rFonts w:ascii="標楷體" w:hAnsi="標楷體" w:hint="eastAsia"/>
                <w:b/>
                <w:bCs/>
                <w:sz w:val="28"/>
                <w:szCs w:val="28"/>
              </w:rPr>
              <w:t>ㄕㄨˋ</w:t>
            </w:r>
          </w:p>
        </w:tc>
      </w:tr>
      <w:tr w:rsidR="006453DF" w:rsidRPr="006A4B44" w14:paraId="1E8BED51" w14:textId="77777777" w:rsidTr="007A397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4EE0" w14:textId="77777777" w:rsidR="006453DF" w:rsidRPr="006A4B44" w:rsidRDefault="006453DF" w:rsidP="007A397E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9BC1" w14:textId="60A0A25A" w:rsidR="006453DF" w:rsidRPr="006A4B44" w:rsidRDefault="006453DF" w:rsidP="007A397E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鑄「刻」：</w:t>
            </w:r>
            <w:r w:rsidR="00D468FB" w:rsidRPr="00D468FB">
              <w:rPr>
                <w:rFonts w:ascii="標楷體" w:hAnsi="標楷體" w:hint="eastAsia"/>
                <w:b/>
                <w:bCs/>
                <w:sz w:val="28"/>
                <w:szCs w:val="28"/>
              </w:rPr>
              <w:t>ㄎㄜˋ</w:t>
            </w:r>
          </w:p>
        </w:tc>
      </w:tr>
      <w:tr w:rsidR="006453DF" w:rsidRPr="006A4B44" w14:paraId="43B2891A" w14:textId="77777777" w:rsidTr="007A397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0AB9" w14:textId="77777777" w:rsidR="006453DF" w:rsidRPr="006A4B44" w:rsidRDefault="006453DF" w:rsidP="007A397E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544B" w14:textId="02F05056" w:rsidR="006453DF" w:rsidRPr="006A4B44" w:rsidRDefault="006453DF" w:rsidP="007A397E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「ㄉㄠˋ」念：</w:t>
            </w:r>
            <w:r w:rsidR="00D468FB" w:rsidRPr="00D468FB">
              <w:rPr>
                <w:rFonts w:ascii="標楷體" w:hAnsi="標楷體" w:hint="eastAsia"/>
                <w:b/>
                <w:bCs/>
                <w:sz w:val="28"/>
                <w:szCs w:val="28"/>
              </w:rPr>
              <w:t>悼</w:t>
            </w:r>
          </w:p>
        </w:tc>
      </w:tr>
      <w:tr w:rsidR="006453DF" w:rsidRPr="006A4B44" w14:paraId="756A425D" w14:textId="77777777" w:rsidTr="007A397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8BB4" w14:textId="77777777" w:rsidR="006453DF" w:rsidRPr="006A4B44" w:rsidRDefault="006453DF" w:rsidP="007A397E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4964" w14:textId="072D62E5" w:rsidR="006453DF" w:rsidRPr="006A4B44" w:rsidRDefault="006453DF" w:rsidP="007A397E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貪得無「一ㄢˋ」：</w:t>
            </w:r>
            <w:r w:rsidR="00D468FB" w:rsidRPr="00D468FB">
              <w:rPr>
                <w:rFonts w:ascii="標楷體" w:hAnsi="標楷體" w:hint="eastAsia"/>
                <w:b/>
                <w:bCs/>
                <w:sz w:val="28"/>
                <w:szCs w:val="28"/>
              </w:rPr>
              <w:t>饜</w:t>
            </w:r>
          </w:p>
        </w:tc>
      </w:tr>
      <w:tr w:rsidR="006453DF" w:rsidRPr="006A4B44" w14:paraId="1D42C833" w14:textId="77777777" w:rsidTr="007A397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DD1A" w14:textId="77777777" w:rsidR="006453DF" w:rsidRPr="006A4B44" w:rsidRDefault="006453DF" w:rsidP="007A397E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F6E6" w14:textId="47B2167A" w:rsidR="006453DF" w:rsidRPr="006A4B44" w:rsidRDefault="006453DF" w:rsidP="007A397E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「ㄘㄣ」差：</w:t>
            </w:r>
            <w:r w:rsidR="00D468FB" w:rsidRPr="00D468FB">
              <w:rPr>
                <w:rFonts w:ascii="標楷體" w:hAnsi="標楷體" w:hint="eastAsia"/>
                <w:b/>
                <w:bCs/>
                <w:sz w:val="28"/>
                <w:szCs w:val="28"/>
              </w:rPr>
              <w:t>參</w:t>
            </w:r>
          </w:p>
        </w:tc>
      </w:tr>
      <w:tr w:rsidR="006453DF" w:rsidRPr="006A4B44" w14:paraId="116C43B1" w14:textId="77777777" w:rsidTr="007A397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FC8F" w14:textId="77777777" w:rsidR="006453DF" w:rsidRPr="006A4B44" w:rsidRDefault="006453DF" w:rsidP="007A397E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DFB" w14:textId="48DC54F5" w:rsidR="006453DF" w:rsidRPr="006A4B44" w:rsidRDefault="006453DF" w:rsidP="007A397E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「一ㄠˇ」窕：</w:t>
            </w:r>
            <w:r w:rsidR="00D468FB" w:rsidRPr="00D468FB">
              <w:rPr>
                <w:rFonts w:ascii="標楷體" w:hAnsi="標楷體" w:hint="eastAsia"/>
                <w:b/>
                <w:bCs/>
                <w:sz w:val="28"/>
                <w:szCs w:val="28"/>
              </w:rPr>
              <w:t>窈</w:t>
            </w:r>
          </w:p>
        </w:tc>
      </w:tr>
      <w:tr w:rsidR="006453DF" w:rsidRPr="006A4B44" w14:paraId="636C1620" w14:textId="77777777" w:rsidTr="007A397E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9A5F" w14:textId="77777777" w:rsidR="006453DF" w:rsidRPr="006A4B44" w:rsidRDefault="006453DF" w:rsidP="007A397E">
            <w:pPr>
              <w:snapToGrid w:val="0"/>
              <w:spacing w:before="240" w:line="36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E369" w14:textId="7D71F2BE" w:rsidR="006453DF" w:rsidRPr="006A4B44" w:rsidRDefault="006453DF" w:rsidP="007A397E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985640">
              <w:rPr>
                <w:rFonts w:ascii="標楷體" w:hAnsi="標楷體" w:hint="eastAsia"/>
                <w:sz w:val="28"/>
                <w:szCs w:val="28"/>
              </w:rPr>
              <w:t>流「ㄇㄤˊ」：</w:t>
            </w:r>
            <w:r w:rsidR="00D468FB" w:rsidRPr="00D468FB">
              <w:rPr>
                <w:rFonts w:ascii="標楷體" w:hAnsi="標楷體" w:hint="eastAsia"/>
                <w:b/>
                <w:bCs/>
                <w:sz w:val="28"/>
                <w:szCs w:val="28"/>
              </w:rPr>
              <w:t>氓</w:t>
            </w:r>
          </w:p>
        </w:tc>
      </w:tr>
    </w:tbl>
    <w:p w14:paraId="4499ACE8" w14:textId="77777777" w:rsidR="001E566D" w:rsidRDefault="001E566D" w:rsidP="001E566D">
      <w:pPr>
        <w:pStyle w:val="a8"/>
      </w:pPr>
    </w:p>
    <w:p w14:paraId="568B0D9B" w14:textId="6157CA9F" w:rsidR="001E566D" w:rsidRPr="00A94331" w:rsidRDefault="001E566D" w:rsidP="001E566D">
      <w:pPr>
        <w:snapToGrid w:val="0"/>
        <w:spacing w:before="240" w:line="36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A94331">
        <w:rPr>
          <w:rFonts w:ascii="標楷體" w:hAnsi="標楷體" w:hint="eastAsia"/>
          <w:b/>
          <w:bCs/>
          <w:sz w:val="28"/>
          <w:szCs w:val="28"/>
        </w:rPr>
        <w:t>三、</w:t>
      </w:r>
      <w:r w:rsidRPr="00A94331">
        <w:rPr>
          <w:rFonts w:ascii="標楷體" w:hAnsi="標楷體"/>
          <w:b/>
          <w:bCs/>
          <w:sz w:val="28"/>
          <w:szCs w:val="28"/>
        </w:rPr>
        <w:t>默寫</w:t>
      </w:r>
      <w:r w:rsidRPr="00A94331">
        <w:rPr>
          <w:rFonts w:ascii="標楷體" w:hAnsi="標楷體" w:hint="eastAsia"/>
          <w:b/>
          <w:bCs/>
          <w:sz w:val="28"/>
          <w:szCs w:val="28"/>
        </w:rPr>
        <w:t>(每</w:t>
      </w:r>
      <w:r w:rsidR="00CD5B8E">
        <w:rPr>
          <w:rFonts w:ascii="標楷體" w:hAnsi="標楷體" w:hint="eastAsia"/>
          <w:b/>
          <w:bCs/>
          <w:sz w:val="28"/>
          <w:szCs w:val="28"/>
        </w:rPr>
        <w:t>格</w:t>
      </w:r>
      <w:r w:rsidRPr="00A94331">
        <w:rPr>
          <w:rFonts w:ascii="標楷體" w:hAnsi="標楷體" w:hint="eastAsia"/>
          <w:b/>
          <w:bCs/>
          <w:sz w:val="28"/>
          <w:szCs w:val="28"/>
        </w:rPr>
        <w:t>2分，共</w:t>
      </w:r>
      <w:r w:rsidR="00D06728">
        <w:rPr>
          <w:rFonts w:ascii="標楷體" w:hAnsi="標楷體" w:hint="eastAsia"/>
          <w:b/>
          <w:bCs/>
          <w:sz w:val="28"/>
          <w:szCs w:val="28"/>
        </w:rPr>
        <w:t>1</w:t>
      </w:r>
      <w:r w:rsidR="005B7B82">
        <w:rPr>
          <w:rFonts w:ascii="標楷體" w:hAnsi="標楷體"/>
          <w:b/>
          <w:bCs/>
          <w:sz w:val="28"/>
          <w:szCs w:val="28"/>
        </w:rPr>
        <w:t>0</w:t>
      </w:r>
      <w:r w:rsidRPr="00A94331">
        <w:rPr>
          <w:rFonts w:ascii="標楷體" w:hAnsi="標楷體" w:hint="eastAsia"/>
          <w:b/>
          <w:bCs/>
          <w:sz w:val="28"/>
          <w:szCs w:val="28"/>
        </w:rPr>
        <w:t>分。錯字扣1分)</w:t>
      </w:r>
    </w:p>
    <w:tbl>
      <w:tblPr>
        <w:tblpPr w:leftFromText="180" w:rightFromText="180" w:vertAnchor="page" w:horzAnchor="margin" w:tblpY="16113"/>
        <w:tblOverlap w:val="never"/>
        <w:tblW w:w="6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4958"/>
      </w:tblGrid>
      <w:tr w:rsidR="008E1CA9" w:rsidRPr="00865E34" w14:paraId="7624DE58" w14:textId="77777777" w:rsidTr="008E1CA9">
        <w:trPr>
          <w:trHeight w:val="203"/>
        </w:trPr>
        <w:tc>
          <w:tcPr>
            <w:tcW w:w="1129" w:type="dxa"/>
          </w:tcPr>
          <w:p w14:paraId="61959781" w14:textId="77777777" w:rsidR="008E1CA9" w:rsidRPr="006E49C1" w:rsidRDefault="008E1CA9" w:rsidP="008E1CA9">
            <w:pPr>
              <w:rPr>
                <w:rFonts w:ascii="標楷體" w:hAnsi="標楷體"/>
              </w:rPr>
            </w:pPr>
          </w:p>
        </w:tc>
        <w:tc>
          <w:tcPr>
            <w:tcW w:w="4958" w:type="dxa"/>
          </w:tcPr>
          <w:p w14:paraId="42E213F8" w14:textId="77777777" w:rsidR="008E1CA9" w:rsidRPr="00865E34" w:rsidRDefault="008E1CA9" w:rsidP="008E1CA9">
            <w:pPr>
              <w:jc w:val="center"/>
              <w:rPr>
                <w:rFonts w:ascii="標楷體" w:hAnsi="標楷體"/>
              </w:rPr>
            </w:pPr>
            <w:r w:rsidRPr="00865E34">
              <w:rPr>
                <w:rFonts w:ascii="標楷體" w:hAnsi="標楷體" w:hint="eastAsia"/>
              </w:rPr>
              <w:t>原文句子</w:t>
            </w:r>
          </w:p>
        </w:tc>
      </w:tr>
      <w:tr w:rsidR="008E1CA9" w:rsidRPr="00865E34" w14:paraId="295EA805" w14:textId="77777777" w:rsidTr="008E1CA9">
        <w:trPr>
          <w:trHeight w:val="926"/>
        </w:trPr>
        <w:tc>
          <w:tcPr>
            <w:tcW w:w="1129" w:type="dxa"/>
            <w:vAlign w:val="center"/>
          </w:tcPr>
          <w:p w14:paraId="7F72BA38" w14:textId="19D9D9D8" w:rsidR="008E1CA9" w:rsidRPr="008E1CA9" w:rsidRDefault="008E1CA9" w:rsidP="008E1CA9">
            <w:pPr>
              <w:spacing w:line="460" w:lineRule="exact"/>
              <w:jc w:val="center"/>
              <w:rPr>
                <w:rFonts w:ascii="標楷體" w:hAnsi="標楷體"/>
                <w:b/>
                <w:bCs/>
              </w:rPr>
            </w:pPr>
            <w:r w:rsidRPr="008E1CA9">
              <w:rPr>
                <w:rFonts w:ascii="標楷體" w:hAnsi="標楷體" w:hint="eastAsia"/>
                <w:b/>
                <w:bCs/>
              </w:rPr>
              <w:t>景色之美</w:t>
            </w:r>
          </w:p>
        </w:tc>
        <w:tc>
          <w:tcPr>
            <w:tcW w:w="4958" w:type="dxa"/>
          </w:tcPr>
          <w:p w14:paraId="6F5EF80B" w14:textId="5DC40B15" w:rsidR="008E1CA9" w:rsidRPr="00865E34" w:rsidRDefault="008E1CA9" w:rsidP="008E1CA9">
            <w:pPr>
              <w:spacing w:line="46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苔痕( </w:t>
            </w:r>
            <w:r w:rsidRPr="00865E34">
              <w:rPr>
                <w:rFonts w:ascii="標楷體" w:hAnsi="標楷體"/>
              </w:rPr>
              <w:t xml:space="preserve"> </w:t>
            </w:r>
            <w:r w:rsidR="00477E8E">
              <w:rPr>
                <w:rFonts w:ascii="標楷體" w:hAnsi="標楷體"/>
              </w:rPr>
              <w:t xml:space="preserve">  </w:t>
            </w:r>
            <w:r w:rsidRPr="00865E34">
              <w:rPr>
                <w:rFonts w:ascii="標楷體" w:hAnsi="標楷體"/>
              </w:rPr>
              <w:t xml:space="preserve"> </w:t>
            </w:r>
            <w:r w:rsidRPr="00D06728">
              <w:rPr>
                <w:rFonts w:ascii="標楷體" w:hAnsi="標楷體" w:hint="eastAsia"/>
                <w:b/>
                <w:bCs/>
              </w:rPr>
              <w:t>上階綠</w:t>
            </w:r>
            <w:r>
              <w:rPr>
                <w:rFonts w:ascii="標楷體" w:hAnsi="標楷體" w:hint="eastAsia"/>
              </w:rPr>
              <w:t xml:space="preserve">  </w:t>
            </w:r>
            <w:r w:rsidRPr="00865E34"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hint="eastAsia"/>
              </w:rPr>
              <w:t xml:space="preserve">    </w:t>
            </w:r>
            <w:r w:rsidRPr="00865E34">
              <w:rPr>
                <w:rFonts w:ascii="標楷體" w:hAnsi="標楷體"/>
              </w:rPr>
              <w:t xml:space="preserve"> ），（     </w:t>
            </w:r>
            <w:r>
              <w:rPr>
                <w:rFonts w:ascii="標楷體" w:hAnsi="標楷體" w:hint="eastAsia"/>
              </w:rPr>
              <w:t xml:space="preserve">   </w:t>
            </w:r>
            <w:r w:rsidRPr="00865E34">
              <w:rPr>
                <w:rFonts w:ascii="標楷體" w:hAnsi="標楷體"/>
              </w:rPr>
              <w:t xml:space="preserve">   </w:t>
            </w:r>
            <w:r w:rsidRPr="00D06728">
              <w:rPr>
                <w:rFonts w:ascii="標楷體" w:hAnsi="標楷體" w:hint="eastAsia"/>
                <w:b/>
                <w:bCs/>
              </w:rPr>
              <w:t>草色入簾青</w:t>
            </w:r>
            <w:r w:rsidRPr="00865E34"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 w:hint="eastAsia"/>
              </w:rPr>
              <w:t xml:space="preserve">   </w:t>
            </w:r>
            <w:r w:rsidRPr="00865E34">
              <w:rPr>
                <w:rFonts w:ascii="標楷體" w:hAnsi="標楷體"/>
              </w:rPr>
              <w:t xml:space="preserve">        ）</w:t>
            </w:r>
            <w:r>
              <w:rPr>
                <w:rFonts w:ascii="標楷體" w:hAnsi="標楷體" w:hint="eastAsia"/>
              </w:rPr>
              <w:t>。</w:t>
            </w:r>
          </w:p>
        </w:tc>
      </w:tr>
      <w:tr w:rsidR="008E1CA9" w:rsidRPr="00865E34" w14:paraId="6FB17877" w14:textId="77777777" w:rsidTr="008E1CA9">
        <w:trPr>
          <w:trHeight w:val="415"/>
        </w:trPr>
        <w:tc>
          <w:tcPr>
            <w:tcW w:w="1129" w:type="dxa"/>
            <w:vAlign w:val="center"/>
          </w:tcPr>
          <w:p w14:paraId="2F60A28E" w14:textId="77777777" w:rsidR="008E1CA9" w:rsidRPr="008E1CA9" w:rsidRDefault="008E1CA9" w:rsidP="008E1CA9">
            <w:pPr>
              <w:spacing w:line="460" w:lineRule="exact"/>
              <w:jc w:val="center"/>
              <w:rPr>
                <w:rFonts w:ascii="標楷體" w:hAnsi="標楷體"/>
                <w:b/>
                <w:bCs/>
              </w:rPr>
            </w:pPr>
            <w:r w:rsidRPr="008E1CA9">
              <w:rPr>
                <w:rFonts w:ascii="標楷體" w:hAnsi="標楷體" w:hint="eastAsia"/>
                <w:b/>
                <w:bCs/>
              </w:rPr>
              <w:t>交遊之樂</w:t>
            </w:r>
          </w:p>
        </w:tc>
        <w:tc>
          <w:tcPr>
            <w:tcW w:w="4958" w:type="dxa"/>
          </w:tcPr>
          <w:p w14:paraId="2948FA27" w14:textId="77777777" w:rsidR="008E1CA9" w:rsidRPr="00865E34" w:rsidRDefault="008E1CA9" w:rsidP="008E1CA9">
            <w:pPr>
              <w:spacing w:line="460" w:lineRule="exact"/>
              <w:rPr>
                <w:rFonts w:ascii="標楷體" w:hAnsi="標楷體"/>
              </w:rPr>
            </w:pPr>
            <w:r w:rsidRPr="00865E34">
              <w:rPr>
                <w:rFonts w:ascii="標楷體" w:hAnsi="標楷體"/>
              </w:rPr>
              <w:t xml:space="preserve">（     </w:t>
            </w:r>
            <w:r w:rsidRPr="00D06728">
              <w:rPr>
                <w:rFonts w:ascii="標楷體" w:hAnsi="標楷體" w:hint="eastAsia"/>
                <w:b/>
                <w:bCs/>
              </w:rPr>
              <w:t>談笑有鴻儒</w:t>
            </w:r>
            <w:r>
              <w:rPr>
                <w:rFonts w:ascii="標楷體" w:hAnsi="標楷體" w:hint="eastAsia"/>
              </w:rPr>
              <w:t xml:space="preserve">   </w:t>
            </w:r>
            <w:r w:rsidRPr="00865E34"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</w:t>
            </w:r>
            <w:r w:rsidRPr="00865E34">
              <w:rPr>
                <w:rFonts w:ascii="標楷體" w:hAnsi="標楷體"/>
              </w:rPr>
              <w:t xml:space="preserve">  ），</w:t>
            </w:r>
            <w:r>
              <w:rPr>
                <w:rFonts w:ascii="標楷體" w:hAnsi="標楷體" w:hint="eastAsia"/>
              </w:rPr>
              <w:t>往來無白丁。</w:t>
            </w:r>
            <w:r w:rsidRPr="00865E34">
              <w:rPr>
                <w:rFonts w:ascii="標楷體" w:hAnsi="標楷體"/>
              </w:rPr>
              <w:t xml:space="preserve">   </w:t>
            </w:r>
            <w:r>
              <w:rPr>
                <w:rFonts w:ascii="標楷體" w:hAnsi="標楷體" w:hint="eastAsia"/>
              </w:rPr>
              <w:t xml:space="preserve">     </w:t>
            </w:r>
            <w:r w:rsidRPr="00865E34">
              <w:rPr>
                <w:rFonts w:ascii="標楷體" w:hAnsi="標楷體"/>
              </w:rPr>
              <w:t xml:space="preserve">      </w:t>
            </w:r>
            <w:r>
              <w:rPr>
                <w:rFonts w:ascii="標楷體" w:hAnsi="標楷體" w:hint="eastAsia"/>
              </w:rPr>
              <w:t xml:space="preserve"> </w:t>
            </w:r>
            <w:r w:rsidRPr="00865E34">
              <w:rPr>
                <w:rFonts w:ascii="標楷體" w:hAnsi="標楷體"/>
              </w:rPr>
              <w:t xml:space="preserve">         </w:t>
            </w:r>
          </w:p>
        </w:tc>
      </w:tr>
      <w:tr w:rsidR="008E1CA9" w:rsidRPr="00865E34" w14:paraId="70DC5381" w14:textId="77777777" w:rsidTr="008E1CA9">
        <w:trPr>
          <w:trHeight w:val="793"/>
        </w:trPr>
        <w:tc>
          <w:tcPr>
            <w:tcW w:w="1129" w:type="dxa"/>
            <w:vAlign w:val="center"/>
          </w:tcPr>
          <w:p w14:paraId="06676652" w14:textId="77777777" w:rsidR="008E1CA9" w:rsidRPr="008E1CA9" w:rsidRDefault="008E1CA9" w:rsidP="008E1CA9">
            <w:pPr>
              <w:spacing w:line="460" w:lineRule="exact"/>
              <w:jc w:val="center"/>
              <w:rPr>
                <w:rFonts w:ascii="標楷體" w:hAnsi="標楷體"/>
                <w:b/>
                <w:bCs/>
              </w:rPr>
            </w:pPr>
            <w:r w:rsidRPr="008E1CA9">
              <w:rPr>
                <w:rFonts w:ascii="標楷體" w:hAnsi="標楷體" w:hint="eastAsia"/>
                <w:b/>
                <w:bCs/>
              </w:rPr>
              <w:t>生活雅趣</w:t>
            </w:r>
          </w:p>
        </w:tc>
        <w:tc>
          <w:tcPr>
            <w:tcW w:w="4958" w:type="dxa"/>
          </w:tcPr>
          <w:p w14:paraId="47CCF948" w14:textId="77777777" w:rsidR="008E1CA9" w:rsidRDefault="008E1CA9" w:rsidP="008E1CA9">
            <w:pPr>
              <w:spacing w:line="46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可以(</w:t>
            </w:r>
            <w:r w:rsidRPr="00865E34">
              <w:rPr>
                <w:rFonts w:ascii="標楷體" w:hAnsi="標楷體"/>
              </w:rPr>
              <w:t xml:space="preserve">   </w:t>
            </w:r>
            <w:r w:rsidRPr="00D06728">
              <w:rPr>
                <w:rFonts w:ascii="標楷體" w:hAnsi="標楷體" w:hint="eastAsia"/>
                <w:b/>
                <w:bCs/>
              </w:rPr>
              <w:t>調素琴</w:t>
            </w:r>
            <w:r w:rsidRPr="00865E34"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</w:t>
            </w:r>
            <w:r w:rsidRPr="00865E34">
              <w:rPr>
                <w:rFonts w:ascii="標楷體" w:hAnsi="標楷體"/>
              </w:rPr>
              <w:t>），</w:t>
            </w:r>
            <w:r w:rsidRPr="00454A07">
              <w:rPr>
                <w:rFonts w:ascii="標楷體" w:hAnsi="標楷體" w:hint="eastAsia"/>
              </w:rPr>
              <w:t>閱金經</w:t>
            </w:r>
            <w:r>
              <w:rPr>
                <w:rFonts w:ascii="標楷體" w:hAnsi="標楷體" w:hint="eastAsia"/>
              </w:rPr>
              <w:t>，</w:t>
            </w:r>
          </w:p>
          <w:p w14:paraId="1D84206A" w14:textId="77777777" w:rsidR="008E1CA9" w:rsidRPr="00865E34" w:rsidRDefault="008E1CA9" w:rsidP="008E1CA9">
            <w:pPr>
              <w:spacing w:line="46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(    </w:t>
            </w:r>
            <w:r w:rsidRPr="00D06728">
              <w:rPr>
                <w:rFonts w:ascii="標楷體" w:hAnsi="標楷體" w:hint="eastAsia"/>
                <w:b/>
                <w:bCs/>
              </w:rPr>
              <w:t>無絲竹之亂耳</w:t>
            </w:r>
            <w:r>
              <w:rPr>
                <w:rFonts w:ascii="標楷體" w:hAnsi="標楷體" w:hint="eastAsia"/>
              </w:rPr>
              <w:t xml:space="preserve">      )，無案牘之勞形。</w:t>
            </w:r>
          </w:p>
        </w:tc>
      </w:tr>
    </w:tbl>
    <w:p w14:paraId="00DD7827" w14:textId="77777777" w:rsidR="006453DF" w:rsidRDefault="006453DF" w:rsidP="00A94331">
      <w:pPr>
        <w:snapToGrid w:val="0"/>
        <w:spacing w:line="380" w:lineRule="exact"/>
        <w:rPr>
          <w:rFonts w:ascii="新細明體" w:hAnsi="新細明體"/>
          <w:sz w:val="28"/>
        </w:rPr>
      </w:pPr>
    </w:p>
    <w:p w14:paraId="042E399F" w14:textId="77777777" w:rsidR="00BC68A8" w:rsidRDefault="00BC68A8" w:rsidP="006A4B44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b/>
          <w:sz w:val="28"/>
          <w:szCs w:val="28"/>
        </w:rPr>
      </w:pPr>
    </w:p>
    <w:p w14:paraId="2ABD71AF" w14:textId="5DA0A72B" w:rsidR="006A4B44" w:rsidRPr="00BA4725" w:rsidRDefault="006A4B44" w:rsidP="00C352FE">
      <w:pPr>
        <w:pStyle w:val="testTypeHeader"/>
        <w:numPr>
          <w:ilvl w:val="0"/>
          <w:numId w:val="40"/>
        </w:numPr>
        <w:rPr>
          <w:rFonts w:ascii="標楷體" w:hAnsi="標楷體"/>
          <w:b/>
          <w:bCs/>
          <w:kern w:val="2"/>
          <w:sz w:val="28"/>
          <w:szCs w:val="28"/>
        </w:rPr>
      </w:pPr>
      <w:r w:rsidRPr="00BA4725">
        <w:rPr>
          <w:rFonts w:ascii="標楷體" w:hAnsi="標楷體" w:hint="eastAsia"/>
          <w:b/>
          <w:bCs/>
          <w:kern w:val="2"/>
          <w:sz w:val="28"/>
          <w:szCs w:val="28"/>
        </w:rPr>
        <w:t>閱讀理解（</w:t>
      </w:r>
      <w:r w:rsidR="00D06728" w:rsidRPr="00BA4725">
        <w:rPr>
          <w:rFonts w:ascii="標楷體" w:hAnsi="標楷體" w:hint="eastAsia"/>
          <w:b/>
          <w:bCs/>
          <w:kern w:val="2"/>
          <w:sz w:val="28"/>
          <w:szCs w:val="28"/>
        </w:rPr>
        <w:t>每題2分，</w:t>
      </w:r>
      <w:r w:rsidRPr="00BA4725">
        <w:rPr>
          <w:rFonts w:ascii="標楷體" w:hAnsi="標楷體" w:hint="eastAsia"/>
          <w:b/>
          <w:bCs/>
          <w:kern w:val="2"/>
          <w:sz w:val="28"/>
          <w:szCs w:val="28"/>
        </w:rPr>
        <w:t>共</w:t>
      </w:r>
      <w:r w:rsidR="00D06728" w:rsidRPr="00BA4725">
        <w:rPr>
          <w:rFonts w:ascii="標楷體" w:hAnsi="標楷體"/>
          <w:b/>
          <w:bCs/>
          <w:kern w:val="2"/>
          <w:sz w:val="28"/>
          <w:szCs w:val="28"/>
        </w:rPr>
        <w:t>6</w:t>
      </w:r>
      <w:r w:rsidRPr="00BA4725">
        <w:rPr>
          <w:rFonts w:ascii="標楷體" w:hAnsi="標楷體" w:hint="eastAsia"/>
          <w:b/>
          <w:bCs/>
          <w:kern w:val="2"/>
          <w:sz w:val="28"/>
          <w:szCs w:val="28"/>
        </w:rPr>
        <w:t>分。錯字扣1分）</w:t>
      </w:r>
    </w:p>
    <w:p w14:paraId="33D594C0" w14:textId="77777777" w:rsidR="00C352FE" w:rsidRPr="008733DC" w:rsidRDefault="00C352FE" w:rsidP="008733DC">
      <w:pPr>
        <w:spacing w:line="240" w:lineRule="auto"/>
        <w:rPr>
          <w:rFonts w:ascii="標楷體" w:hAnsi="標楷體"/>
        </w:rPr>
      </w:pPr>
    </w:p>
    <w:p w14:paraId="525A7ADF" w14:textId="41A144D7" w:rsidR="00C352FE" w:rsidRDefault="00C352FE" w:rsidP="00C352FE">
      <w:pPr>
        <w:pStyle w:val="testTypeHeader"/>
        <w:numPr>
          <w:ilvl w:val="0"/>
          <w:numId w:val="0"/>
        </w:numPr>
        <w:ind w:leftChars="100" w:left="240"/>
        <w:rPr>
          <w:rFonts w:ascii="標楷體" w:hAnsi="標楷體"/>
        </w:rPr>
      </w:pPr>
      <w:r w:rsidRPr="00C352FE">
        <w:rPr>
          <w:rFonts w:ascii="標楷體" w:hAnsi="標楷體" w:hint="eastAsia"/>
        </w:rPr>
        <w:t>1</w:t>
      </w:r>
      <w:r w:rsidRPr="00C352FE">
        <w:rPr>
          <w:rFonts w:ascii="標楷體" w:hAnsi="標楷體"/>
        </w:rPr>
        <w:t>.</w:t>
      </w:r>
      <w:r w:rsidRPr="00C352FE">
        <w:rPr>
          <w:rFonts w:ascii="標楷體" w:hAnsi="標楷體" w:hint="eastAsia"/>
        </w:rPr>
        <w:t>根據本文，口語表達對在</w:t>
      </w:r>
      <w:r w:rsidRPr="00C352FE">
        <w:rPr>
          <w:rFonts w:ascii="標楷體" w:hAnsi="標楷體" w:hint="eastAsia"/>
          <w:u w:val="single"/>
        </w:rPr>
        <w:t>台灣</w:t>
      </w:r>
      <w:r w:rsidRPr="00C352FE">
        <w:rPr>
          <w:rFonts w:ascii="標楷體" w:hAnsi="標楷體" w:hint="eastAsia"/>
        </w:rPr>
        <w:t>生活及工作的我們而言，其主要</w:t>
      </w:r>
      <w:r w:rsidR="00494B11">
        <w:rPr>
          <w:rFonts w:ascii="標楷體" w:hAnsi="標楷體" w:hint="eastAsia"/>
        </w:rPr>
        <w:t>作用</w:t>
      </w:r>
      <w:r w:rsidRPr="00C352FE">
        <w:rPr>
          <w:rFonts w:ascii="標楷體" w:hAnsi="標楷體" w:hint="eastAsia"/>
        </w:rPr>
        <w:t>是什麼？(2分)</w:t>
      </w:r>
    </w:p>
    <w:p w14:paraId="6433B486" w14:textId="77777777" w:rsidR="00EF6819" w:rsidRPr="00EF6819" w:rsidRDefault="00EF6819" w:rsidP="00EF6819"/>
    <w:p w14:paraId="5625E12C" w14:textId="66A33A9F" w:rsidR="00C352FE" w:rsidRPr="00C352FE" w:rsidRDefault="00C352FE" w:rsidP="00C352FE">
      <w:pPr>
        <w:pStyle w:val="a8"/>
        <w:ind w:leftChars="0" w:left="360"/>
        <w:rPr>
          <w:rFonts w:ascii="標楷體" w:hAnsi="標楷體"/>
          <w:b/>
          <w:bCs/>
          <w:u w:val="single"/>
        </w:rPr>
      </w:pPr>
      <w:r w:rsidRPr="00C352FE">
        <w:rPr>
          <w:rFonts w:ascii="標楷體" w:hAnsi="標楷體" w:hint="eastAsia"/>
          <w:b/>
          <w:bCs/>
        </w:rPr>
        <w:t xml:space="preserve"> </w:t>
      </w:r>
      <w:r w:rsidRPr="00C352FE">
        <w:rPr>
          <w:rFonts w:ascii="標楷體" w:hAnsi="標楷體" w:hint="eastAsia"/>
          <w:b/>
          <w:bCs/>
          <w:u w:val="single"/>
        </w:rPr>
        <w:t>促進工作效率和人際情感的關鍵。</w:t>
      </w:r>
    </w:p>
    <w:p w14:paraId="30503A5F" w14:textId="15253445" w:rsidR="00C352FE" w:rsidRPr="00C352FE" w:rsidRDefault="00C352FE" w:rsidP="00C352FE">
      <w:pPr>
        <w:pStyle w:val="a8"/>
        <w:spacing w:line="240" w:lineRule="auto"/>
        <w:ind w:leftChars="0" w:left="360" w:firstLineChars="100" w:firstLine="240"/>
        <w:rPr>
          <w:rFonts w:ascii="標楷體" w:hAnsi="標楷體"/>
        </w:rPr>
      </w:pPr>
      <w:r w:rsidRPr="00C352FE">
        <w:rPr>
          <w:rFonts w:ascii="標楷體" w:hAnsi="標楷體" w:hint="eastAsia"/>
        </w:rPr>
        <w:t>(兩項目分別各1分</w:t>
      </w:r>
      <w:r w:rsidRPr="00C352FE">
        <w:rPr>
          <w:rFonts w:ascii="標楷體" w:hAnsi="標楷體"/>
        </w:rPr>
        <w:t>)</w:t>
      </w:r>
    </w:p>
    <w:p w14:paraId="645ECBE8" w14:textId="17C191E7" w:rsidR="00C352FE" w:rsidRDefault="00C352FE" w:rsidP="00C352FE">
      <w:pPr>
        <w:pStyle w:val="noSerialize"/>
        <w:numPr>
          <w:ilvl w:val="0"/>
          <w:numId w:val="0"/>
        </w:numPr>
        <w:rPr>
          <w:rFonts w:asciiTheme="minorHAnsi" w:hAnsiTheme="minorHAnsi"/>
          <w:lang w:val="ru-RU"/>
        </w:rPr>
      </w:pPr>
    </w:p>
    <w:p w14:paraId="78071638" w14:textId="77777777" w:rsidR="0081707E" w:rsidRPr="00C352FE" w:rsidRDefault="0081707E" w:rsidP="00C352FE">
      <w:pPr>
        <w:pStyle w:val="noSerialize"/>
        <w:numPr>
          <w:ilvl w:val="0"/>
          <w:numId w:val="0"/>
        </w:numPr>
        <w:rPr>
          <w:rFonts w:asciiTheme="minorHAnsi" w:hAnsiTheme="minorHAnsi"/>
          <w:lang w:val="ru-RU"/>
        </w:rPr>
      </w:pPr>
    </w:p>
    <w:p w14:paraId="269E4D2A" w14:textId="4C502266" w:rsidR="00C352FE" w:rsidRDefault="00D06728" w:rsidP="00C352FE">
      <w:pPr>
        <w:pStyle w:val="noSerialize"/>
        <w:numPr>
          <w:ilvl w:val="0"/>
          <w:numId w:val="0"/>
        </w:numPr>
        <w:ind w:left="240"/>
      </w:pPr>
      <w:r>
        <w:rPr>
          <w:rFonts w:ascii="標楷體" w:hAnsi="標楷體" w:hint="eastAsia"/>
        </w:rPr>
        <w:t>2</w:t>
      </w:r>
      <w:r>
        <w:rPr>
          <w:rFonts w:ascii="標楷體" w:hAnsi="標楷體"/>
        </w:rPr>
        <w:t>.</w:t>
      </w:r>
      <w:r w:rsidR="00C352FE" w:rsidRPr="00D06728">
        <w:rPr>
          <w:rFonts w:hint="eastAsia"/>
        </w:rPr>
        <w:t>根據本文，請問</w:t>
      </w:r>
      <w:r w:rsidR="00C352FE" w:rsidRPr="00D06728">
        <w:rPr>
          <w:rFonts w:hint="eastAsia"/>
          <w:u w:val="single"/>
        </w:rPr>
        <w:t>瑞典</w:t>
      </w:r>
      <w:r w:rsidR="00C352FE" w:rsidRPr="00D06728">
        <w:rPr>
          <w:rFonts w:hint="eastAsia"/>
        </w:rPr>
        <w:t>國文科考試的口試形式包含哪兩種？</w:t>
      </w:r>
      <w:r w:rsidR="00C352FE" w:rsidRPr="00D06728">
        <w:rPr>
          <w:rFonts w:hint="eastAsia"/>
        </w:rPr>
        <w:t>(2</w:t>
      </w:r>
      <w:r w:rsidR="00C352FE" w:rsidRPr="00D06728">
        <w:rPr>
          <w:rFonts w:hint="eastAsia"/>
        </w:rPr>
        <w:t>分</w:t>
      </w:r>
      <w:r w:rsidR="00C352FE" w:rsidRPr="00D06728">
        <w:rPr>
          <w:rFonts w:hint="eastAsia"/>
        </w:rPr>
        <w:t>)</w:t>
      </w:r>
    </w:p>
    <w:p w14:paraId="06149138" w14:textId="5E13B7EE" w:rsidR="00C352FE" w:rsidRDefault="00C352FE" w:rsidP="00C352FE">
      <w:pPr>
        <w:pStyle w:val="noSerialize"/>
        <w:numPr>
          <w:ilvl w:val="0"/>
          <w:numId w:val="0"/>
        </w:numPr>
        <w:ind w:left="240"/>
        <w:rPr>
          <w:lang w:val="ru-RU"/>
        </w:rPr>
      </w:pPr>
    </w:p>
    <w:p w14:paraId="6C618FE7" w14:textId="54C36269" w:rsidR="00C352FE" w:rsidRPr="00314AEF" w:rsidRDefault="00C352FE" w:rsidP="00C352FE">
      <w:pPr>
        <w:ind w:firstLineChars="200" w:firstLine="480"/>
        <w:rPr>
          <w:rFonts w:ascii="標楷體" w:hAnsi="標楷體"/>
          <w:b/>
          <w:bCs/>
          <w:u w:val="single"/>
        </w:rPr>
      </w:pPr>
      <w:r w:rsidRPr="00314AEF">
        <w:rPr>
          <w:rFonts w:ascii="標楷體" w:hAnsi="標楷體" w:hint="eastAsia"/>
          <w:b/>
          <w:bCs/>
          <w:u w:val="single"/>
        </w:rPr>
        <w:t>包括可以事先籌備的演說報告，和臨場的討論發言</w:t>
      </w:r>
    </w:p>
    <w:p w14:paraId="75DA8C9F" w14:textId="77777777" w:rsidR="00C352FE" w:rsidRDefault="00C352FE" w:rsidP="00C352FE">
      <w:pPr>
        <w:pStyle w:val="a8"/>
        <w:spacing w:line="240" w:lineRule="auto"/>
        <w:ind w:leftChars="0" w:left="360" w:firstLineChars="100" w:firstLine="240"/>
        <w:rPr>
          <w:rFonts w:ascii="標楷體" w:hAnsi="標楷體"/>
        </w:rPr>
      </w:pPr>
      <w:r>
        <w:rPr>
          <w:rFonts w:ascii="標楷體" w:hAnsi="標楷體" w:hint="eastAsia"/>
        </w:rPr>
        <w:t>(兩項目分別各1分</w:t>
      </w:r>
      <w:r>
        <w:rPr>
          <w:rFonts w:ascii="標楷體" w:hAnsi="標楷體"/>
        </w:rPr>
        <w:t>)</w:t>
      </w:r>
    </w:p>
    <w:p w14:paraId="35841435" w14:textId="42EC513D" w:rsidR="00C352FE" w:rsidRDefault="00C352FE" w:rsidP="00C352FE">
      <w:pPr>
        <w:pStyle w:val="noSerialize"/>
        <w:numPr>
          <w:ilvl w:val="0"/>
          <w:numId w:val="0"/>
        </w:numPr>
        <w:ind w:left="240"/>
        <w:rPr>
          <w:lang w:val="ru-RU"/>
        </w:rPr>
      </w:pPr>
    </w:p>
    <w:p w14:paraId="7EF56467" w14:textId="77777777" w:rsidR="0081707E" w:rsidRPr="00C352FE" w:rsidRDefault="0081707E" w:rsidP="00C352FE">
      <w:pPr>
        <w:pStyle w:val="noSerialize"/>
        <w:numPr>
          <w:ilvl w:val="0"/>
          <w:numId w:val="0"/>
        </w:numPr>
        <w:ind w:left="240"/>
        <w:rPr>
          <w:lang w:val="ru-RU"/>
        </w:rPr>
      </w:pPr>
    </w:p>
    <w:p w14:paraId="12D06EAA" w14:textId="0B521AA6" w:rsidR="00C352FE" w:rsidRDefault="00D06728" w:rsidP="00AD55D3">
      <w:pPr>
        <w:spacing w:beforeLines="50" w:before="163" w:line="240" w:lineRule="auto"/>
        <w:ind w:leftChars="100" w:left="240"/>
        <w:rPr>
          <w:rFonts w:ascii="標楷體" w:hAnsi="標楷體"/>
        </w:rPr>
      </w:pPr>
      <w:r>
        <w:rPr>
          <w:rFonts w:ascii="標楷體" w:hAnsi="標楷體" w:hint="eastAsia"/>
        </w:rPr>
        <w:t>3</w:t>
      </w:r>
      <w:r>
        <w:rPr>
          <w:rFonts w:ascii="標楷體" w:hAnsi="標楷體"/>
        </w:rPr>
        <w:t>.</w:t>
      </w:r>
      <w:r w:rsidR="00C352FE" w:rsidRPr="00C352FE">
        <w:rPr>
          <w:rFonts w:ascii="標楷體" w:hAnsi="標楷體" w:hint="eastAsia"/>
        </w:rPr>
        <w:t xml:space="preserve"> </w:t>
      </w:r>
      <w:r w:rsidR="00C352FE" w:rsidRPr="00D06728">
        <w:rPr>
          <w:rFonts w:ascii="標楷體" w:hAnsi="標楷體" w:hint="eastAsia"/>
        </w:rPr>
        <w:t>根據本文，在</w:t>
      </w:r>
      <w:r w:rsidR="00C352FE" w:rsidRPr="00D06728">
        <w:rPr>
          <w:rFonts w:ascii="標楷體" w:hAnsi="標楷體" w:hint="eastAsia"/>
          <w:u w:val="single"/>
        </w:rPr>
        <w:t>瑞典</w:t>
      </w:r>
      <w:r w:rsidR="00C352FE" w:rsidRPr="00D06728">
        <w:rPr>
          <w:rFonts w:ascii="標楷體" w:hAnsi="標楷體" w:hint="eastAsia"/>
        </w:rPr>
        <w:t>國文科考試中，評量學生「積極聆聽」的重點為何？(寫出其中兩項即可，各1分)</w:t>
      </w:r>
    </w:p>
    <w:p w14:paraId="67D4FA3D" w14:textId="77777777" w:rsidR="00EF6819" w:rsidRPr="00EF6819" w:rsidRDefault="00EF6819" w:rsidP="00AD55D3">
      <w:pPr>
        <w:spacing w:beforeLines="50" w:before="163" w:line="240" w:lineRule="auto"/>
        <w:ind w:leftChars="100" w:left="240"/>
        <w:rPr>
          <w:rFonts w:ascii="標楷體" w:hAnsi="標楷體"/>
        </w:rPr>
      </w:pPr>
    </w:p>
    <w:p w14:paraId="2B0EBA1D" w14:textId="18CD672F" w:rsidR="00C352FE" w:rsidRPr="00C352FE" w:rsidRDefault="00C352FE" w:rsidP="00C352FE">
      <w:pPr>
        <w:spacing w:line="240" w:lineRule="auto"/>
        <w:ind w:firstLineChars="200" w:firstLine="480"/>
        <w:rPr>
          <w:rFonts w:ascii="標楷體" w:hAnsi="標楷體"/>
          <w:b/>
          <w:bCs/>
          <w:u w:val="single"/>
        </w:rPr>
      </w:pPr>
      <w:r w:rsidRPr="00C352FE">
        <w:rPr>
          <w:rFonts w:ascii="標楷體" w:hAnsi="標楷體" w:hint="eastAsia"/>
          <w:b/>
          <w:bCs/>
          <w:u w:val="single"/>
        </w:rPr>
        <w:t>學生是否能對他人的發言表示興趣，適時給予應答，</w:t>
      </w:r>
    </w:p>
    <w:p w14:paraId="1B74C8A5" w14:textId="0710CDE3" w:rsidR="000402A0" w:rsidRPr="000402A0" w:rsidRDefault="00C352FE" w:rsidP="00C352FE">
      <w:pPr>
        <w:spacing w:beforeLines="50" w:before="163" w:line="240" w:lineRule="auto"/>
        <w:ind w:firstLineChars="200" w:firstLine="480"/>
        <w:rPr>
          <w:rFonts w:ascii="標楷體" w:hAnsi="標楷體"/>
        </w:rPr>
      </w:pPr>
      <w:r w:rsidRPr="00314AEF">
        <w:rPr>
          <w:rFonts w:ascii="標楷體" w:hAnsi="標楷體" w:hint="eastAsia"/>
          <w:b/>
          <w:bCs/>
          <w:u w:val="single"/>
        </w:rPr>
        <w:t xml:space="preserve">釐清問題，並且提出具建設性的回饋。 </w:t>
      </w:r>
      <w:r w:rsidRPr="00314AEF">
        <w:rPr>
          <w:rFonts w:ascii="標楷體" w:hAnsi="標楷體"/>
          <w:b/>
          <w:bCs/>
          <w:u w:val="single"/>
        </w:rPr>
        <w:t xml:space="preserve">           </w:t>
      </w:r>
    </w:p>
    <w:p w14:paraId="7EC11CC7" w14:textId="517A08C2" w:rsidR="00C352FE" w:rsidRDefault="00C352FE" w:rsidP="008401AD">
      <w:pPr>
        <w:pStyle w:val="a8"/>
        <w:spacing w:line="240" w:lineRule="auto"/>
        <w:ind w:leftChars="0" w:left="360"/>
        <w:rPr>
          <w:rFonts w:ascii="標楷體" w:hAnsi="標楷體"/>
        </w:rPr>
      </w:pPr>
    </w:p>
    <w:p w14:paraId="36E657DC" w14:textId="77777777" w:rsidR="00C352FE" w:rsidRPr="00C352FE" w:rsidRDefault="00C352FE" w:rsidP="00C352FE">
      <w:pPr>
        <w:spacing w:line="240" w:lineRule="auto"/>
        <w:rPr>
          <w:rFonts w:ascii="標楷體" w:hAnsi="標楷體"/>
        </w:rPr>
      </w:pPr>
    </w:p>
    <w:p w14:paraId="7E1C04D2" w14:textId="77777777" w:rsidR="00D06728" w:rsidRPr="00314AEF" w:rsidRDefault="00D06728" w:rsidP="00D06728">
      <w:pPr>
        <w:pStyle w:val="a8"/>
        <w:spacing w:line="240" w:lineRule="auto"/>
        <w:ind w:leftChars="0" w:left="360"/>
        <w:rPr>
          <w:rFonts w:ascii="標楷體" w:hAnsi="標楷體"/>
          <w:u w:val="single"/>
        </w:rPr>
      </w:pPr>
    </w:p>
    <w:p w14:paraId="6A785083" w14:textId="773A0E0F" w:rsidR="004F010F" w:rsidRPr="00314AEF" w:rsidRDefault="004F010F" w:rsidP="006A4B44">
      <w:pPr>
        <w:snapToGrid w:val="0"/>
        <w:spacing w:line="520" w:lineRule="exact"/>
        <w:rPr>
          <w:rFonts w:ascii="新細明體" w:hAnsi="新細明體"/>
          <w:b/>
          <w:sz w:val="28"/>
          <w:u w:val="thick"/>
        </w:rPr>
      </w:pPr>
    </w:p>
    <w:sectPr w:rsidR="004F010F" w:rsidRPr="00314AEF" w:rsidSect="003561B0">
      <w:type w:val="continuous"/>
      <w:pgSz w:w="14570" w:h="20636" w:code="12"/>
      <w:pgMar w:top="850" w:right="850" w:bottom="850" w:left="850" w:header="850" w:footer="992" w:gutter="0"/>
      <w:cols w:num="2" w:sep="1" w:space="425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DF336" w14:textId="77777777" w:rsidR="00984D66" w:rsidRDefault="00984D66">
      <w:r>
        <w:separator/>
      </w:r>
    </w:p>
  </w:endnote>
  <w:endnote w:type="continuationSeparator" w:id="0">
    <w:p w14:paraId="39C050CF" w14:textId="77777777" w:rsidR="00984D66" w:rsidRDefault="0098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6A61D" w14:textId="77777777" w:rsidR="00750EDA" w:rsidRDefault="00750E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FF985A" w14:textId="77777777" w:rsidR="00750EDA" w:rsidRDefault="00750E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9543" w14:textId="77777777" w:rsidR="00750EDA" w:rsidRDefault="00750E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51B1">
      <w:rPr>
        <w:rStyle w:val="a5"/>
        <w:noProof/>
      </w:rPr>
      <w:t>2</w:t>
    </w:r>
    <w:r>
      <w:rPr>
        <w:rStyle w:val="a5"/>
      </w:rPr>
      <w:fldChar w:fldCharType="end"/>
    </w:r>
  </w:p>
  <w:p w14:paraId="14F9FE5D" w14:textId="77777777" w:rsidR="00750EDA" w:rsidRDefault="00750E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4DC3A" w14:textId="77777777" w:rsidR="00984D66" w:rsidRDefault="00984D66">
      <w:r>
        <w:separator/>
      </w:r>
    </w:p>
  </w:footnote>
  <w:footnote w:type="continuationSeparator" w:id="0">
    <w:p w14:paraId="536C50EF" w14:textId="77777777" w:rsidR="00984D66" w:rsidRDefault="0098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 w15:restartNumberingAfterBreak="0">
    <w:nsid w:val="06BB58D2"/>
    <w:multiLevelType w:val="multilevel"/>
    <w:tmpl w:val="8B5C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0E160BFE"/>
    <w:multiLevelType w:val="hybridMultilevel"/>
    <w:tmpl w:val="74A0787C"/>
    <w:lvl w:ilvl="0" w:tplc="8EE46E2C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5" w15:restartNumberingAfterBreak="0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 w15:restartNumberingAfterBreak="0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 w15:restartNumberingAfterBreak="0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 w15:restartNumberingAfterBreak="0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 w15:restartNumberingAfterBreak="0">
    <w:nsid w:val="20BA3B78"/>
    <w:multiLevelType w:val="hybridMultilevel"/>
    <w:tmpl w:val="625CB704"/>
    <w:lvl w:ilvl="0" w:tplc="BC36D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9A9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63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DC91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21E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0254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E7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83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62F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3" w15:restartNumberingAfterBreak="0">
    <w:nsid w:val="2F4D48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4" w15:restartNumberingAfterBreak="0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5F529C7"/>
    <w:multiLevelType w:val="hybridMultilevel"/>
    <w:tmpl w:val="077C8E02"/>
    <w:lvl w:ilvl="0" w:tplc="D84EB9C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7" w15:restartNumberingAfterBreak="0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9" w15:restartNumberingAfterBreak="0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 w15:restartNumberingAfterBreak="0">
    <w:nsid w:val="47FD6D0C"/>
    <w:multiLevelType w:val="multilevel"/>
    <w:tmpl w:val="6DB2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 w15:restartNumberingAfterBreak="0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 w15:restartNumberingAfterBreak="0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100AEB"/>
    <w:multiLevelType w:val="hybridMultilevel"/>
    <w:tmpl w:val="AE28B496"/>
    <w:lvl w:ilvl="0" w:tplc="9DCC0980">
      <w:start w:val="1"/>
      <w:numFmt w:val="decimal"/>
      <w:lvlRestart w:val="0"/>
      <w:lvlText w:val="%1."/>
      <w:lvlJc w:val="right"/>
      <w:pPr>
        <w:ind w:left="-34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2B5BE8"/>
    <w:multiLevelType w:val="hybridMultilevel"/>
    <w:tmpl w:val="2ACE7D4C"/>
    <w:lvl w:ilvl="0" w:tplc="7548B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7" w15:restartNumberingAfterBreak="0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8" w15:restartNumberingAfterBreak="0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9" w15:restartNumberingAfterBreak="0">
    <w:nsid w:val="660B7D79"/>
    <w:multiLevelType w:val="hybridMultilevel"/>
    <w:tmpl w:val="CC2E98A6"/>
    <w:lvl w:ilvl="0" w:tplc="1AF47AB4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1" w15:restartNumberingAfterBreak="0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0890B12"/>
    <w:multiLevelType w:val="hybridMultilevel"/>
    <w:tmpl w:val="B4549C78"/>
    <w:lvl w:ilvl="0" w:tplc="B9A6A798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4147E9"/>
    <w:multiLevelType w:val="multilevel"/>
    <w:tmpl w:val="8F94A6C0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1"/>
  </w:num>
  <w:num w:numId="2">
    <w:abstractNumId w:val="33"/>
  </w:num>
  <w:num w:numId="3">
    <w:abstractNumId w:val="33"/>
  </w:num>
  <w:num w:numId="4">
    <w:abstractNumId w:val="33"/>
  </w:num>
  <w:num w:numId="5">
    <w:abstractNumId w:val="10"/>
  </w:num>
  <w:num w:numId="6">
    <w:abstractNumId w:val="16"/>
  </w:num>
  <w:num w:numId="7">
    <w:abstractNumId w:val="18"/>
  </w:num>
  <w:num w:numId="8">
    <w:abstractNumId w:val="26"/>
  </w:num>
  <w:num w:numId="9">
    <w:abstractNumId w:val="14"/>
  </w:num>
  <w:num w:numId="10">
    <w:abstractNumId w:val="0"/>
  </w:num>
  <w:num w:numId="11">
    <w:abstractNumId w:val="30"/>
  </w:num>
  <w:num w:numId="12">
    <w:abstractNumId w:val="4"/>
  </w:num>
  <w:num w:numId="13">
    <w:abstractNumId w:val="8"/>
  </w:num>
  <w:num w:numId="14">
    <w:abstractNumId w:val="2"/>
  </w:num>
  <w:num w:numId="15">
    <w:abstractNumId w:val="23"/>
  </w:num>
  <w:num w:numId="16">
    <w:abstractNumId w:val="19"/>
  </w:num>
  <w:num w:numId="17">
    <w:abstractNumId w:val="31"/>
  </w:num>
  <w:num w:numId="18">
    <w:abstractNumId w:val="7"/>
  </w:num>
  <w:num w:numId="19">
    <w:abstractNumId w:val="5"/>
  </w:num>
  <w:num w:numId="20">
    <w:abstractNumId w:val="21"/>
  </w:num>
  <w:num w:numId="21">
    <w:abstractNumId w:val="28"/>
  </w:num>
  <w:num w:numId="22">
    <w:abstractNumId w:val="22"/>
  </w:num>
  <w:num w:numId="23">
    <w:abstractNumId w:val="27"/>
  </w:num>
  <w:num w:numId="24">
    <w:abstractNumId w:val="12"/>
  </w:num>
  <w:num w:numId="25">
    <w:abstractNumId w:val="6"/>
  </w:num>
  <w:num w:numId="26">
    <w:abstractNumId w:val="17"/>
  </w:num>
  <w:num w:numId="27">
    <w:abstractNumId w:val="13"/>
  </w:num>
  <w:num w:numId="28">
    <w:abstractNumId w:val="24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9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5"/>
  </w:num>
  <w:num w:numId="40">
    <w:abstractNumId w:val="3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AB"/>
    <w:rsid w:val="00004455"/>
    <w:rsid w:val="0000498D"/>
    <w:rsid w:val="00012CE1"/>
    <w:rsid w:val="000131C4"/>
    <w:rsid w:val="00022578"/>
    <w:rsid w:val="00023B8D"/>
    <w:rsid w:val="00031711"/>
    <w:rsid w:val="000402A0"/>
    <w:rsid w:val="000705D2"/>
    <w:rsid w:val="00070972"/>
    <w:rsid w:val="00070B99"/>
    <w:rsid w:val="0007247F"/>
    <w:rsid w:val="000735B1"/>
    <w:rsid w:val="000854EB"/>
    <w:rsid w:val="000879CE"/>
    <w:rsid w:val="00097B39"/>
    <w:rsid w:val="00097C2B"/>
    <w:rsid w:val="000A00D4"/>
    <w:rsid w:val="000B0D4D"/>
    <w:rsid w:val="000B2A92"/>
    <w:rsid w:val="000C43CB"/>
    <w:rsid w:val="000C4F22"/>
    <w:rsid w:val="000D4037"/>
    <w:rsid w:val="000D5C7C"/>
    <w:rsid w:val="000D5E0D"/>
    <w:rsid w:val="000D68E3"/>
    <w:rsid w:val="000E36B7"/>
    <w:rsid w:val="000E42F2"/>
    <w:rsid w:val="000E50BE"/>
    <w:rsid w:val="000F1F41"/>
    <w:rsid w:val="000F33E2"/>
    <w:rsid w:val="000F57B6"/>
    <w:rsid w:val="00102854"/>
    <w:rsid w:val="00102E54"/>
    <w:rsid w:val="00121644"/>
    <w:rsid w:val="00123090"/>
    <w:rsid w:val="001243DC"/>
    <w:rsid w:val="00124969"/>
    <w:rsid w:val="00124D3E"/>
    <w:rsid w:val="001266AD"/>
    <w:rsid w:val="00126EB0"/>
    <w:rsid w:val="00127352"/>
    <w:rsid w:val="00130FF3"/>
    <w:rsid w:val="00131C65"/>
    <w:rsid w:val="00137E5D"/>
    <w:rsid w:val="00140685"/>
    <w:rsid w:val="00152586"/>
    <w:rsid w:val="0015663A"/>
    <w:rsid w:val="00156DB8"/>
    <w:rsid w:val="001624CE"/>
    <w:rsid w:val="0016621A"/>
    <w:rsid w:val="00172BB2"/>
    <w:rsid w:val="0018540E"/>
    <w:rsid w:val="00190862"/>
    <w:rsid w:val="0019307B"/>
    <w:rsid w:val="00194190"/>
    <w:rsid w:val="00195246"/>
    <w:rsid w:val="0019617A"/>
    <w:rsid w:val="001A68FC"/>
    <w:rsid w:val="001B0C79"/>
    <w:rsid w:val="001B4C70"/>
    <w:rsid w:val="001B7364"/>
    <w:rsid w:val="001C111F"/>
    <w:rsid w:val="001D2297"/>
    <w:rsid w:val="001D4759"/>
    <w:rsid w:val="001D4D1A"/>
    <w:rsid w:val="001D5031"/>
    <w:rsid w:val="001D5940"/>
    <w:rsid w:val="001D5B07"/>
    <w:rsid w:val="001D66AF"/>
    <w:rsid w:val="001E3EB8"/>
    <w:rsid w:val="001E566D"/>
    <w:rsid w:val="001F6CF1"/>
    <w:rsid w:val="001F760E"/>
    <w:rsid w:val="00210A10"/>
    <w:rsid w:val="00211056"/>
    <w:rsid w:val="00224097"/>
    <w:rsid w:val="00237211"/>
    <w:rsid w:val="00243F5D"/>
    <w:rsid w:val="00243FD3"/>
    <w:rsid w:val="0025165B"/>
    <w:rsid w:val="00251AEC"/>
    <w:rsid w:val="0025207B"/>
    <w:rsid w:val="0025667C"/>
    <w:rsid w:val="0027209A"/>
    <w:rsid w:val="0027325C"/>
    <w:rsid w:val="00273408"/>
    <w:rsid w:val="0027511B"/>
    <w:rsid w:val="002764A2"/>
    <w:rsid w:val="00287CAA"/>
    <w:rsid w:val="0029366E"/>
    <w:rsid w:val="002B6A8F"/>
    <w:rsid w:val="002C0B8C"/>
    <w:rsid w:val="002C39DC"/>
    <w:rsid w:val="002C7B85"/>
    <w:rsid w:val="002D0C3A"/>
    <w:rsid w:val="002D6856"/>
    <w:rsid w:val="002E1467"/>
    <w:rsid w:val="002E1639"/>
    <w:rsid w:val="002E5E66"/>
    <w:rsid w:val="002F31CE"/>
    <w:rsid w:val="00301602"/>
    <w:rsid w:val="00302D69"/>
    <w:rsid w:val="00314940"/>
    <w:rsid w:val="00314AEF"/>
    <w:rsid w:val="003218B2"/>
    <w:rsid w:val="003225AE"/>
    <w:rsid w:val="00324A91"/>
    <w:rsid w:val="00324C3A"/>
    <w:rsid w:val="00324E08"/>
    <w:rsid w:val="0032777F"/>
    <w:rsid w:val="00333F21"/>
    <w:rsid w:val="00334E27"/>
    <w:rsid w:val="00343C57"/>
    <w:rsid w:val="003451AD"/>
    <w:rsid w:val="0034536E"/>
    <w:rsid w:val="00354B11"/>
    <w:rsid w:val="003561B0"/>
    <w:rsid w:val="0036058C"/>
    <w:rsid w:val="003679D8"/>
    <w:rsid w:val="00374A46"/>
    <w:rsid w:val="003915CD"/>
    <w:rsid w:val="0039331C"/>
    <w:rsid w:val="00397B0D"/>
    <w:rsid w:val="003A03DD"/>
    <w:rsid w:val="003A5C1A"/>
    <w:rsid w:val="003A6E7B"/>
    <w:rsid w:val="003B1BCA"/>
    <w:rsid w:val="003C03EC"/>
    <w:rsid w:val="003C1A7F"/>
    <w:rsid w:val="003C294B"/>
    <w:rsid w:val="003D1A39"/>
    <w:rsid w:val="003D57BA"/>
    <w:rsid w:val="003D671B"/>
    <w:rsid w:val="003F1DA9"/>
    <w:rsid w:val="003F6051"/>
    <w:rsid w:val="003F6800"/>
    <w:rsid w:val="00400E74"/>
    <w:rsid w:val="00406857"/>
    <w:rsid w:val="004104F5"/>
    <w:rsid w:val="00416726"/>
    <w:rsid w:val="00417969"/>
    <w:rsid w:val="00421222"/>
    <w:rsid w:val="00423B3B"/>
    <w:rsid w:val="0043432B"/>
    <w:rsid w:val="004419E9"/>
    <w:rsid w:val="00454A07"/>
    <w:rsid w:val="0045712E"/>
    <w:rsid w:val="00461F9F"/>
    <w:rsid w:val="004645C1"/>
    <w:rsid w:val="00467A51"/>
    <w:rsid w:val="004726C0"/>
    <w:rsid w:val="004727D6"/>
    <w:rsid w:val="0047477C"/>
    <w:rsid w:val="00477E8E"/>
    <w:rsid w:val="00480D61"/>
    <w:rsid w:val="004841EB"/>
    <w:rsid w:val="00485BAB"/>
    <w:rsid w:val="00486CF0"/>
    <w:rsid w:val="00490AE7"/>
    <w:rsid w:val="004924A8"/>
    <w:rsid w:val="00494B11"/>
    <w:rsid w:val="00495F05"/>
    <w:rsid w:val="004964C9"/>
    <w:rsid w:val="004973DD"/>
    <w:rsid w:val="004974DE"/>
    <w:rsid w:val="004A0B20"/>
    <w:rsid w:val="004A3DFB"/>
    <w:rsid w:val="004A64C5"/>
    <w:rsid w:val="004B4057"/>
    <w:rsid w:val="004B4EDE"/>
    <w:rsid w:val="004C2DB5"/>
    <w:rsid w:val="004C54CB"/>
    <w:rsid w:val="004D2CEA"/>
    <w:rsid w:val="004D49BA"/>
    <w:rsid w:val="004D5DE7"/>
    <w:rsid w:val="004E0A5C"/>
    <w:rsid w:val="004F010F"/>
    <w:rsid w:val="004F3856"/>
    <w:rsid w:val="004F5BE2"/>
    <w:rsid w:val="004F5D21"/>
    <w:rsid w:val="005017E8"/>
    <w:rsid w:val="005031C8"/>
    <w:rsid w:val="00503CAD"/>
    <w:rsid w:val="005061AB"/>
    <w:rsid w:val="00510835"/>
    <w:rsid w:val="00510ED8"/>
    <w:rsid w:val="0051266F"/>
    <w:rsid w:val="005160A5"/>
    <w:rsid w:val="0053232D"/>
    <w:rsid w:val="00534D42"/>
    <w:rsid w:val="005406BE"/>
    <w:rsid w:val="00554F95"/>
    <w:rsid w:val="0055546B"/>
    <w:rsid w:val="00566CC1"/>
    <w:rsid w:val="00570790"/>
    <w:rsid w:val="00571231"/>
    <w:rsid w:val="00574CA3"/>
    <w:rsid w:val="00582955"/>
    <w:rsid w:val="0058296A"/>
    <w:rsid w:val="0058654E"/>
    <w:rsid w:val="005A1369"/>
    <w:rsid w:val="005A1A30"/>
    <w:rsid w:val="005B00FC"/>
    <w:rsid w:val="005B0C2C"/>
    <w:rsid w:val="005B1408"/>
    <w:rsid w:val="005B7449"/>
    <w:rsid w:val="005B7B82"/>
    <w:rsid w:val="005C2ACD"/>
    <w:rsid w:val="005C4298"/>
    <w:rsid w:val="005D05CE"/>
    <w:rsid w:val="005D06BA"/>
    <w:rsid w:val="005F6C07"/>
    <w:rsid w:val="00602C2E"/>
    <w:rsid w:val="00604A54"/>
    <w:rsid w:val="00611665"/>
    <w:rsid w:val="006119F5"/>
    <w:rsid w:val="00612C21"/>
    <w:rsid w:val="006151EA"/>
    <w:rsid w:val="00620848"/>
    <w:rsid w:val="00621EBD"/>
    <w:rsid w:val="00624516"/>
    <w:rsid w:val="006249D2"/>
    <w:rsid w:val="00627D6D"/>
    <w:rsid w:val="00634F70"/>
    <w:rsid w:val="006453DF"/>
    <w:rsid w:val="006471BE"/>
    <w:rsid w:val="006477A2"/>
    <w:rsid w:val="006477B9"/>
    <w:rsid w:val="00651969"/>
    <w:rsid w:val="006519B9"/>
    <w:rsid w:val="00651D4B"/>
    <w:rsid w:val="00660872"/>
    <w:rsid w:val="00661EBF"/>
    <w:rsid w:val="006636E8"/>
    <w:rsid w:val="00665CC9"/>
    <w:rsid w:val="00666A18"/>
    <w:rsid w:val="00673482"/>
    <w:rsid w:val="00676701"/>
    <w:rsid w:val="006778FD"/>
    <w:rsid w:val="006855C4"/>
    <w:rsid w:val="00685A46"/>
    <w:rsid w:val="006902F8"/>
    <w:rsid w:val="006A27B1"/>
    <w:rsid w:val="006A493F"/>
    <w:rsid w:val="006A4B44"/>
    <w:rsid w:val="006A7086"/>
    <w:rsid w:val="006B548C"/>
    <w:rsid w:val="006C23D5"/>
    <w:rsid w:val="006C3B06"/>
    <w:rsid w:val="006C6AB4"/>
    <w:rsid w:val="006D1E19"/>
    <w:rsid w:val="006D60DD"/>
    <w:rsid w:val="006E49C1"/>
    <w:rsid w:val="006E56BB"/>
    <w:rsid w:val="00725652"/>
    <w:rsid w:val="0073024E"/>
    <w:rsid w:val="007324A7"/>
    <w:rsid w:val="00736EE0"/>
    <w:rsid w:val="00740016"/>
    <w:rsid w:val="00744AEF"/>
    <w:rsid w:val="0075047C"/>
    <w:rsid w:val="00750EDA"/>
    <w:rsid w:val="00753B88"/>
    <w:rsid w:val="00756D4B"/>
    <w:rsid w:val="00763229"/>
    <w:rsid w:val="00763E4C"/>
    <w:rsid w:val="00766AB4"/>
    <w:rsid w:val="0077393E"/>
    <w:rsid w:val="0077569A"/>
    <w:rsid w:val="007836EA"/>
    <w:rsid w:val="00784C2A"/>
    <w:rsid w:val="0078552D"/>
    <w:rsid w:val="007906DC"/>
    <w:rsid w:val="007936E7"/>
    <w:rsid w:val="007A397E"/>
    <w:rsid w:val="007A5AB2"/>
    <w:rsid w:val="007A70DD"/>
    <w:rsid w:val="007B1CD5"/>
    <w:rsid w:val="007B27CB"/>
    <w:rsid w:val="007B4A00"/>
    <w:rsid w:val="007B79C6"/>
    <w:rsid w:val="007D2F4E"/>
    <w:rsid w:val="007E3F37"/>
    <w:rsid w:val="007E7C09"/>
    <w:rsid w:val="007F1C92"/>
    <w:rsid w:val="007F3193"/>
    <w:rsid w:val="007F542C"/>
    <w:rsid w:val="0080343C"/>
    <w:rsid w:val="00810C4C"/>
    <w:rsid w:val="0081707E"/>
    <w:rsid w:val="00820E96"/>
    <w:rsid w:val="00821378"/>
    <w:rsid w:val="00834297"/>
    <w:rsid w:val="00835ADA"/>
    <w:rsid w:val="008401AD"/>
    <w:rsid w:val="00840622"/>
    <w:rsid w:val="00852A1E"/>
    <w:rsid w:val="00854720"/>
    <w:rsid w:val="008567B5"/>
    <w:rsid w:val="00857485"/>
    <w:rsid w:val="00860364"/>
    <w:rsid w:val="00863BAD"/>
    <w:rsid w:val="00867712"/>
    <w:rsid w:val="00872484"/>
    <w:rsid w:val="008733DC"/>
    <w:rsid w:val="00873C30"/>
    <w:rsid w:val="008805CD"/>
    <w:rsid w:val="00886C7D"/>
    <w:rsid w:val="00886EE6"/>
    <w:rsid w:val="0089578A"/>
    <w:rsid w:val="008C5DBB"/>
    <w:rsid w:val="008D60C4"/>
    <w:rsid w:val="008D77C0"/>
    <w:rsid w:val="008E147D"/>
    <w:rsid w:val="008E1A74"/>
    <w:rsid w:val="008E1CA9"/>
    <w:rsid w:val="008E40B7"/>
    <w:rsid w:val="008E5657"/>
    <w:rsid w:val="008F0502"/>
    <w:rsid w:val="008F1500"/>
    <w:rsid w:val="008F2CAB"/>
    <w:rsid w:val="008F711A"/>
    <w:rsid w:val="008F7370"/>
    <w:rsid w:val="00905D9F"/>
    <w:rsid w:val="009065A4"/>
    <w:rsid w:val="009130B8"/>
    <w:rsid w:val="0092750E"/>
    <w:rsid w:val="00944DD9"/>
    <w:rsid w:val="00945CC7"/>
    <w:rsid w:val="009460DC"/>
    <w:rsid w:val="0094661D"/>
    <w:rsid w:val="00965E79"/>
    <w:rsid w:val="009661D3"/>
    <w:rsid w:val="00982F8C"/>
    <w:rsid w:val="00984D66"/>
    <w:rsid w:val="00985640"/>
    <w:rsid w:val="00995B80"/>
    <w:rsid w:val="009A0E89"/>
    <w:rsid w:val="009A3931"/>
    <w:rsid w:val="009A6148"/>
    <w:rsid w:val="009A64F9"/>
    <w:rsid w:val="009A6D80"/>
    <w:rsid w:val="009A7C2C"/>
    <w:rsid w:val="009B1E46"/>
    <w:rsid w:val="009B7207"/>
    <w:rsid w:val="009C7634"/>
    <w:rsid w:val="009D1A38"/>
    <w:rsid w:val="009D7D30"/>
    <w:rsid w:val="009E5EB8"/>
    <w:rsid w:val="009E744B"/>
    <w:rsid w:val="009F1CB4"/>
    <w:rsid w:val="00A0327F"/>
    <w:rsid w:val="00A03C02"/>
    <w:rsid w:val="00A047F0"/>
    <w:rsid w:val="00A06631"/>
    <w:rsid w:val="00A14592"/>
    <w:rsid w:val="00A22262"/>
    <w:rsid w:val="00A24A78"/>
    <w:rsid w:val="00A32006"/>
    <w:rsid w:val="00A36A5D"/>
    <w:rsid w:val="00A41DAB"/>
    <w:rsid w:val="00A458BC"/>
    <w:rsid w:val="00A45E99"/>
    <w:rsid w:val="00A509F4"/>
    <w:rsid w:val="00A520A6"/>
    <w:rsid w:val="00A52A7F"/>
    <w:rsid w:val="00A54562"/>
    <w:rsid w:val="00A5613D"/>
    <w:rsid w:val="00A57138"/>
    <w:rsid w:val="00A60D0F"/>
    <w:rsid w:val="00A64E61"/>
    <w:rsid w:val="00A65248"/>
    <w:rsid w:val="00A65445"/>
    <w:rsid w:val="00A718ED"/>
    <w:rsid w:val="00A74647"/>
    <w:rsid w:val="00A90E8B"/>
    <w:rsid w:val="00A94331"/>
    <w:rsid w:val="00AA1D90"/>
    <w:rsid w:val="00AA25DB"/>
    <w:rsid w:val="00AA42AB"/>
    <w:rsid w:val="00AB3102"/>
    <w:rsid w:val="00AB7E45"/>
    <w:rsid w:val="00AC51B1"/>
    <w:rsid w:val="00AD144F"/>
    <w:rsid w:val="00AD233C"/>
    <w:rsid w:val="00AD55D3"/>
    <w:rsid w:val="00AE7828"/>
    <w:rsid w:val="00AF287C"/>
    <w:rsid w:val="00AF3127"/>
    <w:rsid w:val="00AF4A38"/>
    <w:rsid w:val="00B0174C"/>
    <w:rsid w:val="00B03CF2"/>
    <w:rsid w:val="00B05078"/>
    <w:rsid w:val="00B123F0"/>
    <w:rsid w:val="00B12696"/>
    <w:rsid w:val="00B140BE"/>
    <w:rsid w:val="00B15A39"/>
    <w:rsid w:val="00B16E1E"/>
    <w:rsid w:val="00B3049B"/>
    <w:rsid w:val="00B32C7E"/>
    <w:rsid w:val="00B352F1"/>
    <w:rsid w:val="00B363C7"/>
    <w:rsid w:val="00B53260"/>
    <w:rsid w:val="00B57FFE"/>
    <w:rsid w:val="00B70DB1"/>
    <w:rsid w:val="00B7367B"/>
    <w:rsid w:val="00B76E55"/>
    <w:rsid w:val="00B81DA9"/>
    <w:rsid w:val="00B8227F"/>
    <w:rsid w:val="00B836E4"/>
    <w:rsid w:val="00B95AFC"/>
    <w:rsid w:val="00BA2173"/>
    <w:rsid w:val="00BA261A"/>
    <w:rsid w:val="00BA4725"/>
    <w:rsid w:val="00BB0923"/>
    <w:rsid w:val="00BB3D7D"/>
    <w:rsid w:val="00BC1A2E"/>
    <w:rsid w:val="00BC2BE7"/>
    <w:rsid w:val="00BC68A8"/>
    <w:rsid w:val="00BD2941"/>
    <w:rsid w:val="00BD5B6C"/>
    <w:rsid w:val="00BD6EFD"/>
    <w:rsid w:val="00BE07CF"/>
    <w:rsid w:val="00C00377"/>
    <w:rsid w:val="00C020DF"/>
    <w:rsid w:val="00C07A5E"/>
    <w:rsid w:val="00C13BCE"/>
    <w:rsid w:val="00C1532B"/>
    <w:rsid w:val="00C15EEC"/>
    <w:rsid w:val="00C20A65"/>
    <w:rsid w:val="00C352FE"/>
    <w:rsid w:val="00C407BA"/>
    <w:rsid w:val="00C44AFB"/>
    <w:rsid w:val="00C468A8"/>
    <w:rsid w:val="00C47891"/>
    <w:rsid w:val="00C5777A"/>
    <w:rsid w:val="00C740EF"/>
    <w:rsid w:val="00C77910"/>
    <w:rsid w:val="00C85865"/>
    <w:rsid w:val="00C94DDA"/>
    <w:rsid w:val="00C97988"/>
    <w:rsid w:val="00CA49B6"/>
    <w:rsid w:val="00CB0ADC"/>
    <w:rsid w:val="00CB200E"/>
    <w:rsid w:val="00CD22F1"/>
    <w:rsid w:val="00CD2719"/>
    <w:rsid w:val="00CD5B8E"/>
    <w:rsid w:val="00CD6281"/>
    <w:rsid w:val="00CD6CE4"/>
    <w:rsid w:val="00CE3193"/>
    <w:rsid w:val="00CE4D8B"/>
    <w:rsid w:val="00CE75BA"/>
    <w:rsid w:val="00CF04A1"/>
    <w:rsid w:val="00CF11C8"/>
    <w:rsid w:val="00CF4755"/>
    <w:rsid w:val="00CF6D4B"/>
    <w:rsid w:val="00D058FA"/>
    <w:rsid w:val="00D06728"/>
    <w:rsid w:val="00D1086E"/>
    <w:rsid w:val="00D218C1"/>
    <w:rsid w:val="00D30A4E"/>
    <w:rsid w:val="00D329B6"/>
    <w:rsid w:val="00D33DD4"/>
    <w:rsid w:val="00D36E47"/>
    <w:rsid w:val="00D372DA"/>
    <w:rsid w:val="00D44E3D"/>
    <w:rsid w:val="00D468FB"/>
    <w:rsid w:val="00D50B11"/>
    <w:rsid w:val="00D56BA0"/>
    <w:rsid w:val="00D6243A"/>
    <w:rsid w:val="00D74249"/>
    <w:rsid w:val="00D81728"/>
    <w:rsid w:val="00D85B8E"/>
    <w:rsid w:val="00D9047A"/>
    <w:rsid w:val="00D93D37"/>
    <w:rsid w:val="00D967A1"/>
    <w:rsid w:val="00D96F52"/>
    <w:rsid w:val="00DA0B9E"/>
    <w:rsid w:val="00DA270D"/>
    <w:rsid w:val="00DA3D96"/>
    <w:rsid w:val="00DA4873"/>
    <w:rsid w:val="00DA50D9"/>
    <w:rsid w:val="00DA67B9"/>
    <w:rsid w:val="00DA78E4"/>
    <w:rsid w:val="00DB3497"/>
    <w:rsid w:val="00DB5410"/>
    <w:rsid w:val="00DB5D77"/>
    <w:rsid w:val="00DD3BE2"/>
    <w:rsid w:val="00DE5CD5"/>
    <w:rsid w:val="00DE7A78"/>
    <w:rsid w:val="00DF185A"/>
    <w:rsid w:val="00DF2A31"/>
    <w:rsid w:val="00DF662A"/>
    <w:rsid w:val="00DF7C18"/>
    <w:rsid w:val="00E06A8D"/>
    <w:rsid w:val="00E151C4"/>
    <w:rsid w:val="00E15C19"/>
    <w:rsid w:val="00E171BA"/>
    <w:rsid w:val="00E17933"/>
    <w:rsid w:val="00E2422D"/>
    <w:rsid w:val="00E326D3"/>
    <w:rsid w:val="00E330A4"/>
    <w:rsid w:val="00E35850"/>
    <w:rsid w:val="00E374BD"/>
    <w:rsid w:val="00E40C4E"/>
    <w:rsid w:val="00E4296B"/>
    <w:rsid w:val="00E50097"/>
    <w:rsid w:val="00E507B9"/>
    <w:rsid w:val="00E51459"/>
    <w:rsid w:val="00E62C25"/>
    <w:rsid w:val="00E6337F"/>
    <w:rsid w:val="00E64B58"/>
    <w:rsid w:val="00E67735"/>
    <w:rsid w:val="00E71D31"/>
    <w:rsid w:val="00E75475"/>
    <w:rsid w:val="00E7633E"/>
    <w:rsid w:val="00E80FAF"/>
    <w:rsid w:val="00E9228B"/>
    <w:rsid w:val="00E9400A"/>
    <w:rsid w:val="00E974BA"/>
    <w:rsid w:val="00EA143E"/>
    <w:rsid w:val="00EA559C"/>
    <w:rsid w:val="00EA611F"/>
    <w:rsid w:val="00EA649F"/>
    <w:rsid w:val="00EB0267"/>
    <w:rsid w:val="00EB2F95"/>
    <w:rsid w:val="00EB7BF5"/>
    <w:rsid w:val="00EC60D9"/>
    <w:rsid w:val="00ED49B2"/>
    <w:rsid w:val="00ED5284"/>
    <w:rsid w:val="00ED7CF5"/>
    <w:rsid w:val="00EE1E15"/>
    <w:rsid w:val="00EE3456"/>
    <w:rsid w:val="00EE413B"/>
    <w:rsid w:val="00EE5E28"/>
    <w:rsid w:val="00EF0D31"/>
    <w:rsid w:val="00EF247E"/>
    <w:rsid w:val="00EF4D2F"/>
    <w:rsid w:val="00EF5D40"/>
    <w:rsid w:val="00EF6819"/>
    <w:rsid w:val="00F01637"/>
    <w:rsid w:val="00F02EA7"/>
    <w:rsid w:val="00F06C79"/>
    <w:rsid w:val="00F06D01"/>
    <w:rsid w:val="00F142B9"/>
    <w:rsid w:val="00F14752"/>
    <w:rsid w:val="00F23518"/>
    <w:rsid w:val="00F238A3"/>
    <w:rsid w:val="00F24222"/>
    <w:rsid w:val="00F2525D"/>
    <w:rsid w:val="00F267FF"/>
    <w:rsid w:val="00F310E2"/>
    <w:rsid w:val="00F51DCE"/>
    <w:rsid w:val="00F54B28"/>
    <w:rsid w:val="00F616E2"/>
    <w:rsid w:val="00F62B00"/>
    <w:rsid w:val="00F715B1"/>
    <w:rsid w:val="00F736B1"/>
    <w:rsid w:val="00F77CD5"/>
    <w:rsid w:val="00F80101"/>
    <w:rsid w:val="00F92D2E"/>
    <w:rsid w:val="00F977F4"/>
    <w:rsid w:val="00FA0556"/>
    <w:rsid w:val="00FA585C"/>
    <w:rsid w:val="00FA7618"/>
    <w:rsid w:val="00FB1E6E"/>
    <w:rsid w:val="00FB399C"/>
    <w:rsid w:val="00FB422D"/>
    <w:rsid w:val="00FB6DB7"/>
    <w:rsid w:val="00FC13C3"/>
    <w:rsid w:val="00FD0CB8"/>
    <w:rsid w:val="00FD3D03"/>
    <w:rsid w:val="00FE4531"/>
    <w:rsid w:val="00FE4CC7"/>
    <w:rsid w:val="00FF0300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4BFC8"/>
  <w15:docId w15:val="{16B5ECA0-6FA0-4FF2-95F8-4A7AF14D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16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6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testTypeHeader">
    <w:name w:val="testTypeHeader"/>
    <w:basedOn w:val="1"/>
    <w:next w:val="a"/>
    <w:autoRedefine/>
    <w:rsid w:val="00C352FE"/>
    <w:pPr>
      <w:numPr>
        <w:numId w:val="4"/>
      </w:numPr>
      <w:adjustRightInd w:val="0"/>
      <w:snapToGrid w:val="0"/>
      <w:spacing w:before="0" w:after="0" w:line="240" w:lineRule="auto"/>
    </w:pPr>
    <w:rPr>
      <w:b w:val="0"/>
      <w:bCs w:val="0"/>
    </w:rPr>
  </w:style>
  <w:style w:type="paragraph" w:customStyle="1" w:styleId="noSerialize">
    <w:name w:val="noSerialize"/>
    <w:basedOn w:val="a"/>
    <w:autoRedefine/>
    <w:pPr>
      <w:numPr>
        <w:ilvl w:val="1"/>
        <w:numId w:val="4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styleId="a6">
    <w:name w:val="Hyperlink"/>
    <w:rsid w:val="00BB0923"/>
    <w:rPr>
      <w:color w:val="0000FF"/>
      <w:u w:val="single"/>
    </w:rPr>
  </w:style>
  <w:style w:type="table" w:styleId="a7">
    <w:name w:val="Table Grid"/>
    <w:basedOn w:val="a1"/>
    <w:rsid w:val="00946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內文1"/>
    <w:qFormat/>
    <w:rsid w:val="00102E54"/>
    <w:pPr>
      <w:widowControl w:val="0"/>
      <w:snapToGrid w:val="0"/>
    </w:pPr>
    <w:rPr>
      <w:color w:val="000000"/>
      <w:sz w:val="24"/>
      <w:szCs w:val="24"/>
    </w:rPr>
  </w:style>
  <w:style w:type="character" w:customStyle="1" w:styleId="char">
    <w:name w:val="char國中題目"/>
    <w:rsid w:val="00102E54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8">
    <w:name w:val="List Paragraph"/>
    <w:basedOn w:val="a"/>
    <w:uiPriority w:val="34"/>
    <w:qFormat/>
    <w:rsid w:val="00784C2A"/>
    <w:pPr>
      <w:ind w:leftChars="200" w:left="480"/>
    </w:pPr>
  </w:style>
  <w:style w:type="paragraph" w:customStyle="1" w:styleId="B3-">
    <w:name w:val="B3-內文"/>
    <w:basedOn w:val="a"/>
    <w:rsid w:val="00784C2A"/>
    <w:pPr>
      <w:pBdr>
        <w:top w:val="single" w:sz="8" w:space="1" w:color="808080"/>
        <w:left w:val="single" w:sz="8" w:space="5" w:color="808080"/>
        <w:bottom w:val="single" w:sz="8" w:space="5" w:color="808080"/>
        <w:right w:val="single" w:sz="8" w:space="5" w:color="808080"/>
      </w:pBdr>
      <w:tabs>
        <w:tab w:val="right" w:pos="10247"/>
      </w:tabs>
      <w:autoSpaceDE w:val="0"/>
      <w:autoSpaceDN w:val="0"/>
      <w:snapToGrid w:val="0"/>
      <w:spacing w:line="370" w:lineRule="atLeast"/>
      <w:ind w:leftChars="60" w:left="60" w:rightChars="60" w:right="60" w:firstLineChars="200" w:firstLine="200"/>
      <w:jc w:val="both"/>
    </w:pPr>
  </w:style>
  <w:style w:type="character" w:customStyle="1" w:styleId="01-">
    <w:name w:val="01-注音(小字)"/>
    <w:rsid w:val="00AB3102"/>
    <w:rPr>
      <w:sz w:val="21"/>
    </w:rPr>
  </w:style>
  <w:style w:type="paragraph" w:styleId="a9">
    <w:name w:val="Balloon Text"/>
    <w:basedOn w:val="a"/>
    <w:link w:val="aa"/>
    <w:rsid w:val="00763E4C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763E4C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7B2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ct.revised.moe.edu.tw/search.jsp?word=%3D%E7%8C%B6&amp;v=1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rteducation.com.tw/authorv_515ea88d1858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dict.revised.moe.edu.tw/search.jsp?word=%3D%E6%B1%BA&amp;v=1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arteducation.com.tw/shiwenv_3185407c5519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ct.revised.moe.edu.tw/search.jsp?word=%3D%E4%B8%8D&amp;v=1" TargetMode="Externa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dict.revised.moe.edu.tw/search.jsp?word=%3D%E8%B1%AB&amp;v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F738-00B5-406B-8DA9-D1A6C73C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7409</Characters>
  <Application>Microsoft Office Word</Application>
  <DocSecurity>0</DocSecurity>
  <Lines>61</Lines>
  <Paragraphs>17</Paragraphs>
  <ScaleCrop>false</ScaleCrop>
  <Company>翰林出版事業股份有限公司</Company>
  <LinksUpToDate>false</LinksUpToDate>
  <CharactersWithSpaces>8691</CharactersWithSpaces>
  <SharedDoc>false</SharedDoc>
  <HyperlinkBase>C:\Users\Maggie\AppData\Roaming\HanLin\Exams\國文\手動命題\20210925\150329\</HyperlinkBase>
  <HLinks>
    <vt:vector size="18" baseType="variant">
      <vt:variant>
        <vt:i4>327770</vt:i4>
      </vt:variant>
      <vt:variant>
        <vt:i4>6</vt:i4>
      </vt:variant>
      <vt:variant>
        <vt:i4>0</vt:i4>
      </vt:variant>
      <vt:variant>
        <vt:i4>5</vt:i4>
      </vt:variant>
      <vt:variant>
        <vt:lpwstr>https://www.newton.com.tw/wiki/%E5%BA%8A%E9%A0%AD%E6%8D%89%E5%88%80%E4%BA%BA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https://www.newton.com.tw/wiki/%E9%AD%8F%E7%8E%8B</vt:lpwstr>
      </vt:variant>
      <vt:variant>
        <vt:lpwstr/>
      </vt:variant>
      <vt:variant>
        <vt:i4>2752624</vt:i4>
      </vt:variant>
      <vt:variant>
        <vt:i4>0</vt:i4>
      </vt:variant>
      <vt:variant>
        <vt:i4>0</vt:i4>
      </vt:variant>
      <vt:variant>
        <vt:i4>5</vt:i4>
      </vt:variant>
      <vt:variant>
        <vt:lpwstr>https://www.newton.com.tw/wiki/%E5%B4%94%E5%AD%A3%E7%8F%AA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20210925150329_題目卷(詳解)</dc:title>
  <dc:creator>Joseph</dc:creator>
  <cp:lastModifiedBy>教務處協助人員</cp:lastModifiedBy>
  <cp:revision>2</cp:revision>
  <cp:lastPrinted>2022-03-16T05:46:00Z</cp:lastPrinted>
  <dcterms:created xsi:type="dcterms:W3CDTF">2022-03-17T00:51:00Z</dcterms:created>
  <dcterms:modified xsi:type="dcterms:W3CDTF">2022-03-17T00:51:00Z</dcterms:modified>
  <cp:category>題目卷(詳解)</cp:category>
</cp:coreProperties>
</file>